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96DEE" w14:textId="59758E8E" w:rsidR="00F0350A" w:rsidRPr="00F0350A" w:rsidRDefault="00B12019" w:rsidP="00F0350A">
      <w:pPr>
        <w:pStyle w:val="Heading1"/>
        <w:rPr>
          <w:rFonts w:asciiTheme="minorHAnsi" w:eastAsiaTheme="minorEastAsia" w:hAnsiTheme="minorHAnsi" w:cs="Times New Roman"/>
          <w:b w:val="0"/>
          <w:bCs w:val="0"/>
          <w:i/>
          <w:kern w:val="0"/>
          <w:sz w:val="24"/>
          <w:szCs w:val="24"/>
        </w:rPr>
      </w:pPr>
      <w:r>
        <w:rPr>
          <w:rFonts w:asciiTheme="minorHAnsi" w:eastAsiaTheme="minorEastAsia" w:hAnsiTheme="minorHAnsi" w:cs="Times New Roman"/>
          <w:b w:val="0"/>
          <w:bCs w:val="0"/>
          <w:i/>
          <w:kern w:val="0"/>
          <w:sz w:val="24"/>
          <w:szCs w:val="24"/>
        </w:rPr>
        <w:t xml:space="preserve">Thank </w:t>
      </w:r>
      <w:r w:rsidR="00F0350A" w:rsidRPr="00F0350A">
        <w:rPr>
          <w:rFonts w:asciiTheme="minorHAnsi" w:eastAsiaTheme="minorEastAsia" w:hAnsiTheme="minorHAnsi" w:cs="Times New Roman"/>
          <w:b w:val="0"/>
          <w:bCs w:val="0"/>
          <w:i/>
          <w:kern w:val="0"/>
          <w:sz w:val="24"/>
          <w:szCs w:val="24"/>
        </w:rPr>
        <w:t>you for your commitment to green initiatives at the University of Illinois. One of the ongoing</w:t>
      </w:r>
      <w:r w:rsidR="00F0350A">
        <w:rPr>
          <w:rFonts w:asciiTheme="minorHAnsi" w:eastAsiaTheme="minorEastAsia" w:hAnsiTheme="minorHAnsi" w:cs="Times New Roman"/>
          <w:b w:val="0"/>
          <w:bCs w:val="0"/>
          <w:i/>
          <w:kern w:val="0"/>
          <w:sz w:val="24"/>
          <w:szCs w:val="24"/>
        </w:rPr>
        <w:t xml:space="preserve"> </w:t>
      </w:r>
      <w:r w:rsidR="00F0350A"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sidR="00F0350A">
        <w:rPr>
          <w:rFonts w:asciiTheme="minorHAnsi" w:eastAsiaTheme="minorEastAsia" w:hAnsiTheme="minorHAnsi" w:cs="Times New Roman"/>
          <w:b w:val="0"/>
          <w:bCs w:val="0"/>
          <w:i/>
          <w:kern w:val="0"/>
          <w:sz w:val="24"/>
          <w:szCs w:val="24"/>
        </w:rPr>
        <w:t xml:space="preserve"> </w:t>
      </w:r>
      <w:r w:rsidR="00F0350A"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sidR="00F0350A">
        <w:rPr>
          <w:rFonts w:asciiTheme="minorHAnsi" w:eastAsiaTheme="minorEastAsia" w:hAnsiTheme="minorHAnsi" w:cs="Times New Roman"/>
          <w:b w:val="0"/>
          <w:bCs w:val="0"/>
          <w:i/>
          <w:kern w:val="0"/>
          <w:sz w:val="24"/>
          <w:szCs w:val="24"/>
        </w:rPr>
        <w:t xml:space="preserve"> </w:t>
      </w:r>
      <w:r w:rsidR="00F0350A"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7"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348BDC04" w:rsidR="00CE3A43" w:rsidRDefault="00DC7C80" w:rsidP="00CE3A43">
      <w:r w:rsidRPr="00DC7C80">
        <w:rPr>
          <w:b/>
        </w:rPr>
        <w:t>Project Name:</w:t>
      </w:r>
      <w:r>
        <w:t xml:space="preserve"> </w:t>
      </w:r>
      <w:sdt>
        <w:sdtPr>
          <w:id w:val="1458991789"/>
          <w:placeholder>
            <w:docPart w:val="818997D90F674B7F9ED88DADD628D049"/>
          </w:placeholder>
        </w:sdtPr>
        <w:sdtEndPr/>
        <w:sdtContent>
          <w:r w:rsidR="00B12019">
            <w:rPr>
              <w:b/>
              <w:bCs/>
              <w:i/>
            </w:rPr>
            <w:t>Electrical and Computer Engineering Building (ECEB) Interactive, Energy Educa</w:t>
          </w:r>
          <w:r w:rsidR="00CE42CE">
            <w:rPr>
              <w:b/>
              <w:bCs/>
              <w:i/>
            </w:rPr>
            <w:t>ti</w:t>
          </w:r>
          <w:r w:rsidR="00B12019">
            <w:rPr>
              <w:b/>
              <w:bCs/>
              <w:i/>
            </w:rPr>
            <w:t>on/Production/Use Display</w:t>
          </w:r>
        </w:sdtContent>
      </w:sdt>
    </w:p>
    <w:p w14:paraId="1ECC2430" w14:textId="77777777" w:rsidR="00CE3A43" w:rsidRPr="00CE3A43" w:rsidRDefault="00CE3A43" w:rsidP="00CE3A43"/>
    <w:p w14:paraId="18951730" w14:textId="6CEECD32" w:rsidR="00CE3A43" w:rsidRDefault="00CE3A43" w:rsidP="00CE3A43">
      <w:r>
        <w:rPr>
          <w:b/>
        </w:rPr>
        <w:t>Date of Report Submission:</w:t>
      </w:r>
      <w:r>
        <w:t xml:space="preserve"> </w:t>
      </w:r>
      <w:sdt>
        <w:sdtPr>
          <w:id w:val="-1136871975"/>
          <w:placeholder>
            <w:docPart w:val="CD9E886B789D4B8B92AA4ADFF61CEE6A"/>
          </w:placeholder>
          <w:date w:fullDate="2021-09-23T00:00:00Z">
            <w:dateFormat w:val="M/d/yyyy"/>
            <w:lid w:val="en-US"/>
            <w:storeMappedDataAs w:val="dateTime"/>
            <w:calendar w:val="gregorian"/>
          </w:date>
        </w:sdtPr>
        <w:sdtEndPr/>
        <w:sdtContent>
          <w:r w:rsidR="00B12019">
            <w:t>9/</w:t>
          </w:r>
          <w:r w:rsidR="00843E26">
            <w:t>23</w:t>
          </w:r>
          <w:r w:rsidR="00B12019">
            <w:t>/202</w:t>
          </w:r>
          <w:r w:rsidR="00843E26">
            <w:t>1</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p w14:paraId="0AFEC1A7" w14:textId="00C48C59" w:rsidR="00B12019" w:rsidRDefault="00B12019" w:rsidP="00B12019">
          <w:pPr>
            <w:rPr>
              <w:rFonts w:ascii="Calibri" w:eastAsia="Times New Roman" w:hAnsi="Calibri" w:cs="Calibri"/>
              <w:color w:val="000000"/>
            </w:rPr>
          </w:pPr>
          <w:r>
            <w:rPr>
              <w:rFonts w:ascii="Calibri" w:eastAsia="Times New Roman" w:hAnsi="Calibri" w:cs="Calibri"/>
              <w:color w:val="000000"/>
            </w:rPr>
            <w:t>ECEB is projected to achieve zero-net energy because of its super-efficient design and construction materials (It has already achieved LEED Platinum certification) when the installation of the building’s solar panels producing .3 megawatts of power is added to 1.2 megawatts</w:t>
          </w:r>
          <w:r w:rsidR="00610ABA">
            <w:rPr>
              <w:rFonts w:ascii="Calibri" w:eastAsia="Times New Roman" w:hAnsi="Calibri" w:cs="Calibri"/>
              <w:color w:val="000000"/>
            </w:rPr>
            <w:t xml:space="preserve"> of solar renewable energy credits</w:t>
          </w:r>
          <w:r>
            <w:rPr>
              <w:rFonts w:ascii="Calibri" w:eastAsia="Times New Roman" w:hAnsi="Calibri" w:cs="Calibri"/>
              <w:color w:val="000000"/>
            </w:rPr>
            <w:t xml:space="preserve">, the </w:t>
          </w:r>
          <w:r w:rsidR="00610ABA">
            <w:rPr>
              <w:rFonts w:ascii="Calibri" w:eastAsia="Times New Roman" w:hAnsi="Calibri" w:cs="Calibri"/>
              <w:color w:val="000000"/>
            </w:rPr>
            <w:t>amount already contracted with Facilities and Services,</w:t>
          </w:r>
          <w:r>
            <w:rPr>
              <w:rFonts w:ascii="Calibri" w:eastAsia="Times New Roman" w:hAnsi="Calibri" w:cs="Calibri"/>
              <w:color w:val="000000"/>
            </w:rPr>
            <w:t xml:space="preserve"> from </w:t>
          </w:r>
          <w:r w:rsidR="00610ABA">
            <w:rPr>
              <w:rFonts w:ascii="Calibri" w:eastAsia="Times New Roman" w:hAnsi="Calibri" w:cs="Calibri"/>
              <w:color w:val="000000"/>
            </w:rPr>
            <w:t>Solar Farm 2</w:t>
          </w:r>
          <w:r>
            <w:rPr>
              <w:rFonts w:ascii="Calibri" w:eastAsia="Times New Roman" w:hAnsi="Calibri" w:cs="Calibri"/>
              <w:color w:val="000000"/>
            </w:rPr>
            <w:t xml:space="preserve">. </w:t>
          </w:r>
        </w:p>
        <w:p w14:paraId="6A57C84E" w14:textId="77777777" w:rsidR="00B12019" w:rsidRPr="001E6F54" w:rsidRDefault="00B12019" w:rsidP="00B12019">
          <w:pPr>
            <w:rPr>
              <w:i/>
              <w:sz w:val="22"/>
              <w:szCs w:val="22"/>
            </w:rPr>
          </w:pPr>
        </w:p>
        <w:p w14:paraId="635EB853" w14:textId="77777777" w:rsidR="00A97DCC" w:rsidRDefault="00B12019" w:rsidP="00B12019">
          <w:pPr>
            <w:pStyle w:val="NoSpacing"/>
            <w:rPr>
              <w:rFonts w:eastAsia="Times New Roman" w:cs="Calibri"/>
              <w:color w:val="000000"/>
            </w:rPr>
          </w:pPr>
          <w:r>
            <w:rPr>
              <w:rFonts w:eastAsia="Times New Roman" w:cs="Calibri"/>
              <w:color w:val="000000"/>
            </w:rPr>
            <w:t xml:space="preserve">This display has three goals. The first is to teach students (3,000-4,000 pass through the lobby daily), faculty, and campus visitors (including 10,000 from Engineering Open House) about energy use while presenting relatable and significant ways they can reduce energy-consumption patterns. </w:t>
          </w:r>
        </w:p>
        <w:p w14:paraId="44AC51B8" w14:textId="0BEE80EA" w:rsidR="00B12019" w:rsidRDefault="00B12019" w:rsidP="00B12019">
          <w:pPr>
            <w:pStyle w:val="NoSpacing"/>
            <w:rPr>
              <w:rFonts w:eastAsia="Times New Roman" w:cs="Calibri"/>
              <w:color w:val="000000"/>
            </w:rPr>
          </w:pPr>
          <w:r>
            <w:rPr>
              <w:rFonts w:eastAsia="Times New Roman" w:cs="Calibri"/>
              <w:color w:val="000000"/>
            </w:rPr>
            <w:br/>
            <w:t>The second is to show--in real time—energy produced by our solar installation</w:t>
          </w:r>
          <w:r w:rsidR="00610ABA">
            <w:rPr>
              <w:rFonts w:eastAsia="Times New Roman" w:cs="Calibri"/>
              <w:color w:val="000000"/>
            </w:rPr>
            <w:t>, including</w:t>
          </w:r>
          <w:r>
            <w:rPr>
              <w:rFonts w:eastAsia="Times New Roman" w:cs="Calibri"/>
              <w:color w:val="000000"/>
            </w:rPr>
            <w:t xml:space="preserve"> research panels funded primarily by the SSC</w:t>
          </w:r>
          <w:r w:rsidR="00610ABA">
            <w:rPr>
              <w:rFonts w:eastAsia="Times New Roman" w:cs="Calibri"/>
              <w:color w:val="000000"/>
            </w:rPr>
            <w:t xml:space="preserve"> </w:t>
          </w:r>
          <w:r>
            <w:rPr>
              <w:rFonts w:eastAsia="Times New Roman" w:cs="Calibri"/>
              <w:color w:val="000000"/>
            </w:rPr>
            <w:t>and the remainder of the array</w:t>
          </w:r>
          <w:r w:rsidR="00610ABA">
            <w:rPr>
              <w:rFonts w:eastAsia="Times New Roman" w:cs="Calibri"/>
              <w:color w:val="000000"/>
            </w:rPr>
            <w:t>,</w:t>
          </w:r>
          <w:r>
            <w:rPr>
              <w:rFonts w:eastAsia="Times New Roman" w:cs="Calibri"/>
              <w:color w:val="000000"/>
            </w:rPr>
            <w:t xml:space="preserve"> and ECEB’s allotment from </w:t>
          </w:r>
          <w:r w:rsidR="00610ABA">
            <w:rPr>
              <w:rFonts w:eastAsia="Times New Roman" w:cs="Calibri"/>
              <w:color w:val="000000"/>
            </w:rPr>
            <w:t>Solar farm 2</w:t>
          </w:r>
          <w:r>
            <w:rPr>
              <w:rFonts w:eastAsia="Times New Roman" w:cs="Calibri"/>
              <w:color w:val="000000"/>
            </w:rPr>
            <w:t xml:space="preserve">, as well as energy used. </w:t>
          </w:r>
        </w:p>
        <w:p w14:paraId="733D531A" w14:textId="77777777" w:rsidR="00A97DCC" w:rsidRDefault="00A97DCC" w:rsidP="00B12019">
          <w:pPr>
            <w:pStyle w:val="NoSpacing"/>
            <w:rPr>
              <w:rFonts w:eastAsia="Times New Roman" w:cs="Calibri"/>
              <w:color w:val="000000"/>
            </w:rPr>
          </w:pPr>
        </w:p>
        <w:p w14:paraId="21C7E393" w14:textId="36B1FB99" w:rsidR="00B12019" w:rsidRDefault="00B12019" w:rsidP="00B12019">
          <w:pPr>
            <w:pStyle w:val="NoSpacing"/>
            <w:rPr>
              <w:i/>
            </w:rPr>
          </w:pPr>
          <w:r>
            <w:rPr>
              <w:rFonts w:eastAsia="Times New Roman" w:cs="Calibri"/>
              <w:color w:val="000000"/>
            </w:rPr>
            <w:t xml:space="preserve">The third is to demonstrate ECEB's efficiencies and document its progress toward certification as the first zero-net status building on campus. The display also </w:t>
          </w:r>
          <w:r w:rsidR="00A97DCC">
            <w:rPr>
              <w:rFonts w:eastAsia="Times New Roman" w:cs="Calibri"/>
              <w:color w:val="000000"/>
            </w:rPr>
            <w:t>validate</w:t>
          </w:r>
          <w:r w:rsidR="001C050F">
            <w:rPr>
              <w:rFonts w:eastAsia="Times New Roman" w:cs="Calibri"/>
              <w:color w:val="000000"/>
            </w:rPr>
            <w:t>s</w:t>
          </w:r>
          <w:r w:rsidR="00A97DCC">
            <w:rPr>
              <w:rFonts w:eastAsia="Times New Roman" w:cs="Calibri"/>
              <w:color w:val="000000"/>
            </w:rPr>
            <w:t xml:space="preserve"> the buildings’ </w:t>
          </w:r>
          <w:r>
            <w:rPr>
              <w:rFonts w:eastAsia="Times New Roman" w:cs="Calibri"/>
              <w:color w:val="000000"/>
            </w:rPr>
            <w:t>LEED Platinum certification.</w:t>
          </w:r>
        </w:p>
        <w:p w14:paraId="08D97A17" w14:textId="6F7CEA6C" w:rsidR="005328A2" w:rsidRDefault="008F7AF4" w:rsidP="005328A2"/>
      </w:sdtContent>
    </w:sdt>
    <w:p w14:paraId="1A2D8CD0" w14:textId="77777777" w:rsidR="005328A2" w:rsidRDefault="005328A2" w:rsidP="005328A2"/>
    <w:tbl>
      <w:tblPr>
        <w:tblW w:w="5000" w:type="pct"/>
        <w:jc w:val="center"/>
        <w:tblCellMar>
          <w:left w:w="0" w:type="dxa"/>
          <w:right w:w="0" w:type="dxa"/>
        </w:tblCellMar>
        <w:tblLook w:val="04A0" w:firstRow="1" w:lastRow="0" w:firstColumn="1" w:lastColumn="0" w:noHBand="0" w:noVBand="1"/>
      </w:tblPr>
      <w:tblGrid>
        <w:gridCol w:w="9360"/>
      </w:tblGrid>
      <w:tr w:rsidR="008C7AC8" w14:paraId="0C760E13" w14:textId="77777777" w:rsidTr="008C7AC8">
        <w:trPr>
          <w:jc w:val="center"/>
        </w:trPr>
        <w:tc>
          <w:tcPr>
            <w:tcW w:w="5000" w:type="pct"/>
            <w:tcMar>
              <w:top w:w="75" w:type="dxa"/>
              <w:left w:w="0" w:type="dxa"/>
              <w:bottom w:w="75" w:type="dxa"/>
              <w:right w:w="0" w:type="dxa"/>
            </w:tcMar>
            <w:vAlign w:val="bottom"/>
            <w:hideMark/>
          </w:tcPr>
          <w:tbl>
            <w:tblPr>
              <w:tblW w:w="5000" w:type="pct"/>
              <w:jc w:val="center"/>
              <w:tblCellMar>
                <w:left w:w="0" w:type="dxa"/>
                <w:right w:w="0" w:type="dxa"/>
              </w:tblCellMar>
              <w:tblLook w:val="04A0" w:firstRow="1" w:lastRow="0" w:firstColumn="1" w:lastColumn="0" w:noHBand="0" w:noVBand="1"/>
            </w:tblPr>
            <w:tblGrid>
              <w:gridCol w:w="9205"/>
              <w:gridCol w:w="155"/>
            </w:tblGrid>
            <w:tr w:rsidR="008C7AC8" w14:paraId="2F1F9721" w14:textId="77777777">
              <w:trPr>
                <w:jc w:val="center"/>
              </w:trPr>
              <w:tc>
                <w:tcPr>
                  <w:tcW w:w="0" w:type="auto"/>
                  <w:tcMar>
                    <w:top w:w="75" w:type="dxa"/>
                    <w:left w:w="75" w:type="dxa"/>
                    <w:bottom w:w="75" w:type="dxa"/>
                    <w:right w:w="75" w:type="dxa"/>
                  </w:tcMar>
                  <w:hideMark/>
                </w:tcPr>
                <w:tbl>
                  <w:tblPr>
                    <w:tblW w:w="0" w:type="auto"/>
                    <w:jc w:val="center"/>
                    <w:tblCellMar>
                      <w:left w:w="0" w:type="dxa"/>
                      <w:right w:w="0" w:type="dxa"/>
                    </w:tblCellMar>
                    <w:tblLook w:val="04A0" w:firstRow="1" w:lastRow="0" w:firstColumn="1" w:lastColumn="0" w:noHBand="0" w:noVBand="1"/>
                  </w:tblPr>
                  <w:tblGrid>
                    <w:gridCol w:w="4495"/>
                  </w:tblGrid>
                  <w:tr w:rsidR="008C7AC8" w14:paraId="1AA4B25F" w14:textId="77777777" w:rsidTr="008C7AC8">
                    <w:trPr>
                      <w:trHeight w:val="387"/>
                      <w:jc w:val="center"/>
                    </w:trPr>
                    <w:tc>
                      <w:tcPr>
                        <w:tcW w:w="0" w:type="auto"/>
                        <w:vAlign w:val="center"/>
                        <w:hideMark/>
                      </w:tcPr>
                      <w:p w14:paraId="36594B26" w14:textId="3E50A878" w:rsidR="008C7AC8" w:rsidRDefault="00F0350A" w:rsidP="000E68E5">
                        <w:pPr>
                          <w:jc w:val="both"/>
                        </w:pPr>
                        <w:r w:rsidRPr="00CE3A43">
                          <w:rPr>
                            <w:b/>
                          </w:rPr>
                          <w:lastRenderedPageBreak/>
                          <w:t>Detailed Accounting of Expenditures to</w:t>
                        </w:r>
                        <w:r w:rsidR="008C7AC8">
                          <w:rPr>
                            <w:b/>
                          </w:rPr>
                          <w:t xml:space="preserve"> </w:t>
                        </w:r>
                        <w:r w:rsidRPr="00CE3A43">
                          <w:rPr>
                            <w:b/>
                          </w:rPr>
                          <w:t>Date:</w:t>
                        </w:r>
                        <w:r w:rsidR="008C7AC8">
                          <w:rPr>
                            <w:b/>
                          </w:rPr>
                          <w:br/>
                        </w:r>
                      </w:p>
                    </w:tc>
                  </w:tr>
                </w:tbl>
                <w:p w14:paraId="0FD5A5A3" w14:textId="25EBD00F" w:rsidR="000E68E5" w:rsidRPr="000E68E5" w:rsidRDefault="000E68E5" w:rsidP="000E68E5">
                  <w:pPr>
                    <w:autoSpaceDE w:val="0"/>
                    <w:autoSpaceDN w:val="0"/>
                    <w:adjustRightInd w:val="0"/>
                    <w:rPr>
                      <w:rFonts w:ascii="EX_CFF_Verdana" w:hAnsi="EX_CFF_Verdana" w:cs="EX_CFF_Verdana"/>
                      <w:color w:val="4D4E53"/>
                      <w:sz w:val="20"/>
                      <w:szCs w:val="20"/>
                    </w:rPr>
                  </w:pPr>
                  <w:r w:rsidRPr="000E68E5">
                    <w:rPr>
                      <w:rFonts w:ascii="EX_CFF_VerdanaBold" w:hAnsi="EX_CFF_VerdanaBold" w:cs="EX_CFF_VerdanaBold"/>
                      <w:b/>
                      <w:bCs/>
                      <w:color w:val="5EB4EA"/>
                      <w:sz w:val="20"/>
                      <w:szCs w:val="20"/>
                    </w:rPr>
                    <w:t xml:space="preserve">NEC </w:t>
                  </w:r>
                  <w:proofErr w:type="spellStart"/>
                  <w:r w:rsidRPr="000E68E5">
                    <w:rPr>
                      <w:rFonts w:ascii="EX_CFF_VerdanaBold" w:hAnsi="EX_CFF_VerdanaBold" w:cs="EX_CFF_VerdanaBold"/>
                      <w:b/>
                      <w:bCs/>
                      <w:color w:val="5EB4EA"/>
                      <w:sz w:val="20"/>
                      <w:szCs w:val="20"/>
                    </w:rPr>
                    <w:t>Multisync</w:t>
                  </w:r>
                  <w:proofErr w:type="spellEnd"/>
                  <w:r w:rsidRPr="000E68E5">
                    <w:rPr>
                      <w:rFonts w:ascii="EX_CFF_VerdanaBold" w:hAnsi="EX_CFF_VerdanaBold" w:cs="EX_CFF_VerdanaBold"/>
                      <w:b/>
                      <w:bCs/>
                      <w:color w:val="5EB4EA"/>
                      <w:sz w:val="20"/>
                      <w:szCs w:val="20"/>
                    </w:rPr>
                    <w:t xml:space="preserve"> 75" Ultra High Definition 3840x2160 LED Monitor </w:t>
                  </w:r>
                  <w:r w:rsidRPr="000E68E5">
                    <w:rPr>
                      <w:rFonts w:ascii="EX_CFF_Verdana" w:hAnsi="EX_CFF_Verdana" w:cs="EX_CFF_Verdana"/>
                      <w:color w:val="4D4E53"/>
                      <w:sz w:val="20"/>
                      <w:szCs w:val="20"/>
                    </w:rPr>
                    <w:t xml:space="preserve">1 5139426 </w:t>
                  </w:r>
                  <w:r w:rsidR="006A4092">
                    <w:rPr>
                      <w:rFonts w:ascii="EX_CFF_Verdana" w:hAnsi="EX_CFF_Verdana" w:cs="EX_CFF_Verdana"/>
                      <w:color w:val="4D4E53"/>
                      <w:sz w:val="20"/>
                      <w:szCs w:val="20"/>
                    </w:rPr>
                    <w:t xml:space="preserve">           </w:t>
                  </w:r>
                  <w:r w:rsidR="00133712">
                    <w:rPr>
                      <w:rFonts w:ascii="EX_CFF_Verdana" w:hAnsi="EX_CFF_Verdana" w:cs="EX_CFF_Verdana"/>
                      <w:color w:val="4D4E53"/>
                      <w:sz w:val="20"/>
                      <w:szCs w:val="20"/>
                    </w:rPr>
                    <w:t xml:space="preserve"> </w:t>
                  </w:r>
                  <w:r w:rsidR="006A4092">
                    <w:rPr>
                      <w:rFonts w:ascii="EX_CFF_Verdana" w:hAnsi="EX_CFF_Verdana" w:cs="EX_CFF_Verdana"/>
                      <w:color w:val="4D4E53"/>
                      <w:sz w:val="20"/>
                      <w:szCs w:val="20"/>
                    </w:rPr>
                    <w:t xml:space="preserve">   </w:t>
                  </w:r>
                  <w:r w:rsidRPr="006A4092">
                    <w:rPr>
                      <w:rFonts w:ascii="EX_CFF_Verdana" w:hAnsi="EX_CFF_Verdana" w:cs="EX_CFF_Verdana"/>
                      <w:b/>
                      <w:color w:val="4D4E53"/>
                      <w:sz w:val="20"/>
                      <w:szCs w:val="20"/>
                    </w:rPr>
                    <w:t>$2,940.35</w:t>
                  </w:r>
                  <w:r w:rsidRPr="000E68E5">
                    <w:rPr>
                      <w:rFonts w:ascii="EX_CFF_Verdana" w:hAnsi="EX_CFF_Verdana" w:cs="EX_CFF_Verdana"/>
                      <w:color w:val="4D4E53"/>
                      <w:sz w:val="20"/>
                      <w:szCs w:val="20"/>
                    </w:rPr>
                    <w:t xml:space="preserve"> </w:t>
                  </w:r>
                </w:p>
                <w:p w14:paraId="796A9922" w14:textId="348C5347" w:rsidR="000E68E5" w:rsidRPr="000E68E5" w:rsidRDefault="000E68E5" w:rsidP="000E68E5">
                  <w:pPr>
                    <w:autoSpaceDE w:val="0"/>
                    <w:autoSpaceDN w:val="0"/>
                    <w:adjustRightInd w:val="0"/>
                    <w:rPr>
                      <w:rFonts w:ascii="EX_CFF_Verdana" w:hAnsi="EX_CFF_Verdana" w:cs="EX_CFF_Verdana"/>
                      <w:color w:val="4D4E53"/>
                      <w:sz w:val="20"/>
                      <w:szCs w:val="20"/>
                    </w:rPr>
                  </w:pPr>
                  <w:r w:rsidRPr="000E68E5">
                    <w:rPr>
                      <w:rFonts w:ascii="EX_CFF_Verdana" w:hAnsi="EX_CFF_Verdana" w:cs="EX_CFF_Verdana"/>
                      <w:color w:val="4D4E53"/>
                      <w:sz w:val="20"/>
                      <w:szCs w:val="20"/>
                    </w:rPr>
                    <w:t>Mfg. Part#: C751Q</w:t>
                  </w:r>
                  <w:r>
                    <w:rPr>
                      <w:rFonts w:ascii="EX_CFF_Verdana" w:hAnsi="EX_CFF_Verdana" w:cs="EX_CFF_Verdana"/>
                      <w:color w:val="4D4E53"/>
                      <w:sz w:val="20"/>
                      <w:szCs w:val="20"/>
                    </w:rPr>
                    <w:t xml:space="preserve">, </w:t>
                  </w:r>
                  <w:r w:rsidRPr="000E68E5">
                    <w:rPr>
                      <w:rFonts w:ascii="EX_CFF_Verdana" w:hAnsi="EX_CFF_Verdana" w:cs="EX_CFF_Verdana"/>
                      <w:color w:val="4D4E53"/>
                      <w:sz w:val="20"/>
                      <w:szCs w:val="20"/>
                    </w:rPr>
                    <w:t>UNSPSC: 43211902</w:t>
                  </w:r>
                  <w:r>
                    <w:rPr>
                      <w:rFonts w:ascii="EX_CFF_Verdana" w:hAnsi="EX_CFF_Verdana" w:cs="EX_CFF_Verdana"/>
                      <w:color w:val="4D4E53"/>
                      <w:sz w:val="20"/>
                      <w:szCs w:val="20"/>
                    </w:rPr>
                    <w:t xml:space="preserve">, </w:t>
                  </w:r>
                  <w:r w:rsidRPr="000E68E5">
                    <w:rPr>
                      <w:rFonts w:ascii="EX_CFF_Verdana" w:hAnsi="EX_CFF_Verdana" w:cs="EX_CFF_Verdana"/>
                      <w:color w:val="4D4E53"/>
                      <w:sz w:val="20"/>
                      <w:szCs w:val="20"/>
                    </w:rPr>
                    <w:t xml:space="preserve">Contract: IPHEC 1DGS1306 Computer </w:t>
                  </w:r>
                  <w:r w:rsidR="006A4092">
                    <w:rPr>
                      <w:rFonts w:ascii="EX_CFF_Verdana" w:hAnsi="EX_CFF_Verdana" w:cs="EX_CFF_Verdana"/>
                      <w:color w:val="4D4E53"/>
                      <w:sz w:val="20"/>
                      <w:szCs w:val="20"/>
                    </w:rPr>
                    <w:br/>
                  </w:r>
                  <w:r w:rsidRPr="000E68E5">
                    <w:rPr>
                      <w:rFonts w:ascii="EX_CFF_Verdana" w:hAnsi="EX_CFF_Verdana" w:cs="EX_CFF_Verdana"/>
                      <w:color w:val="4D4E53"/>
                      <w:sz w:val="20"/>
                      <w:szCs w:val="20"/>
                    </w:rPr>
                    <w:t xml:space="preserve">Peripherals </w:t>
                  </w:r>
                  <w:proofErr w:type="spellStart"/>
                  <w:r w:rsidRPr="000E68E5">
                    <w:rPr>
                      <w:rFonts w:ascii="EX_CFF_Verdana" w:hAnsi="EX_CFF_Verdana" w:cs="EX_CFF_Verdana"/>
                      <w:color w:val="4D4E53"/>
                      <w:sz w:val="20"/>
                      <w:szCs w:val="20"/>
                    </w:rPr>
                    <w:t>iBuy</w:t>
                  </w:r>
                  <w:proofErr w:type="spellEnd"/>
                  <w:r w:rsidRPr="000E68E5">
                    <w:rPr>
                      <w:rFonts w:ascii="EX_CFF_Verdana" w:hAnsi="EX_CFF_Verdana" w:cs="EX_CFF_Verdana"/>
                      <w:color w:val="4D4E53"/>
                      <w:sz w:val="20"/>
                      <w:szCs w:val="20"/>
                    </w:rPr>
                    <w:t xml:space="preserve"> (CN-00006509)</w:t>
                  </w:r>
                </w:p>
                <w:p w14:paraId="42248709" w14:textId="5762FB0E" w:rsidR="006A4092" w:rsidRDefault="000E68E5" w:rsidP="006A4092">
                  <w:pPr>
                    <w:autoSpaceDE w:val="0"/>
                    <w:autoSpaceDN w:val="0"/>
                    <w:adjustRightInd w:val="0"/>
                    <w:rPr>
                      <w:rFonts w:ascii="EX_CFF_Verdana" w:hAnsi="EX_CFF_Verdana" w:cs="EX_CFF_Verdana"/>
                      <w:color w:val="4D4E53"/>
                      <w:sz w:val="20"/>
                      <w:szCs w:val="20"/>
                    </w:rPr>
                  </w:pPr>
                  <w:r w:rsidRPr="000E68E5">
                    <w:rPr>
                      <w:rFonts w:ascii="EX_CFF_VerdanaBold" w:hAnsi="EX_CFF_VerdanaBold" w:cs="EX_CFF_VerdanaBold"/>
                      <w:b/>
                      <w:bCs/>
                      <w:color w:val="5EB4EA"/>
                      <w:sz w:val="20"/>
                      <w:szCs w:val="20"/>
                    </w:rPr>
                    <w:t xml:space="preserve">NEC OLR-751 - touch overlay - USB </w:t>
                  </w:r>
                  <w:r w:rsidRPr="000E68E5">
                    <w:rPr>
                      <w:rFonts w:ascii="EX_CFF_Verdana" w:hAnsi="EX_CFF_Verdana" w:cs="EX_CFF_Verdana"/>
                      <w:color w:val="4D4E53"/>
                      <w:sz w:val="20"/>
                      <w:szCs w:val="20"/>
                    </w:rPr>
                    <w:t xml:space="preserve">1 5139534 </w:t>
                  </w:r>
                  <w:r w:rsidR="006A4092">
                    <w:rPr>
                      <w:rFonts w:ascii="EX_CFF_Verdana" w:hAnsi="EX_CFF_Verdana" w:cs="EX_CFF_Verdana"/>
                      <w:color w:val="4D4E53"/>
                      <w:sz w:val="20"/>
                      <w:szCs w:val="20"/>
                    </w:rPr>
                    <w:t xml:space="preserve">                                                               </w:t>
                  </w:r>
                  <w:r w:rsidRPr="006A4092">
                    <w:rPr>
                      <w:rFonts w:ascii="EX_CFF_Verdana" w:hAnsi="EX_CFF_Verdana" w:cs="EX_CFF_Verdana"/>
                      <w:b/>
                      <w:color w:val="4D4E53"/>
                      <w:sz w:val="20"/>
                      <w:szCs w:val="20"/>
                    </w:rPr>
                    <w:t>$2,244.70</w:t>
                  </w:r>
                  <w:r>
                    <w:rPr>
                      <w:rFonts w:ascii="EX_CFF_Verdana" w:hAnsi="EX_CFF_Verdana" w:cs="EX_CFF_Verdana"/>
                      <w:color w:val="4D4E53"/>
                      <w:sz w:val="20"/>
                      <w:szCs w:val="20"/>
                    </w:rPr>
                    <w:t xml:space="preserve"> </w:t>
                  </w:r>
                </w:p>
                <w:p w14:paraId="1C6254D7" w14:textId="77777777" w:rsidR="008C7AC8" w:rsidRDefault="000E68E5" w:rsidP="006A4092">
                  <w:pPr>
                    <w:autoSpaceDE w:val="0"/>
                    <w:autoSpaceDN w:val="0"/>
                    <w:adjustRightInd w:val="0"/>
                    <w:rPr>
                      <w:rFonts w:ascii="EX_CFF_Verdana" w:hAnsi="EX_CFF_Verdana" w:cs="EX_CFF_Verdana"/>
                      <w:color w:val="4D4E53"/>
                      <w:sz w:val="20"/>
                      <w:szCs w:val="20"/>
                    </w:rPr>
                  </w:pPr>
                  <w:r w:rsidRPr="000E68E5">
                    <w:rPr>
                      <w:rFonts w:ascii="EX_CFF_Verdana" w:hAnsi="EX_CFF_Verdana" w:cs="EX_CFF_Verdana"/>
                      <w:color w:val="4D4E53"/>
                      <w:sz w:val="20"/>
                      <w:szCs w:val="20"/>
                    </w:rPr>
                    <w:t>Mfg. Part#: OLR-751</w:t>
                  </w:r>
                  <w:r>
                    <w:rPr>
                      <w:rFonts w:ascii="EX_CFF_Verdana" w:hAnsi="EX_CFF_Verdana" w:cs="EX_CFF_Verdana"/>
                      <w:color w:val="4D4E53"/>
                      <w:sz w:val="20"/>
                      <w:szCs w:val="20"/>
                    </w:rPr>
                    <w:t xml:space="preserve">, </w:t>
                  </w:r>
                  <w:r w:rsidRPr="000E68E5">
                    <w:rPr>
                      <w:rFonts w:ascii="EX_CFF_Verdana" w:hAnsi="EX_CFF_Verdana" w:cs="EX_CFF_Verdana"/>
                      <w:color w:val="4D4E53"/>
                      <w:sz w:val="20"/>
                      <w:szCs w:val="20"/>
                    </w:rPr>
                    <w:t>NSPSC: 43211712</w:t>
                  </w:r>
                  <w:r w:rsidR="006A4092">
                    <w:rPr>
                      <w:rFonts w:ascii="EX_CFF_Verdana" w:hAnsi="EX_CFF_Verdana" w:cs="EX_CFF_Verdana"/>
                      <w:color w:val="4D4E53"/>
                      <w:sz w:val="20"/>
                      <w:szCs w:val="20"/>
                    </w:rPr>
                    <w:t xml:space="preserve">, </w:t>
                  </w:r>
                  <w:r w:rsidRPr="000E68E5">
                    <w:rPr>
                      <w:rFonts w:ascii="EX_CFF_Verdana" w:hAnsi="EX_CFF_Verdana" w:cs="EX_CFF_Verdana"/>
                      <w:color w:val="4D4E53"/>
                      <w:sz w:val="20"/>
                      <w:szCs w:val="20"/>
                    </w:rPr>
                    <w:t xml:space="preserve">Contract: IPHEC 1DGS1306 Computer Peripherals </w:t>
                  </w:r>
                  <w:proofErr w:type="spellStart"/>
                  <w:r w:rsidRPr="000E68E5">
                    <w:rPr>
                      <w:rFonts w:ascii="EX_CFF_Verdana" w:hAnsi="EX_CFF_Verdana" w:cs="EX_CFF_Verdana"/>
                      <w:color w:val="4D4E53"/>
                      <w:sz w:val="20"/>
                      <w:szCs w:val="20"/>
                    </w:rPr>
                    <w:t>iBuy</w:t>
                  </w:r>
                  <w:proofErr w:type="spellEnd"/>
                  <w:r w:rsidRPr="000E68E5">
                    <w:rPr>
                      <w:rFonts w:ascii="EX_CFF_Verdana" w:hAnsi="EX_CFF_Verdana" w:cs="EX_CFF_Verdana"/>
                      <w:color w:val="4D4E53"/>
                      <w:sz w:val="20"/>
                      <w:szCs w:val="20"/>
                    </w:rPr>
                    <w:t xml:space="preserve"> (CN-00006509)</w:t>
                  </w:r>
                </w:p>
                <w:p w14:paraId="7CF1DA1B" w14:textId="77777777" w:rsidR="00755BCD" w:rsidRDefault="00755BCD" w:rsidP="006A4092">
                  <w:pPr>
                    <w:autoSpaceDE w:val="0"/>
                    <w:autoSpaceDN w:val="0"/>
                    <w:adjustRightInd w:val="0"/>
                    <w:rPr>
                      <w:rFonts w:eastAsia="Times New Roman"/>
                      <w:b/>
                      <w:sz w:val="20"/>
                      <w:szCs w:val="20"/>
                    </w:rPr>
                  </w:pPr>
                </w:p>
                <w:p w14:paraId="2CC293B8" w14:textId="1B6C7C51" w:rsidR="00755BCD" w:rsidRDefault="00755BCD" w:rsidP="006A4092">
                  <w:pPr>
                    <w:autoSpaceDE w:val="0"/>
                    <w:autoSpaceDN w:val="0"/>
                    <w:adjustRightInd w:val="0"/>
                    <w:rPr>
                      <w:rFonts w:ascii="EX_CFF_Verdana" w:hAnsi="EX_CFF_Verdana" w:cs="EX_CFF_Verdana"/>
                      <w:b/>
                      <w:color w:val="4D4E53"/>
                      <w:sz w:val="20"/>
                      <w:szCs w:val="20"/>
                    </w:rPr>
                  </w:pPr>
                  <w:r>
                    <w:rPr>
                      <w:rFonts w:ascii="Helvetica" w:hAnsi="Helvetica"/>
                      <w:sz w:val="20"/>
                      <w:szCs w:val="20"/>
                    </w:rPr>
                    <w:t xml:space="preserve">2 </w:t>
                  </w:r>
                  <w:proofErr w:type="spellStart"/>
                  <w:r>
                    <w:rPr>
                      <w:rFonts w:ascii="Helvetica" w:hAnsi="Helvetica"/>
                      <w:sz w:val="20"/>
                      <w:szCs w:val="20"/>
                    </w:rPr>
                    <w:t>SeePoint</w:t>
                  </w:r>
                  <w:proofErr w:type="spellEnd"/>
                  <w:r>
                    <w:rPr>
                      <w:rFonts w:ascii="Helvetica" w:hAnsi="Helvetica"/>
                      <w:sz w:val="20"/>
                      <w:szCs w:val="20"/>
                    </w:rPr>
                    <w:t xml:space="preserve"> Interactive Kiosk Systems                                                                                 </w:t>
                  </w:r>
                  <w:r w:rsidR="00133712">
                    <w:rPr>
                      <w:rFonts w:ascii="Helvetica" w:hAnsi="Helvetica"/>
                      <w:sz w:val="20"/>
                      <w:szCs w:val="20"/>
                    </w:rPr>
                    <w:t xml:space="preserve"> </w:t>
                  </w:r>
                  <w:r>
                    <w:rPr>
                      <w:rFonts w:ascii="Helvetica" w:hAnsi="Helvetica"/>
                      <w:sz w:val="20"/>
                      <w:szCs w:val="20"/>
                    </w:rPr>
                    <w:t xml:space="preserve"> $</w:t>
                  </w:r>
                  <w:r w:rsidRPr="00755BCD">
                    <w:rPr>
                      <w:rFonts w:ascii="EX_CFF_Verdana" w:hAnsi="EX_CFF_Verdana" w:cs="EX_CFF_Verdana"/>
                      <w:b/>
                      <w:color w:val="4D4E53"/>
                      <w:sz w:val="20"/>
                      <w:szCs w:val="20"/>
                    </w:rPr>
                    <w:t>8,294.60</w:t>
                  </w:r>
                </w:p>
                <w:p w14:paraId="66206454" w14:textId="03B5E22E" w:rsidR="00755BCD" w:rsidRDefault="00755BCD" w:rsidP="006A4092">
                  <w:pPr>
                    <w:autoSpaceDE w:val="0"/>
                    <w:autoSpaceDN w:val="0"/>
                    <w:adjustRightInd w:val="0"/>
                    <w:rPr>
                      <w:rFonts w:ascii="EX_CFF_Verdana" w:hAnsi="EX_CFF_Verdana" w:cs="EX_CFF_Verdana"/>
                      <w:b/>
                      <w:color w:val="4D4E53"/>
                      <w:sz w:val="20"/>
                      <w:szCs w:val="20"/>
                    </w:rPr>
                  </w:pPr>
                </w:p>
                <w:tbl>
                  <w:tblPr>
                    <w:tblW w:w="12000" w:type="dxa"/>
                    <w:tblCellSpacing w:w="15" w:type="dxa"/>
                    <w:tblCellMar>
                      <w:left w:w="0" w:type="dxa"/>
                      <w:right w:w="0" w:type="dxa"/>
                    </w:tblCellMar>
                    <w:tblLook w:val="04A0" w:firstRow="1" w:lastRow="0" w:firstColumn="1" w:lastColumn="0" w:noHBand="0" w:noVBand="1"/>
                  </w:tblPr>
                  <w:tblGrid>
                    <w:gridCol w:w="10948"/>
                    <w:gridCol w:w="75"/>
                    <w:gridCol w:w="977"/>
                  </w:tblGrid>
                  <w:tr w:rsidR="00133712" w14:paraId="0D9D191B" w14:textId="77777777" w:rsidTr="00755BCD">
                    <w:trPr>
                      <w:tblCellSpacing w:w="15" w:type="dxa"/>
                    </w:trPr>
                    <w:tc>
                      <w:tcPr>
                        <w:tcW w:w="0" w:type="auto"/>
                        <w:tcMar>
                          <w:top w:w="15" w:type="dxa"/>
                          <w:left w:w="15" w:type="dxa"/>
                          <w:bottom w:w="15" w:type="dxa"/>
                          <w:right w:w="15" w:type="dxa"/>
                        </w:tcMar>
                        <w:vAlign w:val="center"/>
                        <w:hideMark/>
                      </w:tcPr>
                      <w:p w14:paraId="26FA1EEC" w14:textId="47959F5F" w:rsidR="00755BCD" w:rsidRDefault="00755BCD" w:rsidP="00133712">
                        <w:pPr>
                          <w:rPr>
                            <w:rFonts w:ascii="Helvetica" w:hAnsi="Helvetica"/>
                            <w:sz w:val="20"/>
                            <w:szCs w:val="20"/>
                          </w:rPr>
                        </w:pPr>
                        <w:r>
                          <w:rPr>
                            <w:rFonts w:ascii="EX_CFF_Verdana" w:hAnsi="EX_CFF_Verdana" w:cs="EX_CFF_Verdana"/>
                            <w:b/>
                            <w:color w:val="4D4E53"/>
                            <w:sz w:val="20"/>
                            <w:szCs w:val="20"/>
                          </w:rPr>
                          <w:t xml:space="preserve">3 Intel Compute </w:t>
                        </w:r>
                        <w:r w:rsidR="004D3809">
                          <w:rPr>
                            <w:rFonts w:ascii="Helvetica" w:hAnsi="Helvetica"/>
                            <w:sz w:val="20"/>
                            <w:szCs w:val="20"/>
                          </w:rPr>
                          <w:t>BOXSTK2M3W64CC | CDW Part: 3983691</w:t>
                        </w:r>
                        <w:r>
                          <w:rPr>
                            <w:rFonts w:ascii="EX_CFF_Verdana" w:hAnsi="EX_CFF_Verdana" w:cs="EX_CFF_Verdana"/>
                            <w:b/>
                            <w:color w:val="4D4E53"/>
                            <w:sz w:val="20"/>
                            <w:szCs w:val="20"/>
                          </w:rPr>
                          <w:t xml:space="preserve">Sticks </w:t>
                        </w:r>
                        <w:r w:rsidR="00133712">
                          <w:rPr>
                            <w:rFonts w:ascii="EX_CFF_Verdana" w:hAnsi="EX_CFF_Verdana" w:cs="EX_CFF_Verdana"/>
                            <w:b/>
                            <w:color w:val="4D4E53"/>
                            <w:sz w:val="20"/>
                            <w:szCs w:val="20"/>
                          </w:rPr>
                          <w:t xml:space="preserve">                                 </w:t>
                        </w:r>
                        <w:r w:rsidR="004D3809">
                          <w:rPr>
                            <w:rFonts w:ascii="EX_CFF_Verdana" w:hAnsi="EX_CFF_Verdana" w:cs="EX_CFF_Verdana"/>
                            <w:b/>
                            <w:color w:val="4D4E53"/>
                            <w:sz w:val="20"/>
                            <w:szCs w:val="20"/>
                          </w:rPr>
                          <w:t>$1,</w:t>
                        </w:r>
                        <w:r w:rsidR="00133712">
                          <w:rPr>
                            <w:rFonts w:ascii="EX_CFF_Verdana" w:hAnsi="EX_CFF_Verdana" w:cs="EX_CFF_Verdana"/>
                            <w:b/>
                            <w:color w:val="4D4E53"/>
                            <w:sz w:val="20"/>
                            <w:szCs w:val="20"/>
                          </w:rPr>
                          <w:t>169.76</w:t>
                        </w:r>
                      </w:p>
                    </w:tc>
                    <w:tc>
                      <w:tcPr>
                        <w:tcW w:w="0" w:type="auto"/>
                        <w:tcMar>
                          <w:top w:w="15" w:type="dxa"/>
                          <w:left w:w="15" w:type="dxa"/>
                          <w:bottom w:w="15" w:type="dxa"/>
                          <w:right w:w="15" w:type="dxa"/>
                        </w:tcMar>
                        <w:vAlign w:val="center"/>
                        <w:hideMark/>
                      </w:tcPr>
                      <w:p w14:paraId="64811A46" w14:textId="57E69133" w:rsidR="00755BCD" w:rsidRDefault="00133712" w:rsidP="00755BCD">
                        <w:pPr>
                          <w:rPr>
                            <w:rFonts w:ascii="Helvetica" w:hAnsi="Helvetica"/>
                            <w:sz w:val="20"/>
                            <w:szCs w:val="20"/>
                          </w:rPr>
                        </w:pPr>
                        <w:r>
                          <w:rPr>
                            <w:rFonts w:ascii="Helvetica" w:hAnsi="Helvetica"/>
                            <w:sz w:val="20"/>
                            <w:szCs w:val="20"/>
                          </w:rPr>
                          <w:t xml:space="preserve">              </w:t>
                        </w:r>
                      </w:p>
                    </w:tc>
                    <w:tc>
                      <w:tcPr>
                        <w:tcW w:w="0" w:type="auto"/>
                        <w:tcMar>
                          <w:top w:w="15" w:type="dxa"/>
                          <w:left w:w="15" w:type="dxa"/>
                          <w:bottom w:w="15" w:type="dxa"/>
                          <w:right w:w="15" w:type="dxa"/>
                        </w:tcMar>
                        <w:vAlign w:val="center"/>
                        <w:hideMark/>
                      </w:tcPr>
                      <w:p w14:paraId="47D9E7C4" w14:textId="77777777" w:rsidR="00755BCD" w:rsidRDefault="00755BCD" w:rsidP="00755BCD">
                        <w:pPr>
                          <w:rPr>
                            <w:rFonts w:ascii="Helvetica" w:hAnsi="Helvetica"/>
                            <w:sz w:val="20"/>
                            <w:szCs w:val="20"/>
                          </w:rPr>
                        </w:pPr>
                        <w:r>
                          <w:rPr>
                            <w:rFonts w:ascii="Helvetica" w:hAnsi="Helvetica"/>
                            <w:sz w:val="20"/>
                            <w:szCs w:val="20"/>
                          </w:rPr>
                          <w:t>$401.98</w:t>
                        </w:r>
                      </w:p>
                    </w:tc>
                  </w:tr>
                </w:tbl>
                <w:p w14:paraId="73B2B542" w14:textId="7F882B23" w:rsidR="00755BCD" w:rsidRPr="00133712" w:rsidRDefault="00755BCD" w:rsidP="006A4092">
                  <w:pPr>
                    <w:autoSpaceDE w:val="0"/>
                    <w:autoSpaceDN w:val="0"/>
                    <w:adjustRightInd w:val="0"/>
                    <w:rPr>
                      <w:rFonts w:ascii="Helvetica" w:hAnsi="Helvetica"/>
                      <w:sz w:val="20"/>
                      <w:szCs w:val="20"/>
                    </w:rPr>
                  </w:pPr>
                  <w:r w:rsidRPr="00133712">
                    <w:rPr>
                      <w:rFonts w:ascii="Helvetica" w:hAnsi="Helvetica"/>
                      <w:sz w:val="20"/>
                      <w:szCs w:val="20"/>
                    </w:rPr>
                    <w:t xml:space="preserve">                                                                                                      </w:t>
                  </w:r>
                  <w:r w:rsidRPr="00133712">
                    <w:rPr>
                      <w:rFonts w:ascii="Helvetica" w:hAnsi="Helvetica"/>
                      <w:sz w:val="20"/>
                      <w:szCs w:val="20"/>
                    </w:rPr>
                    <w:br/>
                  </w:r>
                  <w:r w:rsidR="00133712" w:rsidRPr="00133712">
                    <w:rPr>
                      <w:rFonts w:ascii="Helvetica" w:hAnsi="Helvetica"/>
                      <w:sz w:val="20"/>
                      <w:szCs w:val="20"/>
                    </w:rPr>
                    <w:t xml:space="preserve">Facilities operation to install 75” screen and support for poster above </w:t>
                  </w:r>
                  <w:r w:rsidR="00133712" w:rsidRPr="00133712">
                    <w:rPr>
                      <w:rFonts w:ascii="EX_CFF_Verdana" w:hAnsi="EX_CFF_Verdana" w:cs="EX_CFF_Verdana"/>
                      <w:b/>
                      <w:color w:val="4D4E53"/>
                      <w:sz w:val="20"/>
                      <w:szCs w:val="20"/>
                    </w:rPr>
                    <w:t xml:space="preserve">screen              </w:t>
                  </w:r>
                  <w:r w:rsidR="00133712">
                    <w:rPr>
                      <w:rFonts w:ascii="EX_CFF_Verdana" w:hAnsi="EX_CFF_Verdana" w:cs="EX_CFF_Verdana"/>
                      <w:b/>
                      <w:color w:val="4D4E53"/>
                      <w:sz w:val="20"/>
                      <w:szCs w:val="20"/>
                    </w:rPr>
                    <w:t xml:space="preserve"> </w:t>
                  </w:r>
                  <w:r w:rsidR="00133712" w:rsidRPr="00133712">
                    <w:rPr>
                      <w:rFonts w:ascii="EX_CFF_Verdana" w:hAnsi="EX_CFF_Verdana" w:cs="EX_CFF_Verdana"/>
                      <w:b/>
                      <w:color w:val="4D4E53"/>
                      <w:sz w:val="20"/>
                      <w:szCs w:val="20"/>
                    </w:rPr>
                    <w:t xml:space="preserve">  </w:t>
                  </w:r>
                  <w:r w:rsidR="00133712">
                    <w:rPr>
                      <w:rFonts w:ascii="EX_CFF_Verdana" w:hAnsi="EX_CFF_Verdana" w:cs="EX_CFF_Verdana"/>
                      <w:b/>
                      <w:color w:val="4D4E53"/>
                      <w:sz w:val="20"/>
                      <w:szCs w:val="20"/>
                    </w:rPr>
                    <w:t xml:space="preserve"> </w:t>
                  </w:r>
                  <w:r w:rsidR="00133712" w:rsidRPr="00133712">
                    <w:rPr>
                      <w:rFonts w:ascii="EX_CFF_Verdana" w:hAnsi="EX_CFF_Verdana" w:cs="EX_CFF_Verdana"/>
                      <w:b/>
                      <w:color w:val="4D4E53"/>
                      <w:sz w:val="20"/>
                      <w:szCs w:val="20"/>
                    </w:rPr>
                    <w:t xml:space="preserve">   $1</w:t>
                  </w:r>
                  <w:r w:rsidR="00133712">
                    <w:rPr>
                      <w:rFonts w:ascii="EX_CFF_Verdana" w:hAnsi="EX_CFF_Verdana" w:cs="EX_CFF_Verdana"/>
                      <w:b/>
                      <w:color w:val="4D4E53"/>
                      <w:sz w:val="20"/>
                      <w:szCs w:val="20"/>
                    </w:rPr>
                    <w:t>,</w:t>
                  </w:r>
                  <w:r w:rsidR="00133712" w:rsidRPr="00133712">
                    <w:rPr>
                      <w:rFonts w:ascii="EX_CFF_Verdana" w:hAnsi="EX_CFF_Verdana" w:cs="EX_CFF_Verdana"/>
                      <w:b/>
                      <w:color w:val="4D4E53"/>
                      <w:sz w:val="20"/>
                      <w:szCs w:val="20"/>
                    </w:rPr>
                    <w:t>146.21</w:t>
                  </w:r>
                </w:p>
                <w:p w14:paraId="387735AA" w14:textId="77777777" w:rsidR="006A4092" w:rsidRDefault="006A4092" w:rsidP="006A4092">
                  <w:pPr>
                    <w:autoSpaceDE w:val="0"/>
                    <w:autoSpaceDN w:val="0"/>
                    <w:adjustRightInd w:val="0"/>
                    <w:rPr>
                      <w:rFonts w:eastAsia="Times New Roman"/>
                      <w:b/>
                      <w:sz w:val="20"/>
                      <w:szCs w:val="20"/>
                    </w:rPr>
                  </w:pPr>
                </w:p>
                <w:p w14:paraId="563D8689" w14:textId="006EBEFF" w:rsidR="006845CE" w:rsidRDefault="006845CE" w:rsidP="006845CE">
                  <w:pPr>
                    <w:autoSpaceDE w:val="0"/>
                    <w:autoSpaceDN w:val="0"/>
                    <w:adjustRightInd w:val="0"/>
                    <w:rPr>
                      <w:rFonts w:ascii="EX_CFF_Verdana" w:hAnsi="EX_CFF_Verdana" w:cs="EX_CFF_Verdana"/>
                      <w:b/>
                      <w:color w:val="4D4E53"/>
                      <w:sz w:val="20"/>
                      <w:szCs w:val="20"/>
                    </w:rPr>
                  </w:pPr>
                  <w:r>
                    <w:rPr>
                      <w:rFonts w:ascii="Helvetica" w:hAnsi="Helvetica"/>
                      <w:sz w:val="20"/>
                      <w:szCs w:val="20"/>
                    </w:rPr>
                    <w:t>Poster showing ECEB is 100% solar powered is printed and</w:t>
                  </w:r>
                  <w:r w:rsidRPr="00133712">
                    <w:rPr>
                      <w:rFonts w:ascii="Helvetica" w:hAnsi="Helvetica"/>
                      <w:sz w:val="20"/>
                      <w:szCs w:val="20"/>
                    </w:rPr>
                    <w:t xml:space="preserve"> install</w:t>
                  </w:r>
                  <w:r>
                    <w:rPr>
                      <w:rFonts w:ascii="Helvetica" w:hAnsi="Helvetica"/>
                      <w:sz w:val="20"/>
                      <w:szCs w:val="20"/>
                    </w:rPr>
                    <w:t xml:space="preserve">ed above </w:t>
                  </w:r>
                  <w:r w:rsidRPr="00133712">
                    <w:rPr>
                      <w:rFonts w:ascii="Helvetica" w:hAnsi="Helvetica"/>
                      <w:sz w:val="20"/>
                      <w:szCs w:val="20"/>
                    </w:rPr>
                    <w:t xml:space="preserve">75” </w:t>
                  </w:r>
                  <w:r>
                    <w:rPr>
                      <w:rFonts w:ascii="Helvetica" w:hAnsi="Helvetica"/>
                      <w:sz w:val="20"/>
                      <w:szCs w:val="20"/>
                    </w:rPr>
                    <w:t xml:space="preserve">screen        </w:t>
                  </w:r>
                  <w:r w:rsidRPr="006845CE">
                    <w:rPr>
                      <w:rFonts w:ascii="EX_CFF_Verdana" w:hAnsi="EX_CFF_Verdana" w:cs="EX_CFF_Verdana"/>
                      <w:b/>
                      <w:color w:val="4D4E53"/>
                      <w:sz w:val="20"/>
                      <w:szCs w:val="20"/>
                    </w:rPr>
                    <w:t>$218.00</w:t>
                  </w:r>
                </w:p>
                <w:p w14:paraId="33A1E27A" w14:textId="647A31BE" w:rsidR="00876888" w:rsidRDefault="00876888" w:rsidP="006845CE">
                  <w:pPr>
                    <w:autoSpaceDE w:val="0"/>
                    <w:autoSpaceDN w:val="0"/>
                    <w:adjustRightInd w:val="0"/>
                    <w:rPr>
                      <w:rFonts w:ascii="EX_CFF_Verdana" w:hAnsi="EX_CFF_Verdana" w:cs="EX_CFF_Verdana"/>
                      <w:b/>
                      <w:color w:val="4D4E53"/>
                      <w:sz w:val="20"/>
                      <w:szCs w:val="20"/>
                    </w:rPr>
                  </w:pPr>
                </w:p>
                <w:p w14:paraId="3ED3400B" w14:textId="232FF7E1" w:rsidR="00876888" w:rsidRDefault="00876888" w:rsidP="006845CE">
                  <w:pPr>
                    <w:autoSpaceDE w:val="0"/>
                    <w:autoSpaceDN w:val="0"/>
                    <w:adjustRightInd w:val="0"/>
                    <w:rPr>
                      <w:rFonts w:ascii="EX_CFF_Verdana" w:hAnsi="EX_CFF_Verdana" w:cs="EX_CFF_Verdana"/>
                      <w:b/>
                      <w:color w:val="4D4E53"/>
                      <w:sz w:val="20"/>
                      <w:szCs w:val="20"/>
                    </w:rPr>
                  </w:pPr>
                  <w:r>
                    <w:rPr>
                      <w:rFonts w:ascii="EX_CFF_Verdana" w:hAnsi="EX_CFF_Verdana" w:cs="EX_CFF_Verdana"/>
                      <w:b/>
                      <w:color w:val="4D4E53"/>
                      <w:sz w:val="20"/>
                      <w:szCs w:val="20"/>
                    </w:rPr>
                    <w:t>Total so far                                                                                                                          $16,013.62</w:t>
                  </w:r>
                </w:p>
                <w:p w14:paraId="3B5B9784" w14:textId="6B19C23D" w:rsidR="003D2239" w:rsidRPr="006A4092" w:rsidRDefault="003D2239" w:rsidP="006845CE">
                  <w:pPr>
                    <w:autoSpaceDE w:val="0"/>
                    <w:autoSpaceDN w:val="0"/>
                    <w:adjustRightInd w:val="0"/>
                    <w:rPr>
                      <w:rFonts w:eastAsia="Times New Roman"/>
                      <w:b/>
                      <w:sz w:val="20"/>
                      <w:szCs w:val="20"/>
                    </w:rPr>
                  </w:pPr>
                </w:p>
              </w:tc>
              <w:tc>
                <w:tcPr>
                  <w:tcW w:w="0" w:type="auto"/>
                  <w:tcMar>
                    <w:top w:w="75" w:type="dxa"/>
                    <w:left w:w="75" w:type="dxa"/>
                    <w:bottom w:w="75" w:type="dxa"/>
                    <w:right w:w="75" w:type="dxa"/>
                  </w:tcMar>
                  <w:hideMark/>
                </w:tcPr>
                <w:p w14:paraId="04443D5D" w14:textId="77777777" w:rsidR="008C7AC8" w:rsidRDefault="008C7AC8">
                  <w:pPr>
                    <w:rPr>
                      <w:sz w:val="17"/>
                      <w:szCs w:val="17"/>
                    </w:rPr>
                  </w:pPr>
                </w:p>
                <w:p w14:paraId="2362713B" w14:textId="77777777" w:rsidR="008C7AC8" w:rsidRDefault="008C7AC8">
                  <w:pPr>
                    <w:rPr>
                      <w:sz w:val="17"/>
                      <w:szCs w:val="17"/>
                    </w:rPr>
                  </w:pPr>
                </w:p>
                <w:p w14:paraId="6E97795E" w14:textId="77777777" w:rsidR="008C7AC8" w:rsidRDefault="008C7AC8">
                  <w:pPr>
                    <w:rPr>
                      <w:sz w:val="17"/>
                      <w:szCs w:val="17"/>
                    </w:rPr>
                  </w:pPr>
                </w:p>
                <w:p w14:paraId="43D074DA" w14:textId="70941C56" w:rsidR="008C7AC8" w:rsidRDefault="008C7AC8" w:rsidP="008C7AC8">
                  <w:pPr>
                    <w:rPr>
                      <w:rFonts w:eastAsiaTheme="minorHAnsi"/>
                      <w:sz w:val="17"/>
                      <w:szCs w:val="17"/>
                    </w:rPr>
                  </w:pPr>
                </w:p>
              </w:tc>
            </w:tr>
          </w:tbl>
          <w:p w14:paraId="69F58ED9" w14:textId="7FE673A5" w:rsidR="008C7AC8" w:rsidRDefault="008C7AC8" w:rsidP="000E68E5">
            <w:pPr>
              <w:rPr>
                <w:rFonts w:eastAsia="Times New Roman"/>
                <w:sz w:val="20"/>
                <w:szCs w:val="20"/>
              </w:rPr>
            </w:pPr>
          </w:p>
        </w:tc>
      </w:tr>
    </w:tbl>
    <w:sdt>
      <w:sdtPr>
        <w:id w:val="-816953790"/>
        <w:placeholder>
          <w:docPart w:val="EFE73E6A650D46DBA2676DBEA6171A50"/>
        </w:placeholder>
      </w:sdtPr>
      <w:sdtEndPr/>
      <w:sdtContent>
        <w:p w14:paraId="22EEB580" w14:textId="2CB46964" w:rsidR="005328A2" w:rsidRDefault="008C0072" w:rsidP="005328A2">
          <w:r>
            <w:t>$15,795.62 ha</w:t>
          </w:r>
          <w:r w:rsidR="003D2239">
            <w:t>s</w:t>
          </w:r>
          <w:r>
            <w:t xml:space="preserve"> been spent to pay for the two kiosks and install and pay for the 75” screen and touch capability.  </w:t>
          </w:r>
          <w:r w:rsidR="0000403B">
            <w:t>We were able to use ECE department funds to pa</w:t>
          </w:r>
          <w:r w:rsidR="00F34CAE">
            <w:t>y</w:t>
          </w:r>
          <w:r w:rsidR="0000403B">
            <w:t xml:space="preserve"> F&amp;S John Summers to find the building breakdown of circuits. </w:t>
          </w:r>
          <w:r w:rsidR="006845CE">
            <w:t xml:space="preserve">A total of </w:t>
          </w:r>
          <w:r w:rsidR="0000403B" w:rsidRPr="003D2239">
            <w:rPr>
              <w:highlight w:val="yellow"/>
            </w:rPr>
            <w:t>$</w:t>
          </w:r>
          <w:r w:rsidR="006845CE" w:rsidRPr="003D2239">
            <w:rPr>
              <w:highlight w:val="yellow"/>
            </w:rPr>
            <w:t>1,500</w:t>
          </w:r>
          <w:r w:rsidR="006845CE">
            <w:t xml:space="preserve"> has been promised to RSO students</w:t>
          </w:r>
          <w:r w:rsidR="001C050F">
            <w:t xml:space="preserve"> (headed by Mitchell Bifeld and Smit Purohit)</w:t>
          </w:r>
          <w:r w:rsidR="006845CE">
            <w:t xml:space="preserve"> for</w:t>
          </w:r>
          <w:r w:rsidR="0000403B">
            <w:t xml:space="preserve"> </w:t>
          </w:r>
          <w:r w:rsidR="004A1A75">
            <w:t xml:space="preserve">updating </w:t>
          </w:r>
          <w:r w:rsidR="006845CE">
            <w:t xml:space="preserve">the kiosks </w:t>
          </w:r>
          <w:r w:rsidR="001C050F">
            <w:t>through 2023, while the</w:t>
          </w:r>
          <w:r w:rsidR="006845CE">
            <w:t xml:space="preserve"> equipment is under warranty</w:t>
          </w:r>
          <w:r w:rsidR="00843E26">
            <w:t xml:space="preserve"> (three-year warranty was included in price of the hardware components</w:t>
          </w:r>
          <w:r w:rsidR="008F7AF4">
            <w:t>)</w:t>
          </w:r>
          <w:r w:rsidR="00843E26">
            <w:t xml:space="preserve">. </w:t>
          </w:r>
          <w:r w:rsidR="006845CE">
            <w:t xml:space="preserve">We are trying to get the money to them now. As soon as a banner number is supplied, this </w:t>
          </w:r>
          <w:r w:rsidR="001C050F">
            <w:t xml:space="preserve">amount </w:t>
          </w:r>
          <w:r w:rsidR="006845CE">
            <w:t xml:space="preserve">will be added to their account. The goal is to keep the kiosks current with announcements and other program changes. Two announcements were added </w:t>
          </w:r>
          <w:r w:rsidR="001C050F">
            <w:t>last</w:t>
          </w:r>
          <w:r w:rsidR="006845CE">
            <w:t xml:space="preserve"> week: Friday Lights Ou</w:t>
          </w:r>
          <w:r w:rsidR="00B608F1">
            <w:t>t</w:t>
          </w:r>
          <w:r w:rsidR="006845CE">
            <w:t xml:space="preserve"> and the solar phone charger drawing for Energy Efficiency Day, October 6</w:t>
          </w:r>
          <w:r w:rsidR="006845CE" w:rsidRPr="006845CE">
            <w:rPr>
              <w:vertAlign w:val="superscript"/>
            </w:rPr>
            <w:t>th</w:t>
          </w:r>
          <w:r w:rsidR="006845CE">
            <w:t xml:space="preserve">. A solar phone charger </w:t>
          </w:r>
          <w:r w:rsidR="00B608F1">
            <w:t>was</w:t>
          </w:r>
          <w:r w:rsidR="006845CE">
            <w:t xml:space="preserve"> ordered</w:t>
          </w:r>
          <w:r w:rsidR="00B608F1">
            <w:t xml:space="preserve"> today. It cost </w:t>
          </w:r>
          <w:r w:rsidR="00B608F1" w:rsidRPr="00B608F1">
            <w:rPr>
              <w:highlight w:val="yellow"/>
            </w:rPr>
            <w:t>$50.46</w:t>
          </w:r>
          <w:r w:rsidR="006845CE">
            <w:t xml:space="preserve">. </w:t>
          </w:r>
          <w:r w:rsidR="0000403B">
            <w:t xml:space="preserve">We </w:t>
          </w:r>
          <w:r w:rsidR="006845CE">
            <w:t>will also have a drawing for Earth Day, April 22</w:t>
          </w:r>
          <w:r w:rsidR="006845CE" w:rsidRPr="006845CE">
            <w:rPr>
              <w:vertAlign w:val="superscript"/>
            </w:rPr>
            <w:t>nd</w:t>
          </w:r>
          <w:r w:rsidR="00B608F1">
            <w:t xml:space="preserve"> when</w:t>
          </w:r>
          <w:r w:rsidR="003D2239">
            <w:t xml:space="preserve"> </w:t>
          </w:r>
          <w:r w:rsidR="00B608F1">
            <w:t xml:space="preserve">a </w:t>
          </w:r>
          <w:r w:rsidR="003D2239">
            <w:t xml:space="preserve">second phone charger will be </w:t>
          </w:r>
          <w:r w:rsidR="00B608F1">
            <w:t>awarded</w:t>
          </w:r>
          <w:r w:rsidR="003D2239">
            <w:t xml:space="preserve">. We expect it to cost about the same as the first. We will have </w:t>
          </w:r>
          <w:r w:rsidR="00876888">
            <w:t>both</w:t>
          </w:r>
          <w:r w:rsidR="003D2239">
            <w:t xml:space="preserve"> drawings each year, for a total of three years, or longer, depending on funds available.</w:t>
          </w:r>
        </w:p>
      </w:sdtContent>
    </w:sdt>
    <w:p w14:paraId="3AB5B389" w14:textId="77777777" w:rsidR="005328A2" w:rsidRDefault="005328A2" w:rsidP="005328A2"/>
    <w:p w14:paraId="67B565E9" w14:textId="71A6B03E" w:rsidR="00F0350A" w:rsidRDefault="00F0350A" w:rsidP="00F0350A">
      <w:pPr>
        <w:rPr>
          <w:b/>
        </w:rPr>
      </w:pPr>
      <w:r w:rsidRPr="00CE3A43">
        <w:rPr>
          <w:b/>
        </w:rPr>
        <w:t>Project Progress to Date:</w:t>
      </w:r>
    </w:p>
    <w:p w14:paraId="25258784" w14:textId="0CE505E8" w:rsidR="00A97DCC" w:rsidRDefault="00A97DCC" w:rsidP="00A97DCC">
      <w:r>
        <w:t xml:space="preserve">Kiosks have </w:t>
      </w:r>
      <w:r w:rsidR="003D2239">
        <w:t xml:space="preserve">been installed and </w:t>
      </w:r>
      <w:r w:rsidR="00876888">
        <w:t xml:space="preserve">were </w:t>
      </w:r>
      <w:r w:rsidR="003D2239">
        <w:t>programmed for Engineering Open House 2021</w:t>
      </w:r>
      <w:r w:rsidR="00876888">
        <w:t xml:space="preserve"> </w:t>
      </w:r>
      <w:hyperlink r:id="rId8" w:history="1">
        <w:r w:rsidR="00876888">
          <w:rPr>
            <w:rStyle w:val="Hyperlink"/>
            <w:color w:val="0563C1"/>
          </w:rPr>
          <w:t>https://ecebenergykiosk.web.illinois.edu/</w:t>
        </w:r>
      </w:hyperlink>
      <w:r>
        <w:t xml:space="preserve">. </w:t>
      </w:r>
      <w:r w:rsidR="00876888">
        <w:t xml:space="preserve">As of last week, 44 people had committed to some energy-saving action(s). </w:t>
      </w:r>
      <w:r>
        <w:t>The 75” touch screen has been installed with touch capability</w:t>
      </w:r>
      <w:r w:rsidR="00876888">
        <w:t xml:space="preserve"> at the base of the screen</w:t>
      </w:r>
      <w:r w:rsidR="003D2239">
        <w:t>.</w:t>
      </w:r>
      <w:r>
        <w:t xml:space="preserve"> </w:t>
      </w:r>
      <w:r w:rsidR="003D2239">
        <w:t xml:space="preserve">Touch options include </w:t>
      </w:r>
      <w:r>
        <w:t xml:space="preserve">building efficiencies, drone views of the ECEB solar panels, </w:t>
      </w:r>
      <w:r w:rsidR="00876888">
        <w:t>energy being produced by the ECE solar panels in real time, and an F&amp;S dashboard showing energy produced from the ECE solar panels, as well as that produced by Facilities and Services and energy being used, all in real time</w:t>
      </w:r>
      <w:r>
        <w:t xml:space="preserve">. </w:t>
      </w:r>
      <w:r w:rsidR="00876888">
        <w:t xml:space="preserve">I am working with a person about analyzing atmospheric conditions that affect the solar panel production </w:t>
      </w:r>
      <w:r w:rsidR="008F7AF4">
        <w:t xml:space="preserve">(and programming this information in interesting ways) </w:t>
      </w:r>
      <w:r w:rsidR="00876888">
        <w:t xml:space="preserve">and ECEB energy use. We may also add a history component. </w:t>
      </w:r>
    </w:p>
    <w:p w14:paraId="21CE68B8" w14:textId="069416F1" w:rsidR="00843E26" w:rsidRDefault="00843E26" w:rsidP="00A97DCC"/>
    <w:sdt>
      <w:sdtPr>
        <w:id w:val="-974516443"/>
        <w:placeholder>
          <w:docPart w:val="451DECD8A0BB45F99E68A96D384E481B"/>
        </w:placeholder>
      </w:sdtPr>
      <w:sdtEndPr/>
      <w:sdtContent>
        <w:p w14:paraId="019C4588" w14:textId="28746AA3" w:rsidR="00843E26" w:rsidRDefault="0023321F" w:rsidP="005328A2">
          <w:r>
            <w:t xml:space="preserve">We expect to use the SSC funds to include the programming on atmospheric conditions to help </w:t>
          </w:r>
          <w:r w:rsidR="008F7AF4">
            <w:t>present</w:t>
          </w:r>
          <w:r>
            <w:t xml:space="preserve"> Energy In, Energy Out, and Energy Influencers. This information will also be helpful for energy research being conducted by the Power and Energy Group.  </w:t>
          </w:r>
        </w:p>
        <w:p w14:paraId="1F71C00B" w14:textId="77777777" w:rsidR="00843E26" w:rsidRDefault="00843E26" w:rsidP="005328A2"/>
        <w:p w14:paraId="35137F00" w14:textId="301A46AE" w:rsidR="005328A2" w:rsidRPr="005328A2" w:rsidRDefault="00843E26" w:rsidP="005328A2">
          <w:r>
            <w:t xml:space="preserve">We </w:t>
          </w:r>
          <w:r w:rsidR="008F7AF4">
            <w:t xml:space="preserve">also </w:t>
          </w:r>
          <w:r>
            <w:t xml:space="preserve">hope to </w:t>
          </w:r>
          <w:r w:rsidR="008F7AF4">
            <w:t>add</w:t>
          </w:r>
          <w:r>
            <w:t xml:space="preserve"> a touch option that shows energy use in various parts of the building. This is dependent on Senior Design students taking on the project. Some work was done during the </w:t>
          </w:r>
          <w:proofErr w:type="gramStart"/>
          <w:r>
            <w:t>Spring</w:t>
          </w:r>
          <w:proofErr w:type="gramEnd"/>
          <w:r>
            <w:t xml:space="preserve"> 2021 semester, but due to COVID</w:t>
          </w:r>
          <w:r>
            <w:t xml:space="preserve"> restrictions</w:t>
          </w:r>
          <w:r>
            <w:t>, the hardware has not been completed.</w:t>
          </w:r>
        </w:p>
      </w:sdtContent>
    </w:sdt>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p w14:paraId="32625388" w14:textId="77777777" w:rsidR="0023321F" w:rsidRDefault="0023321F" w:rsidP="005328A2">
      <w:r>
        <w:t>Undergraduate students programmed and filmed the kiosk touch displays. For this project they were awarded corporate sponsorship in Engineering Open House:</w:t>
      </w:r>
    </w:p>
    <w:p w14:paraId="298CCA94" w14:textId="77777777" w:rsidR="0023321F" w:rsidRDefault="0023321F" w:rsidP="0023321F">
      <w:pPr>
        <w:spacing w:before="100" w:beforeAutospacing="1" w:after="240"/>
        <w:outlineLvl w:val="0"/>
      </w:pPr>
      <w:r>
        <w:rPr>
          <w:b/>
          <w:bCs/>
          <w:color w:val="000000"/>
        </w:rPr>
        <w:t xml:space="preserve">From: </w:t>
      </w:r>
      <w:r>
        <w:rPr>
          <w:color w:val="000000"/>
        </w:rPr>
        <w:t>Kindratenko, Victoria V &lt;</w:t>
      </w:r>
      <w:hyperlink r:id="rId9" w:tgtFrame="_blank" w:history="1">
        <w:r>
          <w:rPr>
            <w:rStyle w:val="Hyperlink"/>
          </w:rPr>
          <w:t>kndrtnk2@illinois.edu</w:t>
        </w:r>
      </w:hyperlink>
      <w:r>
        <w:rPr>
          <w:color w:val="000000"/>
        </w:rPr>
        <w:t>&gt;</w:t>
      </w:r>
      <w:r>
        <w:rPr>
          <w:color w:val="000000"/>
        </w:rPr>
        <w:br/>
      </w:r>
      <w:r>
        <w:rPr>
          <w:b/>
          <w:bCs/>
          <w:color w:val="000000"/>
        </w:rPr>
        <w:t xml:space="preserve">Date: </w:t>
      </w:r>
      <w:r>
        <w:rPr>
          <w:color w:val="000000"/>
        </w:rPr>
        <w:t>Tuesday, March 23, 2021 at 10:56 PM</w:t>
      </w:r>
      <w:r>
        <w:rPr>
          <w:color w:val="000000"/>
        </w:rPr>
        <w:br/>
      </w:r>
      <w:proofErr w:type="gramStart"/>
      <w:r>
        <w:rPr>
          <w:b/>
          <w:bCs/>
          <w:color w:val="000000"/>
        </w:rPr>
        <w:t>To</w:t>
      </w:r>
      <w:proofErr w:type="gramEnd"/>
      <w:r>
        <w:rPr>
          <w:b/>
          <w:bCs/>
          <w:color w:val="000000"/>
        </w:rPr>
        <w:t xml:space="preserve">: </w:t>
      </w:r>
      <w:r>
        <w:rPr>
          <w:color w:val="000000"/>
        </w:rPr>
        <w:t>Bifeld, Mitchell Ian &lt;</w:t>
      </w:r>
      <w:hyperlink r:id="rId10" w:tgtFrame="_blank" w:history="1">
        <w:r>
          <w:rPr>
            <w:rStyle w:val="Hyperlink"/>
          </w:rPr>
          <w:t>mbifeld2@illinois.edu</w:t>
        </w:r>
      </w:hyperlink>
      <w:r>
        <w:rPr>
          <w:color w:val="000000"/>
        </w:rPr>
        <w:t>&gt;</w:t>
      </w:r>
      <w:r>
        <w:rPr>
          <w:color w:val="000000"/>
        </w:rPr>
        <w:br/>
      </w:r>
      <w:r>
        <w:rPr>
          <w:b/>
          <w:bCs/>
          <w:color w:val="000000"/>
        </w:rPr>
        <w:t xml:space="preserve">Subject: </w:t>
      </w:r>
      <w:r>
        <w:rPr>
          <w:color w:val="000000"/>
        </w:rPr>
        <w:t>EOH Project Sponsorship by Synchrony</w:t>
      </w:r>
    </w:p>
    <w:p w14:paraId="0478CAF3" w14:textId="0C0CF267" w:rsidR="0023321F" w:rsidRDefault="0023321F" w:rsidP="0023321F">
      <w:pPr>
        <w:spacing w:before="100" w:beforeAutospacing="1" w:after="100" w:afterAutospacing="1"/>
      </w:pPr>
      <w:r>
        <w:t>Hi Mitchell</w:t>
      </w:r>
      <w:proofErr w:type="gramStart"/>
      <w:r>
        <w:t>,</w:t>
      </w:r>
      <w:proofErr w:type="gramEnd"/>
      <w:r>
        <w:br/>
      </w:r>
      <w:r>
        <w:t xml:space="preserve">I hope you’re doing well and staying healthy! </w:t>
      </w:r>
      <w:r>
        <w:br/>
      </w:r>
      <w:r>
        <w:t xml:space="preserve">Congratulations, your EOH project has been chosen out of many to be sponsored by one of EOH’s corporate sponsors this year, Synchrony. They loved your idea and were impressed by how interactive the kiosks in ECEB are. As a result, your EOH project submission has been modified to include the EOH and Synchrony logos at the beginning of the video. </w:t>
      </w:r>
    </w:p>
    <w:p w14:paraId="1206DDD8" w14:textId="77777777" w:rsidR="001C050F" w:rsidRDefault="0023321F" w:rsidP="0023321F">
      <w:pPr>
        <w:spacing w:before="100" w:beforeAutospacing="1" w:after="100" w:afterAutospacing="1"/>
      </w:pPr>
      <w:r>
        <w:t xml:space="preserve">Let me know if you have any questions, comments, or concerns, </w:t>
      </w:r>
      <w:r>
        <w:br/>
      </w:r>
      <w:r>
        <w:t>Victoria</w:t>
      </w:r>
    </w:p>
    <w:p w14:paraId="4D4B7E98" w14:textId="650DEA0E" w:rsidR="0023321F" w:rsidRDefault="0023321F" w:rsidP="0023321F">
      <w:pPr>
        <w:spacing w:before="100" w:beforeAutospacing="1" w:after="100" w:afterAutospacing="1"/>
      </w:pPr>
      <w:r>
        <w:t>Engineering Open House</w:t>
      </w:r>
      <w:r w:rsidR="001C050F">
        <w:br/>
      </w:r>
      <w:r>
        <w:t>Junior Corporate Director</w:t>
      </w:r>
    </w:p>
    <w:p w14:paraId="61D9143E" w14:textId="37A48FAF" w:rsidR="001C050F" w:rsidRDefault="001C050F" w:rsidP="0023321F">
      <w:pPr>
        <w:spacing w:before="100" w:beforeAutospacing="1" w:after="100" w:afterAutospacing="1"/>
      </w:pPr>
      <w:r>
        <w:t xml:space="preserve">It is primarily undergraduates who have signed a pledge to reduce their energy use is one or more of the ways outlined in the program (see above). They have each received an answer written by an undergraduate SSC intern: </w:t>
      </w:r>
    </w:p>
    <w:p w14:paraId="453DB63B" w14:textId="77777777" w:rsidR="001C050F" w:rsidRDefault="001C050F" w:rsidP="001C050F">
      <w:pPr>
        <w:pStyle w:val="xmsonormal"/>
        <w:outlineLvl w:val="0"/>
      </w:pPr>
      <w:r>
        <w:rPr>
          <w:b/>
          <w:bCs/>
        </w:rPr>
        <w:t>From:</w:t>
      </w:r>
      <w:r>
        <w:t xml:space="preserve"> </w:t>
      </w:r>
      <w:proofErr w:type="spellStart"/>
      <w:r>
        <w:t>Dickett</w:t>
      </w:r>
      <w:proofErr w:type="spellEnd"/>
      <w:r>
        <w:t>, Emily Ann &lt;</w:t>
      </w:r>
      <w:hyperlink r:id="rId11" w:history="1">
        <w:r>
          <w:rPr>
            <w:rStyle w:val="Hyperlink"/>
          </w:rPr>
          <w:t>dickett3@illinois.edu</w:t>
        </w:r>
      </w:hyperlink>
      <w:r>
        <w:t xml:space="preserve">&gt; </w:t>
      </w:r>
      <w:r>
        <w:br/>
      </w:r>
      <w:r>
        <w:rPr>
          <w:b/>
          <w:bCs/>
        </w:rPr>
        <w:t>Sent:</w:t>
      </w:r>
      <w:r>
        <w:t xml:space="preserve"> Sunday, September 19, 2021 3:39 PM</w:t>
      </w:r>
      <w:r>
        <w:br/>
      </w:r>
      <w:r>
        <w:rPr>
          <w:b/>
          <w:bCs/>
        </w:rPr>
        <w:t>To:</w:t>
      </w:r>
      <w:r>
        <w:t xml:space="preserve"> </w:t>
      </w:r>
      <w:proofErr w:type="spellStart"/>
      <w:r>
        <w:t>Dickett</w:t>
      </w:r>
      <w:proofErr w:type="spellEnd"/>
      <w:r>
        <w:t>, Emily Ann &lt;</w:t>
      </w:r>
      <w:hyperlink r:id="rId12" w:history="1">
        <w:r>
          <w:rPr>
            <w:rStyle w:val="Hyperlink"/>
          </w:rPr>
          <w:t>dickett3@illinois.edu</w:t>
        </w:r>
      </w:hyperlink>
      <w:r>
        <w:t>&gt;</w:t>
      </w:r>
      <w:r>
        <w:br/>
      </w:r>
      <w:r>
        <w:rPr>
          <w:b/>
          <w:bCs/>
        </w:rPr>
        <w:t>Subject:</w:t>
      </w:r>
      <w:r>
        <w:t xml:space="preserve"> ECEB Energy Kiosks - Thank You for Signing the Pledge!</w:t>
      </w:r>
    </w:p>
    <w:p w14:paraId="6B84BCB0" w14:textId="77777777" w:rsidR="001C050F" w:rsidRDefault="001C050F" w:rsidP="001C050F">
      <w:pPr>
        <w:pStyle w:val="xmsonormal"/>
      </w:pPr>
      <w:r>
        <w:t> </w:t>
      </w:r>
    </w:p>
    <w:p w14:paraId="5E47A22C" w14:textId="77777777" w:rsidR="001C050F" w:rsidRDefault="001C050F" w:rsidP="001C050F">
      <w:pPr>
        <w:pStyle w:val="NormalWeb"/>
      </w:pPr>
      <w:r>
        <w:rPr>
          <w:color w:val="000000"/>
        </w:rPr>
        <w:t>Hello! </w:t>
      </w:r>
    </w:p>
    <w:p w14:paraId="7D256419" w14:textId="77777777" w:rsidR="001C050F" w:rsidRDefault="001C050F" w:rsidP="001C050F">
      <w:pPr>
        <w:pStyle w:val="xmsonormal"/>
      </w:pPr>
      <w:r>
        <w:rPr>
          <w:color w:val="000000"/>
          <w:sz w:val="24"/>
          <w:szCs w:val="24"/>
        </w:rPr>
        <w:t> </w:t>
      </w:r>
    </w:p>
    <w:p w14:paraId="1E7E056D" w14:textId="77777777" w:rsidR="001C050F" w:rsidRDefault="001C050F" w:rsidP="001C050F">
      <w:pPr>
        <w:pStyle w:val="NormalWeb"/>
      </w:pPr>
      <w:r>
        <w:rPr>
          <w:color w:val="000000"/>
        </w:rPr>
        <w:t xml:space="preserve">Thank you for taking the time to learn more about sustainability and energy consumption, and for signing the pledge to use less energy at the kiosks in the Electrical and Computer Engineering Building. Nearly 20% of energy is unnecessarily wasted each day; very simple steps exist to reduce that number, such as turning off the lights when you leave a room or unplugging devices </w:t>
      </w:r>
      <w:r>
        <w:rPr>
          <w:color w:val="000000"/>
        </w:rPr>
        <w:lastRenderedPageBreak/>
        <w:t>and cords when we aren’t using them. Other examples include replacing inefficient appliances (like lightbulbs!), which can also save money! Signing the pledge to be more conscious of your energy is a great step toward leading a more sustainable life. Here are a few other ways to learn more and get involved with sustainability on campus:</w:t>
      </w:r>
    </w:p>
    <w:p w14:paraId="63A2E144" w14:textId="77777777" w:rsidR="001C050F" w:rsidRDefault="001C050F" w:rsidP="001C050F">
      <w:pPr>
        <w:pStyle w:val="xmsonormal"/>
        <w:spacing w:after="240"/>
      </w:pPr>
    </w:p>
    <w:p w14:paraId="7AA8D028" w14:textId="77777777" w:rsidR="001C050F" w:rsidRDefault="001C050F" w:rsidP="001C050F">
      <w:pPr>
        <w:numPr>
          <w:ilvl w:val="0"/>
          <w:numId w:val="1"/>
        </w:numPr>
        <w:spacing w:before="100" w:beforeAutospacing="1" w:after="100" w:afterAutospacing="1"/>
        <w:rPr>
          <w:rFonts w:eastAsia="Times New Roman"/>
          <w:color w:val="000000"/>
        </w:rPr>
      </w:pPr>
      <w:hyperlink r:id="rId13" w:history="1">
        <w:r>
          <w:rPr>
            <w:rStyle w:val="Hyperlink"/>
            <w:rFonts w:eastAsia="Times New Roman"/>
            <w:color w:val="1155CC"/>
          </w:rPr>
          <w:t>Subscribe to the iSEE (Institute for Sustainability, Energy, and Environment) Newsletter!</w:t>
        </w:r>
      </w:hyperlink>
    </w:p>
    <w:p w14:paraId="3946824C" w14:textId="77777777" w:rsidR="001C050F" w:rsidRDefault="001C050F" w:rsidP="001C050F">
      <w:pPr>
        <w:numPr>
          <w:ilvl w:val="0"/>
          <w:numId w:val="1"/>
        </w:numPr>
        <w:spacing w:before="100" w:beforeAutospacing="1" w:after="100" w:afterAutospacing="1"/>
        <w:rPr>
          <w:rFonts w:eastAsia="Times New Roman"/>
          <w:color w:val="000000"/>
        </w:rPr>
      </w:pPr>
      <w:r>
        <w:rPr>
          <w:rFonts w:eastAsia="Times New Roman"/>
          <w:color w:val="000000"/>
        </w:rPr>
        <w:t xml:space="preserve">Comprehensive </w:t>
      </w:r>
      <w:hyperlink r:id="rId14" w:history="1">
        <w:r>
          <w:rPr>
            <w:rStyle w:val="Hyperlink"/>
            <w:rFonts w:eastAsia="Times New Roman"/>
            <w:color w:val="1155CC"/>
          </w:rPr>
          <w:t>Sustainability Calendar</w:t>
        </w:r>
      </w:hyperlink>
    </w:p>
    <w:p w14:paraId="61016983" w14:textId="77777777" w:rsidR="001C050F" w:rsidRDefault="001C050F" w:rsidP="001C050F">
      <w:pPr>
        <w:numPr>
          <w:ilvl w:val="0"/>
          <w:numId w:val="1"/>
        </w:numPr>
        <w:spacing w:before="100" w:beforeAutospacing="1" w:after="100" w:afterAutospacing="1"/>
        <w:rPr>
          <w:rFonts w:eastAsia="Times New Roman"/>
          <w:color w:val="000000"/>
        </w:rPr>
      </w:pPr>
      <w:r>
        <w:rPr>
          <w:rFonts w:eastAsia="Times New Roman"/>
          <w:color w:val="000000"/>
        </w:rPr>
        <w:t xml:space="preserve">Check out the </w:t>
      </w:r>
      <w:hyperlink r:id="rId15" w:history="1">
        <w:proofErr w:type="spellStart"/>
        <w:r>
          <w:rPr>
            <w:rStyle w:val="Hyperlink"/>
            <w:rFonts w:eastAsia="Times New Roman"/>
            <w:color w:val="1155CC"/>
          </w:rPr>
          <w:t>iCAP</w:t>
        </w:r>
        <w:proofErr w:type="spellEnd"/>
        <w:r>
          <w:rPr>
            <w:rStyle w:val="Hyperlink"/>
            <w:rFonts w:eastAsia="Times New Roman"/>
            <w:color w:val="1155CC"/>
          </w:rPr>
          <w:t xml:space="preserve"> Portal </w:t>
        </w:r>
      </w:hyperlink>
      <w:r>
        <w:rPr>
          <w:rFonts w:eastAsia="Times New Roman"/>
          <w:color w:val="000000"/>
        </w:rPr>
        <w:t>where we list and track our projects and progress</w:t>
      </w:r>
    </w:p>
    <w:p w14:paraId="0E39A082" w14:textId="77777777" w:rsidR="001C050F" w:rsidRDefault="001C050F" w:rsidP="001C050F">
      <w:pPr>
        <w:numPr>
          <w:ilvl w:val="0"/>
          <w:numId w:val="1"/>
        </w:numPr>
        <w:spacing w:before="100" w:beforeAutospacing="1" w:after="100" w:afterAutospacing="1"/>
        <w:rPr>
          <w:rFonts w:eastAsia="Times New Roman"/>
          <w:color w:val="000000"/>
        </w:rPr>
      </w:pPr>
      <w:r>
        <w:rPr>
          <w:rFonts w:eastAsia="Times New Roman"/>
          <w:color w:val="000000"/>
        </w:rPr>
        <w:t xml:space="preserve">Read the </w:t>
      </w:r>
      <w:hyperlink r:id="rId16" w:history="1">
        <w:r>
          <w:rPr>
            <w:rStyle w:val="Hyperlink"/>
            <w:rFonts w:eastAsia="Times New Roman"/>
            <w:color w:val="1155CC"/>
          </w:rPr>
          <w:t>Illinois Climate Action Plan (</w:t>
        </w:r>
        <w:proofErr w:type="spellStart"/>
        <w:r>
          <w:rPr>
            <w:rStyle w:val="Hyperlink"/>
            <w:rFonts w:eastAsia="Times New Roman"/>
            <w:color w:val="1155CC"/>
          </w:rPr>
          <w:t>iCAP</w:t>
        </w:r>
        <w:proofErr w:type="spellEnd"/>
        <w:r>
          <w:rPr>
            <w:rStyle w:val="Hyperlink"/>
            <w:rFonts w:eastAsia="Times New Roman"/>
            <w:color w:val="1155CC"/>
          </w:rPr>
          <w:t>)</w:t>
        </w:r>
      </w:hyperlink>
      <w:r>
        <w:rPr>
          <w:rFonts w:eastAsia="Times New Roman"/>
          <w:color w:val="000000"/>
        </w:rPr>
        <w:t> to learn about the campus’ sustainability goals </w:t>
      </w:r>
    </w:p>
    <w:p w14:paraId="53CF4D81" w14:textId="77777777" w:rsidR="001C050F" w:rsidRDefault="001C050F" w:rsidP="001C050F">
      <w:pPr>
        <w:numPr>
          <w:ilvl w:val="0"/>
          <w:numId w:val="1"/>
        </w:numPr>
        <w:spacing w:before="100" w:beforeAutospacing="1" w:after="100" w:afterAutospacing="1"/>
        <w:rPr>
          <w:rFonts w:eastAsia="Times New Roman"/>
          <w:color w:val="000000"/>
        </w:rPr>
      </w:pPr>
      <w:proofErr w:type="gramStart"/>
      <w:r>
        <w:rPr>
          <w:rFonts w:eastAsia="Times New Roman"/>
          <w:color w:val="000000"/>
        </w:rPr>
        <w:t>iSEE</w:t>
      </w:r>
      <w:proofErr w:type="gramEnd"/>
      <w:r>
        <w:rPr>
          <w:rFonts w:eastAsia="Times New Roman"/>
          <w:color w:val="000000"/>
        </w:rPr>
        <w:t xml:space="preserve"> offers a sustainability minor and certificate in environmental writing here: </w:t>
      </w:r>
      <w:hyperlink r:id="rId17" w:history="1">
        <w:r>
          <w:rPr>
            <w:rStyle w:val="Hyperlink"/>
            <w:rFonts w:eastAsia="Times New Roman"/>
            <w:color w:val="1155CC"/>
          </w:rPr>
          <w:t>SEE Fellow Program</w:t>
        </w:r>
      </w:hyperlink>
      <w:r>
        <w:rPr>
          <w:rFonts w:eastAsia="Times New Roman"/>
          <w:color w:val="000000"/>
        </w:rPr>
        <w:t>.</w:t>
      </w:r>
    </w:p>
    <w:p w14:paraId="52DD2321" w14:textId="77777777" w:rsidR="001C050F" w:rsidRDefault="001C050F" w:rsidP="001C050F">
      <w:pPr>
        <w:numPr>
          <w:ilvl w:val="0"/>
          <w:numId w:val="1"/>
        </w:numPr>
        <w:spacing w:before="100" w:beforeAutospacing="1" w:after="100" w:afterAutospacing="1"/>
        <w:rPr>
          <w:rFonts w:eastAsia="Times New Roman"/>
          <w:color w:val="000000"/>
        </w:rPr>
      </w:pPr>
      <w:r>
        <w:rPr>
          <w:rFonts w:eastAsia="Times New Roman"/>
          <w:color w:val="000000"/>
        </w:rPr>
        <w:t>Collaborate with the</w:t>
      </w:r>
      <w:hyperlink r:id="rId18" w:history="1">
        <w:r>
          <w:rPr>
            <w:rStyle w:val="Hyperlink"/>
            <w:rFonts w:eastAsia="Times New Roman"/>
            <w:color w:val="1155CC"/>
          </w:rPr>
          <w:t> Student Sustainability Committee (SSC)</w:t>
        </w:r>
      </w:hyperlink>
      <w:r>
        <w:rPr>
          <w:rFonts w:eastAsia="Times New Roman"/>
          <w:color w:val="000000"/>
        </w:rPr>
        <w:t>, apply for project funding, and/or join a working group</w:t>
      </w:r>
    </w:p>
    <w:p w14:paraId="08999DF4" w14:textId="77777777" w:rsidR="001C050F" w:rsidRDefault="001C050F" w:rsidP="001C050F">
      <w:pPr>
        <w:numPr>
          <w:ilvl w:val="0"/>
          <w:numId w:val="1"/>
        </w:numPr>
        <w:spacing w:before="100" w:beforeAutospacing="1" w:after="100" w:afterAutospacing="1"/>
        <w:rPr>
          <w:rFonts w:eastAsia="Times New Roman"/>
          <w:color w:val="000000"/>
        </w:rPr>
      </w:pPr>
      <w:r>
        <w:rPr>
          <w:rFonts w:eastAsia="Times New Roman"/>
          <w:color w:val="000000"/>
        </w:rPr>
        <w:t xml:space="preserve">Help with sustainability research or project - reach out at </w:t>
      </w:r>
      <w:hyperlink r:id="rId19" w:history="1">
        <w:r>
          <w:rPr>
            <w:rStyle w:val="Hyperlink"/>
            <w:rFonts w:eastAsia="Times New Roman"/>
            <w:color w:val="1155CC"/>
          </w:rPr>
          <w:t>sustainability@illinois.edu</w:t>
        </w:r>
      </w:hyperlink>
      <w:r>
        <w:rPr>
          <w:rFonts w:eastAsia="Times New Roman"/>
          <w:color w:val="000000"/>
        </w:rPr>
        <w:t> </w:t>
      </w:r>
    </w:p>
    <w:p w14:paraId="084D61E0" w14:textId="77777777" w:rsidR="001C050F" w:rsidRDefault="001C050F" w:rsidP="001C050F">
      <w:pPr>
        <w:numPr>
          <w:ilvl w:val="0"/>
          <w:numId w:val="1"/>
        </w:numPr>
        <w:spacing w:before="100" w:beforeAutospacing="1" w:after="100" w:afterAutospacing="1"/>
        <w:rPr>
          <w:rFonts w:eastAsia="Times New Roman"/>
          <w:color w:val="000000"/>
        </w:rPr>
      </w:pPr>
      <w:r>
        <w:rPr>
          <w:rFonts w:eastAsia="Times New Roman"/>
          <w:color w:val="000000"/>
        </w:rPr>
        <w:t xml:space="preserve">Look into joining an </w:t>
      </w:r>
      <w:hyperlink r:id="rId20" w:history="1">
        <w:proofErr w:type="spellStart"/>
        <w:r>
          <w:rPr>
            <w:rStyle w:val="Hyperlink"/>
            <w:rFonts w:eastAsia="Times New Roman"/>
            <w:color w:val="1155CC"/>
          </w:rPr>
          <w:t>iCAP</w:t>
        </w:r>
        <w:proofErr w:type="spellEnd"/>
        <w:r>
          <w:rPr>
            <w:rStyle w:val="Hyperlink"/>
            <w:rFonts w:eastAsia="Times New Roman"/>
            <w:color w:val="1155CC"/>
          </w:rPr>
          <w:t xml:space="preserve"> Team</w:t>
        </w:r>
      </w:hyperlink>
      <w:r>
        <w:rPr>
          <w:rFonts w:eastAsia="Times New Roman"/>
          <w:color w:val="000000"/>
        </w:rPr>
        <w:t>. There are a limited number of student voting positions available; please reach out if you are interested because there may be an opportunity!</w:t>
      </w:r>
    </w:p>
    <w:p w14:paraId="1BB085C0" w14:textId="77777777" w:rsidR="001C050F" w:rsidRDefault="001C050F" w:rsidP="001C050F">
      <w:pPr>
        <w:numPr>
          <w:ilvl w:val="0"/>
          <w:numId w:val="1"/>
        </w:numPr>
        <w:spacing w:before="100" w:beforeAutospacing="1" w:after="100" w:afterAutospacing="1"/>
        <w:rPr>
          <w:rFonts w:eastAsia="Times New Roman"/>
          <w:color w:val="000000"/>
        </w:rPr>
      </w:pPr>
      <w:r>
        <w:rPr>
          <w:rFonts w:eastAsia="Times New Roman"/>
          <w:color w:val="000000"/>
        </w:rPr>
        <w:t xml:space="preserve">Are you part of an office or Greek chapter, or do you host events? Certify as ‘green’ here: </w:t>
      </w:r>
      <w:hyperlink r:id="rId21" w:history="1">
        <w:r>
          <w:rPr>
            <w:rStyle w:val="Hyperlink"/>
            <w:rFonts w:eastAsia="Times New Roman"/>
            <w:color w:val="1155CC"/>
          </w:rPr>
          <w:t>Certified Greener Campus Programs</w:t>
        </w:r>
      </w:hyperlink>
    </w:p>
    <w:p w14:paraId="5E07D324" w14:textId="77777777" w:rsidR="001C050F" w:rsidRDefault="001C050F" w:rsidP="001C050F">
      <w:pPr>
        <w:numPr>
          <w:ilvl w:val="0"/>
          <w:numId w:val="1"/>
        </w:numPr>
        <w:spacing w:before="100" w:beforeAutospacing="1" w:after="100" w:afterAutospacing="1"/>
        <w:rPr>
          <w:rFonts w:eastAsia="Times New Roman"/>
          <w:color w:val="000000"/>
        </w:rPr>
      </w:pPr>
      <w:hyperlink r:id="rId22" w:history="1">
        <w:r>
          <w:rPr>
            <w:rStyle w:val="Hyperlink"/>
            <w:rFonts w:eastAsia="Times New Roman"/>
            <w:color w:val="1155CC"/>
          </w:rPr>
          <w:t>Sign the Use the Bin Pledge</w:t>
        </w:r>
      </w:hyperlink>
      <w:r>
        <w:rPr>
          <w:rFonts w:eastAsia="Times New Roman"/>
          <w:color w:val="000000"/>
        </w:rPr>
        <w:t> to always recycle and use the recycling bin!</w:t>
      </w:r>
    </w:p>
    <w:p w14:paraId="6D3BF55A" w14:textId="77777777" w:rsidR="001C050F" w:rsidRDefault="001C050F" w:rsidP="001C050F">
      <w:pPr>
        <w:numPr>
          <w:ilvl w:val="0"/>
          <w:numId w:val="1"/>
        </w:numPr>
        <w:spacing w:before="100" w:beforeAutospacing="1" w:after="100" w:afterAutospacing="1"/>
        <w:rPr>
          <w:rFonts w:eastAsia="Times New Roman"/>
          <w:color w:val="000000"/>
        </w:rPr>
      </w:pPr>
      <w:r>
        <w:rPr>
          <w:rFonts w:eastAsia="Times New Roman"/>
          <w:color w:val="000000"/>
        </w:rPr>
        <w:t>Talk to your friends and peers about sustainability to help incorporate a culture of sustainability at U of I’s campus. Lead by example!</w:t>
      </w:r>
    </w:p>
    <w:p w14:paraId="30405F67" w14:textId="77777777" w:rsidR="001C050F" w:rsidRDefault="001C050F" w:rsidP="001C050F">
      <w:pPr>
        <w:pStyle w:val="xmsonormal"/>
      </w:pPr>
      <w:r>
        <w:rPr>
          <w:color w:val="000000"/>
          <w:sz w:val="24"/>
          <w:szCs w:val="24"/>
        </w:rPr>
        <w:t> </w:t>
      </w:r>
    </w:p>
    <w:p w14:paraId="3098C6DD" w14:textId="77777777" w:rsidR="001C050F" w:rsidRDefault="001C050F" w:rsidP="001C050F">
      <w:pPr>
        <w:pStyle w:val="NormalWeb"/>
      </w:pPr>
      <w:r>
        <w:rPr>
          <w:color w:val="000000"/>
        </w:rPr>
        <w:t xml:space="preserve">If you have any questions about energy consumption or sustainability in general, feel free to respond to this email with your comments or reach out to campus sustainability staff at </w:t>
      </w:r>
      <w:hyperlink r:id="rId23" w:history="1">
        <w:r>
          <w:rPr>
            <w:rStyle w:val="Hyperlink"/>
            <w:color w:val="1155CC"/>
            <w:sz w:val="22"/>
            <w:szCs w:val="22"/>
          </w:rPr>
          <w:t>sustainability@illinois.edu</w:t>
        </w:r>
      </w:hyperlink>
      <w:r>
        <w:rPr>
          <w:color w:val="000000"/>
        </w:rPr>
        <w:t>. Again, thank you for your commitment to use less energy!</w:t>
      </w:r>
    </w:p>
    <w:p w14:paraId="7011DAF5" w14:textId="77777777" w:rsidR="001C050F" w:rsidRDefault="001C050F" w:rsidP="001C050F">
      <w:pPr>
        <w:pStyle w:val="xmsonormal"/>
      </w:pPr>
      <w:r>
        <w:rPr>
          <w:color w:val="000000"/>
          <w:sz w:val="24"/>
          <w:szCs w:val="24"/>
        </w:rPr>
        <w:t> </w:t>
      </w:r>
    </w:p>
    <w:p w14:paraId="7809DE90" w14:textId="77777777" w:rsidR="001C050F" w:rsidRDefault="001C050F" w:rsidP="001C050F">
      <w:pPr>
        <w:pStyle w:val="NormalWeb"/>
      </w:pPr>
      <w:r>
        <w:rPr>
          <w:color w:val="000000"/>
        </w:rPr>
        <w:t>Thank you,</w:t>
      </w:r>
    </w:p>
    <w:p w14:paraId="2DAC3A5E" w14:textId="77777777" w:rsidR="001C050F" w:rsidRDefault="001C050F" w:rsidP="001C050F">
      <w:pPr>
        <w:pStyle w:val="NormalWeb"/>
      </w:pPr>
      <w:r>
        <w:rPr>
          <w:color w:val="000000"/>
        </w:rPr>
        <w:t xml:space="preserve">Emily </w:t>
      </w:r>
      <w:proofErr w:type="spellStart"/>
      <w:r>
        <w:rPr>
          <w:color w:val="000000"/>
        </w:rPr>
        <w:t>Dickett</w:t>
      </w:r>
      <w:proofErr w:type="spellEnd"/>
      <w:r>
        <w:rPr>
          <w:color w:val="000000"/>
        </w:rPr>
        <w:t>, iSEE Sustainability Intern</w:t>
      </w:r>
    </w:p>
    <w:p w14:paraId="20C6F4CC" w14:textId="332BCCF3" w:rsidR="00F0350A" w:rsidRDefault="0023321F" w:rsidP="005328A2">
      <w:r>
        <w:t xml:space="preserve"> </w:t>
      </w:r>
    </w:p>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p w14:paraId="12E594F9" w14:textId="4C7994FC" w:rsidR="00F0350A" w:rsidRDefault="001C050F" w:rsidP="00F0350A">
          <w:r>
            <w:t>See corporate sponsorship and solar phone-charger promotions for Energy Efficiency Day and Earth Day above.</w:t>
          </w:r>
        </w:p>
      </w:sdtContent>
    </w:sdt>
    <w:p w14:paraId="0C90DDD1" w14:textId="77777777" w:rsidR="00F0350A" w:rsidRDefault="00F0350A" w:rsidP="00F0350A"/>
    <w:p w14:paraId="2C9A47BC" w14:textId="0D135DD8" w:rsidR="00F0350A" w:rsidRDefault="00F0350A" w:rsidP="00F0350A">
      <w:pPr>
        <w:rPr>
          <w:b/>
        </w:rPr>
      </w:pPr>
      <w:r w:rsidRPr="00CE3A43">
        <w:rPr>
          <w:b/>
        </w:rPr>
        <w:t>Additional Comments:</w:t>
      </w:r>
    </w:p>
    <w:p w14:paraId="3B03DB65" w14:textId="1E0486D0" w:rsidR="00843E26" w:rsidRDefault="00843E26" w:rsidP="00F0350A">
      <w:pPr>
        <w:rPr>
          <w:b/>
        </w:rPr>
      </w:pPr>
    </w:p>
    <w:p w14:paraId="2EB49A3A" w14:textId="6521F948" w:rsidR="00843E26" w:rsidRPr="00843E26" w:rsidRDefault="00610ABA" w:rsidP="00F0350A">
      <w:pPr>
        <w:rPr>
          <w:rFonts w:ascii="Times New Roman" w:eastAsiaTheme="minorHAnsi" w:hAnsi="Times New Roman"/>
          <w:color w:val="000000"/>
        </w:rPr>
      </w:pPr>
      <w:r>
        <w:rPr>
          <w:rFonts w:ascii="Times New Roman" w:eastAsiaTheme="minorHAnsi" w:hAnsi="Times New Roman"/>
          <w:color w:val="000000"/>
        </w:rPr>
        <w:t xml:space="preserve">Because of COVID, there have been a number of delays in getting our display up and running. </w:t>
      </w:r>
      <w:r w:rsidR="00843E26" w:rsidRPr="00843E26">
        <w:rPr>
          <w:rFonts w:ascii="Times New Roman" w:eastAsiaTheme="minorHAnsi" w:hAnsi="Times New Roman"/>
          <w:color w:val="000000"/>
        </w:rPr>
        <w:t xml:space="preserve">We </w:t>
      </w:r>
      <w:r w:rsidR="00311B54">
        <w:rPr>
          <w:rFonts w:ascii="Times New Roman" w:eastAsiaTheme="minorHAnsi" w:hAnsi="Times New Roman"/>
          <w:color w:val="000000"/>
        </w:rPr>
        <w:t xml:space="preserve">request more time to complete this </w:t>
      </w:r>
      <w:r>
        <w:rPr>
          <w:rFonts w:ascii="Times New Roman" w:eastAsiaTheme="minorHAnsi" w:hAnsi="Times New Roman"/>
          <w:color w:val="000000"/>
        </w:rPr>
        <w:t>project</w:t>
      </w:r>
      <w:r w:rsidR="00311B54">
        <w:rPr>
          <w:rFonts w:ascii="Times New Roman" w:eastAsiaTheme="minorHAnsi" w:hAnsi="Times New Roman"/>
          <w:color w:val="000000"/>
        </w:rPr>
        <w:t xml:space="preserve">, which as you can see, is ongoing and has lots of undergraduate involvement. </w:t>
      </w:r>
      <w:r>
        <w:rPr>
          <w:rFonts w:ascii="Times New Roman" w:eastAsiaTheme="minorHAnsi" w:hAnsi="Times New Roman"/>
          <w:color w:val="000000"/>
        </w:rPr>
        <w:t xml:space="preserve">The display </w:t>
      </w:r>
      <w:r w:rsidR="00311B54">
        <w:rPr>
          <w:rFonts w:ascii="Times New Roman" w:eastAsiaTheme="minorHAnsi" w:hAnsi="Times New Roman"/>
          <w:color w:val="000000"/>
        </w:rPr>
        <w:t>will also be a focus point when ECEB celebrates achieving zero net energy to the grid</w:t>
      </w:r>
      <w:r>
        <w:rPr>
          <w:rFonts w:ascii="Times New Roman" w:eastAsiaTheme="minorHAnsi" w:hAnsi="Times New Roman"/>
          <w:color w:val="000000"/>
        </w:rPr>
        <w:t>, next year</w:t>
      </w:r>
      <w:r w:rsidR="008F7AF4">
        <w:rPr>
          <w:rFonts w:ascii="Times New Roman" w:eastAsiaTheme="minorHAnsi" w:hAnsi="Times New Roman"/>
          <w:color w:val="000000"/>
        </w:rPr>
        <w:t xml:space="preserve">, </w:t>
      </w:r>
      <w:bookmarkStart w:id="0" w:name="_GoBack"/>
      <w:bookmarkEnd w:id="0"/>
      <w:r w:rsidR="00311B54">
        <w:rPr>
          <w:rFonts w:ascii="Times New Roman" w:eastAsiaTheme="minorHAnsi" w:hAnsi="Times New Roman"/>
          <w:color w:val="000000"/>
        </w:rPr>
        <w:t>the first building on campus to do so! Another poster</w:t>
      </w:r>
      <w:r>
        <w:rPr>
          <w:rFonts w:ascii="Times New Roman" w:eastAsiaTheme="minorHAnsi" w:hAnsi="Times New Roman"/>
          <w:color w:val="000000"/>
        </w:rPr>
        <w:t>, somewhat larger,</w:t>
      </w:r>
      <w:r w:rsidR="00311B54">
        <w:rPr>
          <w:rFonts w:ascii="Times New Roman" w:eastAsiaTheme="minorHAnsi" w:hAnsi="Times New Roman"/>
          <w:color w:val="000000"/>
        </w:rPr>
        <w:t xml:space="preserve"> is already in the works</w:t>
      </w:r>
      <w:r>
        <w:rPr>
          <w:rFonts w:ascii="Times New Roman" w:eastAsiaTheme="minorHAnsi" w:hAnsi="Times New Roman"/>
          <w:color w:val="000000"/>
        </w:rPr>
        <w:t xml:space="preserve"> for this celebration</w:t>
      </w:r>
      <w:r w:rsidR="00311B54">
        <w:rPr>
          <w:rFonts w:ascii="Times New Roman" w:eastAsiaTheme="minorHAnsi" w:hAnsi="Times New Roman"/>
          <w:color w:val="000000"/>
        </w:rPr>
        <w:t xml:space="preserve">. </w:t>
      </w:r>
      <w:r>
        <w:rPr>
          <w:rFonts w:ascii="Times New Roman" w:eastAsiaTheme="minorHAnsi" w:hAnsi="Times New Roman"/>
          <w:color w:val="000000"/>
        </w:rPr>
        <w:t>The SSC logo is prominently displayed in the kiosk program and on the poster.</w:t>
      </w:r>
    </w:p>
    <w:sectPr w:rsidR="00843E26" w:rsidRPr="00843E26" w:rsidSect="005328A2">
      <w:head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82DA5" w14:textId="77777777" w:rsidR="00002BBA" w:rsidRDefault="00002BBA" w:rsidP="00DC7C80">
      <w:r>
        <w:separator/>
      </w:r>
    </w:p>
  </w:endnote>
  <w:endnote w:type="continuationSeparator" w:id="0">
    <w:p w14:paraId="75B920E5" w14:textId="77777777" w:rsidR="00002BBA" w:rsidRDefault="00002BBA"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X_CFF_VerdanaBold">
    <w:panose1 w:val="00000000000000000000"/>
    <w:charset w:val="00"/>
    <w:family w:val="auto"/>
    <w:notTrueType/>
    <w:pitch w:val="default"/>
    <w:sig w:usb0="00000003" w:usb1="00000000" w:usb2="00000000" w:usb3="00000000" w:csb0="00000001" w:csb1="00000000"/>
  </w:font>
  <w:font w:name="EX_CFF_Verdana">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ED225" w14:textId="77777777" w:rsidR="00002BBA" w:rsidRDefault="00002BBA" w:rsidP="00DC7C80">
      <w:r>
        <w:separator/>
      </w:r>
    </w:p>
  </w:footnote>
  <w:footnote w:type="continuationSeparator" w:id="0">
    <w:p w14:paraId="23DB7FA4" w14:textId="77777777" w:rsidR="00002BBA" w:rsidRDefault="00002BBA"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62AC3"/>
    <w:multiLevelType w:val="multilevel"/>
    <w:tmpl w:val="46B28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21"/>
    <w:rsid w:val="00002BBA"/>
    <w:rsid w:val="0000403B"/>
    <w:rsid w:val="00087C3E"/>
    <w:rsid w:val="000E68E5"/>
    <w:rsid w:val="00133712"/>
    <w:rsid w:val="00155E19"/>
    <w:rsid w:val="001C050F"/>
    <w:rsid w:val="0023321F"/>
    <w:rsid w:val="00267B1F"/>
    <w:rsid w:val="00311B54"/>
    <w:rsid w:val="003D2239"/>
    <w:rsid w:val="004A1A75"/>
    <w:rsid w:val="004B1A52"/>
    <w:rsid w:val="004D3809"/>
    <w:rsid w:val="005328A2"/>
    <w:rsid w:val="00610ABA"/>
    <w:rsid w:val="006845CE"/>
    <w:rsid w:val="006A4092"/>
    <w:rsid w:val="006B7FAE"/>
    <w:rsid w:val="006D1C9A"/>
    <w:rsid w:val="00755BCD"/>
    <w:rsid w:val="00843E26"/>
    <w:rsid w:val="00876888"/>
    <w:rsid w:val="008A02AC"/>
    <w:rsid w:val="008A727D"/>
    <w:rsid w:val="008C0072"/>
    <w:rsid w:val="008C7AC8"/>
    <w:rsid w:val="008F1DCB"/>
    <w:rsid w:val="008F7AF4"/>
    <w:rsid w:val="00A644B8"/>
    <w:rsid w:val="00A97DCC"/>
    <w:rsid w:val="00B12019"/>
    <w:rsid w:val="00B31DBF"/>
    <w:rsid w:val="00B608F1"/>
    <w:rsid w:val="00C50CC6"/>
    <w:rsid w:val="00CB3AF0"/>
    <w:rsid w:val="00CE3A43"/>
    <w:rsid w:val="00CE42CE"/>
    <w:rsid w:val="00D5395A"/>
    <w:rsid w:val="00D56A00"/>
    <w:rsid w:val="00DB0D95"/>
    <w:rsid w:val="00DC4030"/>
    <w:rsid w:val="00DC7C80"/>
    <w:rsid w:val="00E45421"/>
    <w:rsid w:val="00EB5334"/>
    <w:rsid w:val="00EE2FCE"/>
    <w:rsid w:val="00F0350A"/>
    <w:rsid w:val="00F34CAE"/>
    <w:rsid w:val="00F420AB"/>
    <w:rsid w:val="00F8454E"/>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linksblack">
    <w:name w:val="applelinksblack"/>
    <w:basedOn w:val="DefaultParagraphFont"/>
    <w:rsid w:val="008C7AC8"/>
  </w:style>
  <w:style w:type="paragraph" w:styleId="NormalWeb">
    <w:name w:val="Normal (Web)"/>
    <w:basedOn w:val="Normal"/>
    <w:uiPriority w:val="99"/>
    <w:semiHidden/>
    <w:unhideWhenUsed/>
    <w:rsid w:val="001C050F"/>
    <w:rPr>
      <w:rFonts w:ascii="Times New Roman" w:eastAsiaTheme="minorHAnsi" w:hAnsi="Times New Roman"/>
    </w:rPr>
  </w:style>
  <w:style w:type="paragraph" w:customStyle="1" w:styleId="xmsonormal">
    <w:name w:val="x_msonormal"/>
    <w:basedOn w:val="Normal"/>
    <w:uiPriority w:val="99"/>
    <w:semiHidden/>
    <w:rsid w:val="001C050F"/>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186435">
      <w:bodyDiv w:val="1"/>
      <w:marLeft w:val="0"/>
      <w:marRight w:val="0"/>
      <w:marTop w:val="0"/>
      <w:marBottom w:val="0"/>
      <w:divBdr>
        <w:top w:val="none" w:sz="0" w:space="0" w:color="auto"/>
        <w:left w:val="none" w:sz="0" w:space="0" w:color="auto"/>
        <w:bottom w:val="none" w:sz="0" w:space="0" w:color="auto"/>
        <w:right w:val="none" w:sz="0" w:space="0" w:color="auto"/>
      </w:divBdr>
    </w:div>
    <w:div w:id="961231892">
      <w:bodyDiv w:val="1"/>
      <w:marLeft w:val="0"/>
      <w:marRight w:val="0"/>
      <w:marTop w:val="0"/>
      <w:marBottom w:val="0"/>
      <w:divBdr>
        <w:top w:val="none" w:sz="0" w:space="0" w:color="auto"/>
        <w:left w:val="none" w:sz="0" w:space="0" w:color="auto"/>
        <w:bottom w:val="none" w:sz="0" w:space="0" w:color="auto"/>
        <w:right w:val="none" w:sz="0" w:space="0" w:color="auto"/>
      </w:divBdr>
    </w:div>
    <w:div w:id="1547912356">
      <w:bodyDiv w:val="1"/>
      <w:marLeft w:val="0"/>
      <w:marRight w:val="0"/>
      <w:marTop w:val="0"/>
      <w:marBottom w:val="0"/>
      <w:divBdr>
        <w:top w:val="none" w:sz="0" w:space="0" w:color="auto"/>
        <w:left w:val="none" w:sz="0" w:space="0" w:color="auto"/>
        <w:bottom w:val="none" w:sz="0" w:space="0" w:color="auto"/>
        <w:right w:val="none" w:sz="0" w:space="0" w:color="auto"/>
      </w:divBdr>
    </w:div>
    <w:div w:id="194341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benergykiosk.web.illinois.edu/" TargetMode="External"/><Relationship Id="rId13" Type="http://schemas.openxmlformats.org/officeDocument/2006/relationships/hyperlink" Target="https://forms.illinois.edu/sec/5031776" TargetMode="External"/><Relationship Id="rId18" Type="http://schemas.openxmlformats.org/officeDocument/2006/relationships/hyperlink" Target="https://ssc.sustainability.illinois.edu/?page_id=31"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yperlink" Target="https://sustainability.illinois.edu/green-certifications/" TargetMode="External"/><Relationship Id="rId7" Type="http://schemas.openxmlformats.org/officeDocument/2006/relationships/hyperlink" Target="mailto:sustainability-committee@illinois.edu" TargetMode="External"/><Relationship Id="rId12" Type="http://schemas.openxmlformats.org/officeDocument/2006/relationships/hyperlink" Target="mailto:dickett3@illinois.edu" TargetMode="External"/><Relationship Id="rId17" Type="http://schemas.openxmlformats.org/officeDocument/2006/relationships/hyperlink" Target="https://sustainability.illinois.edu/education/sustainability-mino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cap.sustainability.illinois.edu/" TargetMode="External"/><Relationship Id="rId20" Type="http://schemas.openxmlformats.org/officeDocument/2006/relationships/hyperlink" Target="https://icap.sustainability.illinois.edu/project/sustainability-working-advisory-teams-swateams"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ckett3@illinois.edu"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icap.sustainability.illinois.edu/" TargetMode="External"/><Relationship Id="rId23" Type="http://schemas.openxmlformats.org/officeDocument/2006/relationships/hyperlink" Target="mailto:sustainability@illinois.edu" TargetMode="External"/><Relationship Id="rId28" Type="http://schemas.openxmlformats.org/officeDocument/2006/relationships/customXml" Target="../customXml/item1.xml"/><Relationship Id="rId10" Type="http://schemas.openxmlformats.org/officeDocument/2006/relationships/hyperlink" Target="mailto:mbifeld2@illinois.edu" TargetMode="External"/><Relationship Id="rId19" Type="http://schemas.openxmlformats.org/officeDocument/2006/relationships/hyperlink" Target="mailto:sustainability@illinois.edu" TargetMode="External"/><Relationship Id="rId4" Type="http://schemas.openxmlformats.org/officeDocument/2006/relationships/webSettings" Target="webSettings.xml"/><Relationship Id="rId9" Type="http://schemas.openxmlformats.org/officeDocument/2006/relationships/hyperlink" Target="mailto:kndrtnk2@illinois.edu" TargetMode="External"/><Relationship Id="rId14" Type="http://schemas.openxmlformats.org/officeDocument/2006/relationships/hyperlink" Target="https://sustainability.illinois.edu/outreach/calendar/" TargetMode="External"/><Relationship Id="rId22" Type="http://schemas.openxmlformats.org/officeDocument/2006/relationships/hyperlink" Target="https://forms.illinois.edu/sec/1269272?referrer=https://webtools.illinois.edu/20191107091953.action?componentId=7" TargetMode="External"/><Relationship Id="rId27" Type="http://schemas.openxmlformats.org/officeDocument/2006/relationships/theme" Target="theme/theme1.xml"/><Relationship Id="rId30"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X_CFF_VerdanaBold">
    <w:panose1 w:val="00000000000000000000"/>
    <w:charset w:val="00"/>
    <w:family w:val="auto"/>
    <w:notTrueType/>
    <w:pitch w:val="default"/>
    <w:sig w:usb0="00000003" w:usb1="00000000" w:usb2="00000000" w:usb3="00000000" w:csb0="00000001" w:csb1="00000000"/>
  </w:font>
  <w:font w:name="EX_CFF_Verdana">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48"/>
    <w:rsid w:val="00000853"/>
    <w:rsid w:val="00187736"/>
    <w:rsid w:val="00276125"/>
    <w:rsid w:val="002F7C65"/>
    <w:rsid w:val="00491F51"/>
    <w:rsid w:val="007D76F8"/>
    <w:rsid w:val="007E5E2E"/>
    <w:rsid w:val="00A312AB"/>
    <w:rsid w:val="00C02055"/>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12AB"/>
    <w:rPr>
      <w:color w:val="808080"/>
    </w:rPr>
  </w:style>
  <w:style w:type="paragraph" w:customStyle="1" w:styleId="818997D90F674B7F9ED88DADD628D049">
    <w:name w:val="818997D90F674B7F9ED88DADD628D049"/>
    <w:rsid w:val="00E92648"/>
  </w:style>
  <w:style w:type="paragraph" w:customStyle="1" w:styleId="EC8B4E7189404DAA8525FAD235739ED3">
    <w:name w:val="EC8B4E7189404DAA8525FAD235739ED3"/>
    <w:rsid w:val="00E92648"/>
  </w:style>
  <w:style w:type="paragraph" w:customStyle="1" w:styleId="818997D90F674B7F9ED88DADD628D0491">
    <w:name w:val="818997D90F674B7F9ED88DADD628D0491"/>
    <w:rsid w:val="00E92648"/>
  </w:style>
  <w:style w:type="paragraph" w:customStyle="1" w:styleId="EC8B4E7189404DAA8525FAD235739ED31">
    <w:name w:val="EC8B4E7189404DAA8525FAD235739ED31"/>
    <w:rsid w:val="00E92648"/>
  </w:style>
  <w:style w:type="paragraph" w:customStyle="1" w:styleId="818997D90F674B7F9ED88DADD628D0492">
    <w:name w:val="818997D90F674B7F9ED88DADD628D0492"/>
    <w:rsid w:val="00E92648"/>
    <w:pPr>
      <w:spacing w:after="0" w:line="240" w:lineRule="auto"/>
    </w:pPr>
    <w:rPr>
      <w:rFonts w:cs="Times New Roman"/>
      <w:sz w:val="24"/>
      <w:szCs w:val="24"/>
    </w:rPr>
  </w:style>
  <w:style w:type="paragraph" w:customStyle="1" w:styleId="EC8B4E7189404DAA8525FAD235739ED32">
    <w:name w:val="EC8B4E7189404DAA8525FAD235739ED32"/>
    <w:rsid w:val="00E92648"/>
    <w:pPr>
      <w:spacing w:after="0" w:line="240" w:lineRule="auto"/>
    </w:pPr>
    <w:rPr>
      <w:rFonts w:cs="Times New Roman"/>
      <w:sz w:val="24"/>
      <w:szCs w:val="24"/>
    </w:rPr>
  </w:style>
  <w:style w:type="paragraph" w:customStyle="1" w:styleId="818997D90F674B7F9ED88DADD628D0493">
    <w:name w:val="818997D90F674B7F9ED88DADD628D0493"/>
    <w:rsid w:val="00E92648"/>
    <w:pPr>
      <w:spacing w:after="0" w:line="240" w:lineRule="auto"/>
    </w:pPr>
    <w:rPr>
      <w:rFonts w:cs="Times New Roman"/>
      <w:sz w:val="24"/>
      <w:szCs w:val="24"/>
    </w:rPr>
  </w:style>
  <w:style w:type="paragraph" w:customStyle="1" w:styleId="EC8B4E7189404DAA8525FAD235739ED33">
    <w:name w:val="EC8B4E7189404DAA8525FAD235739ED33"/>
    <w:rsid w:val="00E92648"/>
    <w:pPr>
      <w:spacing w:after="0" w:line="240" w:lineRule="auto"/>
    </w:pPr>
    <w:rPr>
      <w:rFonts w:cs="Times New Roman"/>
      <w:sz w:val="24"/>
      <w:szCs w:val="24"/>
    </w:rPr>
  </w:style>
  <w:style w:type="paragraph" w:customStyle="1" w:styleId="818997D90F674B7F9ED88DADD628D0494">
    <w:name w:val="818997D90F674B7F9ED88DADD628D0494"/>
    <w:rsid w:val="00E92648"/>
    <w:pPr>
      <w:spacing w:after="0" w:line="240" w:lineRule="auto"/>
    </w:pPr>
    <w:rPr>
      <w:rFonts w:cs="Times New Roman"/>
      <w:sz w:val="24"/>
      <w:szCs w:val="24"/>
    </w:rPr>
  </w:style>
  <w:style w:type="paragraph" w:customStyle="1" w:styleId="EC8B4E7189404DAA8525FAD235739ED34">
    <w:name w:val="EC8B4E7189404DAA8525FAD235739ED34"/>
    <w:rsid w:val="00E92648"/>
    <w:pPr>
      <w:spacing w:after="0" w:line="240" w:lineRule="auto"/>
    </w:pPr>
    <w:rPr>
      <w:rFonts w:cs="Times New Roman"/>
      <w:sz w:val="24"/>
      <w:szCs w:val="24"/>
    </w:rPr>
  </w:style>
  <w:style w:type="paragraph" w:customStyle="1" w:styleId="AE0836ABF1834A3D8ED553AABD9872F5">
    <w:name w:val="AE0836ABF1834A3D8ED553AABD9872F5"/>
    <w:rsid w:val="00E92648"/>
    <w:pPr>
      <w:spacing w:after="0" w:line="240" w:lineRule="auto"/>
    </w:pPr>
    <w:rPr>
      <w:rFonts w:cs="Times New Roman"/>
      <w:sz w:val="24"/>
      <w:szCs w:val="24"/>
    </w:rPr>
  </w:style>
  <w:style w:type="paragraph" w:customStyle="1" w:styleId="525F186E7100418B8CA42F7CA49C295E">
    <w:name w:val="525F186E7100418B8CA42F7CA49C295E"/>
    <w:rsid w:val="00E92648"/>
    <w:pPr>
      <w:spacing w:after="0" w:line="240" w:lineRule="auto"/>
    </w:pPr>
    <w:rPr>
      <w:rFonts w:cs="Times New Roman"/>
      <w:sz w:val="24"/>
      <w:szCs w:val="24"/>
    </w:rPr>
  </w:style>
  <w:style w:type="paragraph" w:customStyle="1" w:styleId="818997D90F674B7F9ED88DADD628D0495">
    <w:name w:val="818997D90F674B7F9ED88DADD628D0495"/>
    <w:rsid w:val="00E92648"/>
    <w:pPr>
      <w:spacing w:after="0" w:line="240" w:lineRule="auto"/>
    </w:pPr>
    <w:rPr>
      <w:rFonts w:cs="Times New Roman"/>
      <w:sz w:val="24"/>
      <w:szCs w:val="24"/>
    </w:rPr>
  </w:style>
  <w:style w:type="paragraph" w:customStyle="1" w:styleId="EC8B4E7189404DAA8525FAD235739ED35">
    <w:name w:val="EC8B4E7189404DAA8525FAD235739ED35"/>
    <w:rsid w:val="00E92648"/>
    <w:pPr>
      <w:spacing w:after="0" w:line="240" w:lineRule="auto"/>
    </w:pPr>
    <w:rPr>
      <w:rFonts w:cs="Times New Roman"/>
      <w:sz w:val="24"/>
      <w:szCs w:val="24"/>
    </w:rPr>
  </w:style>
  <w:style w:type="paragraph" w:customStyle="1" w:styleId="AE0836ABF1834A3D8ED553AABD9872F51">
    <w:name w:val="AE0836ABF1834A3D8ED553AABD9872F51"/>
    <w:rsid w:val="00E92648"/>
    <w:pPr>
      <w:spacing w:after="0" w:line="240" w:lineRule="auto"/>
    </w:pPr>
    <w:rPr>
      <w:rFonts w:cs="Times New Roman"/>
      <w:sz w:val="24"/>
      <w:szCs w:val="24"/>
    </w:rPr>
  </w:style>
  <w:style w:type="paragraph" w:customStyle="1" w:styleId="525F186E7100418B8CA42F7CA49C295E1">
    <w:name w:val="525F186E7100418B8CA42F7CA49C295E1"/>
    <w:rsid w:val="00E92648"/>
    <w:pPr>
      <w:spacing w:after="0" w:line="240" w:lineRule="auto"/>
    </w:pPr>
    <w:rPr>
      <w:rFonts w:cs="Times New Roman"/>
      <w:sz w:val="24"/>
      <w:szCs w:val="24"/>
    </w:rPr>
  </w:style>
  <w:style w:type="paragraph" w:customStyle="1" w:styleId="E2573C5D501D460D906343574B982B29">
    <w:name w:val="E2573C5D501D460D906343574B982B29"/>
    <w:rsid w:val="00E92648"/>
    <w:pPr>
      <w:spacing w:after="0" w:line="240" w:lineRule="auto"/>
    </w:pPr>
    <w:rPr>
      <w:rFonts w:cs="Times New Roman"/>
      <w:sz w:val="24"/>
      <w:szCs w:val="24"/>
    </w:rPr>
  </w:style>
  <w:style w:type="paragraph" w:customStyle="1" w:styleId="B894C9814ECA4219978846384873DF93">
    <w:name w:val="B894C9814ECA4219978846384873DF93"/>
    <w:rsid w:val="00E92648"/>
    <w:pPr>
      <w:spacing w:after="0" w:line="240" w:lineRule="auto"/>
    </w:pPr>
    <w:rPr>
      <w:rFonts w:cs="Times New Roman"/>
      <w:sz w:val="24"/>
      <w:szCs w:val="24"/>
    </w:rPr>
  </w:style>
  <w:style w:type="paragraph" w:customStyle="1" w:styleId="818997D90F674B7F9ED88DADD628D0496">
    <w:name w:val="818997D90F674B7F9ED88DADD628D0496"/>
    <w:rsid w:val="00E92648"/>
    <w:pPr>
      <w:spacing w:after="0" w:line="240" w:lineRule="auto"/>
    </w:pPr>
    <w:rPr>
      <w:rFonts w:cs="Times New Roman"/>
      <w:sz w:val="24"/>
      <w:szCs w:val="24"/>
    </w:rPr>
  </w:style>
  <w:style w:type="paragraph" w:customStyle="1" w:styleId="EC8B4E7189404DAA8525FAD235739ED36">
    <w:name w:val="EC8B4E7189404DAA8525FAD235739ED36"/>
    <w:rsid w:val="00E92648"/>
    <w:pPr>
      <w:spacing w:after="0" w:line="240" w:lineRule="auto"/>
    </w:pPr>
    <w:rPr>
      <w:rFonts w:cs="Times New Roman"/>
      <w:sz w:val="24"/>
      <w:szCs w:val="24"/>
    </w:rPr>
  </w:style>
  <w:style w:type="paragraph" w:customStyle="1" w:styleId="AE0836ABF1834A3D8ED553AABD9872F52">
    <w:name w:val="AE0836ABF1834A3D8ED553AABD9872F52"/>
    <w:rsid w:val="00E92648"/>
    <w:pPr>
      <w:spacing w:after="0" w:line="240" w:lineRule="auto"/>
    </w:pPr>
    <w:rPr>
      <w:rFonts w:cs="Times New Roman"/>
      <w:sz w:val="24"/>
      <w:szCs w:val="24"/>
    </w:rPr>
  </w:style>
  <w:style w:type="paragraph" w:customStyle="1" w:styleId="525F186E7100418B8CA42F7CA49C295E2">
    <w:name w:val="525F186E7100418B8CA42F7CA49C295E2"/>
    <w:rsid w:val="00E92648"/>
    <w:pPr>
      <w:spacing w:after="0" w:line="240" w:lineRule="auto"/>
    </w:pPr>
    <w:rPr>
      <w:rFonts w:cs="Times New Roman"/>
      <w:sz w:val="24"/>
      <w:szCs w:val="24"/>
    </w:rPr>
  </w:style>
  <w:style w:type="paragraph" w:customStyle="1" w:styleId="E2573C5D501D460D906343574B982B291">
    <w:name w:val="E2573C5D501D460D906343574B982B291"/>
    <w:rsid w:val="00E92648"/>
    <w:pPr>
      <w:spacing w:after="0" w:line="240" w:lineRule="auto"/>
    </w:pPr>
    <w:rPr>
      <w:rFonts w:cs="Times New Roman"/>
      <w:sz w:val="24"/>
      <w:szCs w:val="24"/>
    </w:rPr>
  </w:style>
  <w:style w:type="paragraph" w:customStyle="1" w:styleId="B894C9814ECA4219978846384873DF931">
    <w:name w:val="B894C9814ECA4219978846384873DF931"/>
    <w:rsid w:val="00E92648"/>
    <w:pPr>
      <w:spacing w:after="0" w:line="240" w:lineRule="auto"/>
    </w:pPr>
    <w:rPr>
      <w:rFonts w:cs="Times New Roman"/>
      <w:sz w:val="24"/>
      <w:szCs w:val="24"/>
    </w:rPr>
  </w:style>
  <w:style w:type="paragraph" w:customStyle="1" w:styleId="5D8E1A62ACC248B4AC7B283BA1D41601">
    <w:name w:val="5D8E1A62ACC248B4AC7B283BA1D41601"/>
    <w:rsid w:val="00E92648"/>
    <w:pPr>
      <w:spacing w:after="0" w:line="240" w:lineRule="auto"/>
    </w:pPr>
    <w:rPr>
      <w:rFonts w:cs="Times New Roman"/>
      <w:sz w:val="24"/>
      <w:szCs w:val="24"/>
    </w:rPr>
  </w:style>
  <w:style w:type="paragraph" w:customStyle="1" w:styleId="92224BE33C0441788BF67A8B389202EC">
    <w:name w:val="92224BE33C0441788BF67A8B389202EC"/>
    <w:rsid w:val="00E92648"/>
    <w:pPr>
      <w:spacing w:after="0" w:line="240" w:lineRule="auto"/>
    </w:pPr>
    <w:rPr>
      <w:rFonts w:cs="Times New Roman"/>
      <w:sz w:val="24"/>
      <w:szCs w:val="24"/>
    </w:rPr>
  </w:style>
  <w:style w:type="paragraph" w:customStyle="1" w:styleId="16366635CC9A4642BF349C96935B502E">
    <w:name w:val="16366635CC9A4642BF349C96935B502E"/>
    <w:rsid w:val="00E92648"/>
    <w:pPr>
      <w:spacing w:after="0" w:line="240" w:lineRule="auto"/>
    </w:pPr>
    <w:rPr>
      <w:rFonts w:cs="Times New Roman"/>
      <w:sz w:val="24"/>
      <w:szCs w:val="24"/>
    </w:rPr>
  </w:style>
  <w:style w:type="paragraph" w:customStyle="1" w:styleId="85A896BCD10C4B95AE24DC8958918EE2">
    <w:name w:val="85A896BCD10C4B95AE24DC8958918EE2"/>
    <w:rsid w:val="00E92648"/>
    <w:pPr>
      <w:spacing w:after="0" w:line="240" w:lineRule="auto"/>
    </w:pPr>
    <w:rPr>
      <w:rFonts w:cs="Times New Roman"/>
      <w:sz w:val="24"/>
      <w:szCs w:val="24"/>
    </w:rPr>
  </w:style>
  <w:style w:type="paragraph" w:customStyle="1" w:styleId="F3372FA5DF5D40D2BEC2DDFB6A6082A8">
    <w:name w:val="F3372FA5DF5D40D2BEC2DDFB6A6082A8"/>
    <w:rsid w:val="00E92648"/>
    <w:pPr>
      <w:spacing w:after="0" w:line="240" w:lineRule="auto"/>
    </w:pPr>
    <w:rPr>
      <w:rFonts w:cs="Times New Roman"/>
      <w:sz w:val="24"/>
      <w:szCs w:val="24"/>
    </w:rPr>
  </w:style>
  <w:style w:type="paragraph" w:customStyle="1" w:styleId="372389847E4749F496C58F4DF16A932C">
    <w:name w:val="372389847E4749F496C58F4DF16A932C"/>
    <w:rsid w:val="00E92648"/>
    <w:pPr>
      <w:spacing w:after="0" w:line="240" w:lineRule="auto"/>
    </w:pPr>
    <w:rPr>
      <w:rFonts w:cs="Times New Roman"/>
      <w:sz w:val="24"/>
      <w:szCs w:val="24"/>
    </w:rPr>
  </w:style>
  <w:style w:type="paragraph" w:customStyle="1" w:styleId="4BA248046BF64DEC82D915E1C93EC7A9">
    <w:name w:val="4BA248046BF64DEC82D915E1C93EC7A9"/>
    <w:rsid w:val="00E92648"/>
    <w:pPr>
      <w:spacing w:after="0" w:line="240" w:lineRule="auto"/>
    </w:pPr>
    <w:rPr>
      <w:rFonts w:cs="Times New Roman"/>
      <w:sz w:val="24"/>
      <w:szCs w:val="24"/>
    </w:rPr>
  </w:style>
  <w:style w:type="paragraph" w:customStyle="1" w:styleId="7CAD255A90D446389EA94D4F4EC452E8">
    <w:name w:val="7CAD255A90D446389EA94D4F4EC452E8"/>
    <w:rsid w:val="00E92648"/>
    <w:pPr>
      <w:spacing w:after="0" w:line="240" w:lineRule="auto"/>
    </w:pPr>
    <w:rPr>
      <w:rFonts w:cs="Times New Roman"/>
      <w:sz w:val="24"/>
      <w:szCs w:val="24"/>
    </w:rPr>
  </w:style>
  <w:style w:type="paragraph" w:customStyle="1" w:styleId="53BCE5E76E8F4E689AD20A5C268DE3FB">
    <w:name w:val="53BCE5E76E8F4E689AD20A5C268DE3FB"/>
    <w:rsid w:val="00E92648"/>
    <w:pPr>
      <w:spacing w:after="0" w:line="240" w:lineRule="auto"/>
    </w:pPr>
    <w:rPr>
      <w:rFonts w:cs="Times New Roman"/>
      <w:sz w:val="24"/>
      <w:szCs w:val="24"/>
    </w:rPr>
  </w:style>
  <w:style w:type="paragraph" w:customStyle="1" w:styleId="7C3D1094FCDD465CA8FDA1183DB763C2">
    <w:name w:val="7C3D1094FCDD465CA8FDA1183DB763C2"/>
    <w:rsid w:val="00E92648"/>
    <w:pPr>
      <w:spacing w:after="0" w:line="240" w:lineRule="auto"/>
    </w:pPr>
    <w:rPr>
      <w:rFonts w:cs="Times New Roman"/>
      <w:sz w:val="24"/>
      <w:szCs w:val="24"/>
    </w:rPr>
  </w:style>
  <w:style w:type="paragraph" w:customStyle="1" w:styleId="73B75853E82E42BD90EDBBFACBC16957">
    <w:name w:val="73B75853E82E42BD90EDBBFACBC16957"/>
    <w:rsid w:val="00E92648"/>
    <w:pPr>
      <w:spacing w:after="0" w:line="240" w:lineRule="auto"/>
    </w:pPr>
    <w:rPr>
      <w:rFonts w:cs="Times New Roman"/>
      <w:sz w:val="24"/>
      <w:szCs w:val="24"/>
    </w:rPr>
  </w:style>
  <w:style w:type="paragraph" w:customStyle="1" w:styleId="0CEE75151BA344B3BE1AA4598C1706A2">
    <w:name w:val="0CEE75151BA344B3BE1AA4598C1706A2"/>
    <w:rsid w:val="00E92648"/>
    <w:pPr>
      <w:spacing w:after="0" w:line="240" w:lineRule="auto"/>
    </w:pPr>
    <w:rPr>
      <w:rFonts w:cs="Times New Roman"/>
      <w:sz w:val="24"/>
      <w:szCs w:val="24"/>
    </w:rPr>
  </w:style>
  <w:style w:type="paragraph" w:customStyle="1" w:styleId="818997D90F674B7F9ED88DADD628D0497">
    <w:name w:val="818997D90F674B7F9ED88DADD628D0497"/>
    <w:rsid w:val="00E92648"/>
    <w:pPr>
      <w:spacing w:after="0" w:line="240" w:lineRule="auto"/>
    </w:pPr>
    <w:rPr>
      <w:rFonts w:cs="Times New Roman"/>
      <w:sz w:val="24"/>
      <w:szCs w:val="24"/>
    </w:rPr>
  </w:style>
  <w:style w:type="paragraph" w:customStyle="1" w:styleId="EC8B4E7189404DAA8525FAD235739ED37">
    <w:name w:val="EC8B4E7189404DAA8525FAD235739ED37"/>
    <w:rsid w:val="00E92648"/>
    <w:pPr>
      <w:spacing w:after="0" w:line="240" w:lineRule="auto"/>
    </w:pPr>
    <w:rPr>
      <w:rFonts w:cs="Times New Roman"/>
      <w:sz w:val="24"/>
      <w:szCs w:val="24"/>
    </w:rPr>
  </w:style>
  <w:style w:type="paragraph" w:customStyle="1" w:styleId="AE0836ABF1834A3D8ED553AABD9872F53">
    <w:name w:val="AE0836ABF1834A3D8ED553AABD9872F53"/>
    <w:rsid w:val="00E92648"/>
    <w:pPr>
      <w:spacing w:after="0" w:line="240" w:lineRule="auto"/>
    </w:pPr>
    <w:rPr>
      <w:rFonts w:cs="Times New Roman"/>
      <w:sz w:val="24"/>
      <w:szCs w:val="24"/>
    </w:rPr>
  </w:style>
  <w:style w:type="paragraph" w:customStyle="1" w:styleId="525F186E7100418B8CA42F7CA49C295E3">
    <w:name w:val="525F186E7100418B8CA42F7CA49C295E3"/>
    <w:rsid w:val="00E92648"/>
    <w:pPr>
      <w:spacing w:after="0" w:line="240" w:lineRule="auto"/>
    </w:pPr>
    <w:rPr>
      <w:rFonts w:cs="Times New Roman"/>
      <w:sz w:val="24"/>
      <w:szCs w:val="24"/>
    </w:rPr>
  </w:style>
  <w:style w:type="paragraph" w:customStyle="1" w:styleId="E2573C5D501D460D906343574B982B292">
    <w:name w:val="E2573C5D501D460D906343574B982B292"/>
    <w:rsid w:val="00E92648"/>
    <w:pPr>
      <w:spacing w:after="0" w:line="240" w:lineRule="auto"/>
    </w:pPr>
    <w:rPr>
      <w:rFonts w:cs="Times New Roman"/>
      <w:sz w:val="24"/>
      <w:szCs w:val="24"/>
    </w:rPr>
  </w:style>
  <w:style w:type="paragraph" w:customStyle="1" w:styleId="B894C9814ECA4219978846384873DF932">
    <w:name w:val="B894C9814ECA4219978846384873DF932"/>
    <w:rsid w:val="00E92648"/>
    <w:pPr>
      <w:spacing w:after="0" w:line="240" w:lineRule="auto"/>
    </w:pPr>
    <w:rPr>
      <w:rFonts w:cs="Times New Roman"/>
      <w:sz w:val="24"/>
      <w:szCs w:val="24"/>
    </w:rPr>
  </w:style>
  <w:style w:type="paragraph" w:customStyle="1" w:styleId="5D8E1A62ACC248B4AC7B283BA1D416011">
    <w:name w:val="5D8E1A62ACC248B4AC7B283BA1D416011"/>
    <w:rsid w:val="00E92648"/>
    <w:pPr>
      <w:spacing w:after="0" w:line="240" w:lineRule="auto"/>
    </w:pPr>
    <w:rPr>
      <w:rFonts w:cs="Times New Roman"/>
      <w:sz w:val="24"/>
      <w:szCs w:val="24"/>
    </w:rPr>
  </w:style>
  <w:style w:type="paragraph" w:customStyle="1" w:styleId="92224BE33C0441788BF67A8B389202EC1">
    <w:name w:val="92224BE33C0441788BF67A8B389202EC1"/>
    <w:rsid w:val="00E92648"/>
    <w:pPr>
      <w:spacing w:after="0" w:line="240" w:lineRule="auto"/>
    </w:pPr>
    <w:rPr>
      <w:rFonts w:cs="Times New Roman"/>
      <w:sz w:val="24"/>
      <w:szCs w:val="24"/>
    </w:rPr>
  </w:style>
  <w:style w:type="paragraph" w:customStyle="1" w:styleId="16366635CC9A4642BF349C96935B502E1">
    <w:name w:val="16366635CC9A4642BF349C96935B502E1"/>
    <w:rsid w:val="00E92648"/>
    <w:pPr>
      <w:spacing w:after="0" w:line="240" w:lineRule="auto"/>
    </w:pPr>
    <w:rPr>
      <w:rFonts w:cs="Times New Roman"/>
      <w:sz w:val="24"/>
      <w:szCs w:val="24"/>
    </w:rPr>
  </w:style>
  <w:style w:type="paragraph" w:customStyle="1" w:styleId="85A896BCD10C4B95AE24DC8958918EE21">
    <w:name w:val="85A896BCD10C4B95AE24DC8958918EE21"/>
    <w:rsid w:val="00E92648"/>
    <w:pPr>
      <w:spacing w:after="0" w:line="240" w:lineRule="auto"/>
    </w:pPr>
    <w:rPr>
      <w:rFonts w:cs="Times New Roman"/>
      <w:sz w:val="24"/>
      <w:szCs w:val="24"/>
    </w:rPr>
  </w:style>
  <w:style w:type="paragraph" w:customStyle="1" w:styleId="F3372FA5DF5D40D2BEC2DDFB6A6082A81">
    <w:name w:val="F3372FA5DF5D40D2BEC2DDFB6A6082A81"/>
    <w:rsid w:val="00E92648"/>
    <w:pPr>
      <w:spacing w:after="0" w:line="240" w:lineRule="auto"/>
    </w:pPr>
    <w:rPr>
      <w:rFonts w:cs="Times New Roman"/>
      <w:sz w:val="24"/>
      <w:szCs w:val="24"/>
    </w:rPr>
  </w:style>
  <w:style w:type="paragraph" w:customStyle="1" w:styleId="372389847E4749F496C58F4DF16A932C1">
    <w:name w:val="372389847E4749F496C58F4DF16A932C1"/>
    <w:rsid w:val="00E92648"/>
    <w:pPr>
      <w:spacing w:after="0" w:line="240" w:lineRule="auto"/>
    </w:pPr>
    <w:rPr>
      <w:rFonts w:cs="Times New Roman"/>
      <w:sz w:val="24"/>
      <w:szCs w:val="24"/>
    </w:rPr>
  </w:style>
  <w:style w:type="paragraph" w:customStyle="1" w:styleId="4BA248046BF64DEC82D915E1C93EC7A91">
    <w:name w:val="4BA248046BF64DEC82D915E1C93EC7A91"/>
    <w:rsid w:val="00E92648"/>
    <w:pPr>
      <w:spacing w:after="0" w:line="240" w:lineRule="auto"/>
    </w:pPr>
    <w:rPr>
      <w:rFonts w:cs="Times New Roman"/>
      <w:sz w:val="24"/>
      <w:szCs w:val="24"/>
    </w:rPr>
  </w:style>
  <w:style w:type="paragraph" w:customStyle="1" w:styleId="7CAD255A90D446389EA94D4F4EC452E81">
    <w:name w:val="7CAD255A90D446389EA94D4F4EC452E81"/>
    <w:rsid w:val="00E92648"/>
    <w:pPr>
      <w:spacing w:after="0" w:line="240" w:lineRule="auto"/>
    </w:pPr>
    <w:rPr>
      <w:rFonts w:cs="Times New Roman"/>
      <w:sz w:val="24"/>
      <w:szCs w:val="24"/>
    </w:rPr>
  </w:style>
  <w:style w:type="paragraph" w:customStyle="1" w:styleId="53BCE5E76E8F4E689AD20A5C268DE3FB1">
    <w:name w:val="53BCE5E76E8F4E689AD20A5C268DE3FB1"/>
    <w:rsid w:val="00E92648"/>
    <w:pPr>
      <w:spacing w:after="0" w:line="240" w:lineRule="auto"/>
    </w:pPr>
    <w:rPr>
      <w:rFonts w:cs="Times New Roman"/>
      <w:sz w:val="24"/>
      <w:szCs w:val="24"/>
    </w:rPr>
  </w:style>
  <w:style w:type="paragraph" w:customStyle="1" w:styleId="7C3D1094FCDD465CA8FDA1183DB763C21">
    <w:name w:val="7C3D1094FCDD465CA8FDA1183DB763C21"/>
    <w:rsid w:val="00E92648"/>
    <w:pPr>
      <w:spacing w:after="0" w:line="240" w:lineRule="auto"/>
    </w:pPr>
    <w:rPr>
      <w:rFonts w:cs="Times New Roman"/>
      <w:sz w:val="24"/>
      <w:szCs w:val="24"/>
    </w:rPr>
  </w:style>
  <w:style w:type="paragraph" w:customStyle="1" w:styleId="73B75853E82E42BD90EDBBFACBC169571">
    <w:name w:val="73B75853E82E42BD90EDBBFACBC169571"/>
    <w:rsid w:val="00E92648"/>
    <w:pPr>
      <w:spacing w:after="0" w:line="240" w:lineRule="auto"/>
    </w:pPr>
    <w:rPr>
      <w:rFonts w:cs="Times New Roman"/>
      <w:sz w:val="24"/>
      <w:szCs w:val="24"/>
    </w:rPr>
  </w:style>
  <w:style w:type="paragraph" w:customStyle="1" w:styleId="0CEE75151BA344B3BE1AA4598C1706A21">
    <w:name w:val="0CEE75151BA344B3BE1AA4598C1706A21"/>
    <w:rsid w:val="00E92648"/>
    <w:pPr>
      <w:spacing w:after="0" w:line="240" w:lineRule="auto"/>
    </w:pPr>
    <w:rPr>
      <w:rFonts w:cs="Times New Roman"/>
      <w:sz w:val="24"/>
      <w:szCs w:val="24"/>
    </w:rPr>
  </w:style>
  <w:style w:type="paragraph" w:customStyle="1" w:styleId="0ADFBB13F17847C3A6F20EA668AA612C">
    <w:name w:val="0ADFBB13F17847C3A6F20EA668AA612C"/>
    <w:rsid w:val="00E92648"/>
    <w:pPr>
      <w:spacing w:after="0" w:line="240" w:lineRule="auto"/>
    </w:pPr>
    <w:rPr>
      <w:rFonts w:cs="Times New Roman"/>
      <w:sz w:val="24"/>
      <w:szCs w:val="24"/>
    </w:rPr>
  </w:style>
  <w:style w:type="paragraph" w:customStyle="1" w:styleId="82A222B56DC84068A7F0B49B98D1E2A3">
    <w:name w:val="82A222B56DC84068A7F0B49B98D1E2A3"/>
    <w:rsid w:val="00E92648"/>
    <w:pPr>
      <w:spacing w:after="0" w:line="240" w:lineRule="auto"/>
    </w:pPr>
    <w:rPr>
      <w:rFonts w:cs="Times New Roman"/>
      <w:sz w:val="24"/>
      <w:szCs w:val="24"/>
    </w:rPr>
  </w:style>
  <w:style w:type="paragraph" w:customStyle="1" w:styleId="407F99998ADA4D14AB83FBAEC388ADCB">
    <w:name w:val="407F99998ADA4D14AB83FBAEC388ADCB"/>
    <w:rsid w:val="00E92648"/>
  </w:style>
  <w:style w:type="paragraph" w:customStyle="1" w:styleId="BE4087EACDA3409FAD28BFF2053ED7BC">
    <w:name w:val="BE4087EACDA3409FAD28BFF2053ED7BC"/>
    <w:rsid w:val="00E92648"/>
  </w:style>
  <w:style w:type="paragraph" w:customStyle="1" w:styleId="4220C346FD314C16A9BA35B95E7BD87F">
    <w:name w:val="4220C346FD314C16A9BA35B95E7BD87F"/>
    <w:rsid w:val="00E92648"/>
  </w:style>
  <w:style w:type="paragraph" w:customStyle="1" w:styleId="818997D90F674B7F9ED88DADD628D0498">
    <w:name w:val="818997D90F674B7F9ED88DADD628D0498"/>
    <w:rsid w:val="00E92648"/>
    <w:pPr>
      <w:spacing w:after="0" w:line="240" w:lineRule="auto"/>
    </w:pPr>
    <w:rPr>
      <w:rFonts w:cs="Times New Roman"/>
      <w:sz w:val="24"/>
      <w:szCs w:val="24"/>
    </w:rPr>
  </w:style>
  <w:style w:type="paragraph" w:customStyle="1" w:styleId="EC8B4E7189404DAA8525FAD235739ED38">
    <w:name w:val="EC8B4E7189404DAA8525FAD235739ED38"/>
    <w:rsid w:val="00E92648"/>
    <w:pPr>
      <w:spacing w:after="0" w:line="240" w:lineRule="auto"/>
    </w:pPr>
    <w:rPr>
      <w:rFonts w:cs="Times New Roman"/>
      <w:sz w:val="24"/>
      <w:szCs w:val="24"/>
    </w:rPr>
  </w:style>
  <w:style w:type="paragraph" w:customStyle="1" w:styleId="AE0836ABF1834A3D8ED553AABD9872F54">
    <w:name w:val="AE0836ABF1834A3D8ED553AABD9872F54"/>
    <w:rsid w:val="00E92648"/>
    <w:pPr>
      <w:spacing w:after="0" w:line="240" w:lineRule="auto"/>
    </w:pPr>
    <w:rPr>
      <w:rFonts w:cs="Times New Roman"/>
      <w:sz w:val="24"/>
      <w:szCs w:val="24"/>
    </w:rPr>
  </w:style>
  <w:style w:type="paragraph" w:customStyle="1" w:styleId="525F186E7100418B8CA42F7CA49C295E4">
    <w:name w:val="525F186E7100418B8CA42F7CA49C295E4"/>
    <w:rsid w:val="00E92648"/>
    <w:pPr>
      <w:spacing w:after="0" w:line="240" w:lineRule="auto"/>
    </w:pPr>
    <w:rPr>
      <w:rFonts w:cs="Times New Roman"/>
      <w:sz w:val="24"/>
      <w:szCs w:val="24"/>
    </w:rPr>
  </w:style>
  <w:style w:type="paragraph" w:customStyle="1" w:styleId="E2573C5D501D460D906343574B982B293">
    <w:name w:val="E2573C5D501D460D906343574B982B293"/>
    <w:rsid w:val="00E92648"/>
    <w:pPr>
      <w:spacing w:after="0" w:line="240" w:lineRule="auto"/>
    </w:pPr>
    <w:rPr>
      <w:rFonts w:cs="Times New Roman"/>
      <w:sz w:val="24"/>
      <w:szCs w:val="24"/>
    </w:rPr>
  </w:style>
  <w:style w:type="paragraph" w:customStyle="1" w:styleId="B894C9814ECA4219978846384873DF933">
    <w:name w:val="B894C9814ECA4219978846384873DF933"/>
    <w:rsid w:val="00E92648"/>
    <w:pPr>
      <w:spacing w:after="0" w:line="240" w:lineRule="auto"/>
    </w:pPr>
    <w:rPr>
      <w:rFonts w:cs="Times New Roman"/>
      <w:sz w:val="24"/>
      <w:szCs w:val="24"/>
    </w:rPr>
  </w:style>
  <w:style w:type="paragraph" w:customStyle="1" w:styleId="5D8E1A62ACC248B4AC7B283BA1D416012">
    <w:name w:val="5D8E1A62ACC248B4AC7B283BA1D416012"/>
    <w:rsid w:val="00E92648"/>
    <w:pPr>
      <w:spacing w:after="0" w:line="240" w:lineRule="auto"/>
    </w:pPr>
    <w:rPr>
      <w:rFonts w:cs="Times New Roman"/>
      <w:sz w:val="24"/>
      <w:szCs w:val="24"/>
    </w:rPr>
  </w:style>
  <w:style w:type="paragraph" w:customStyle="1" w:styleId="92224BE33C0441788BF67A8B389202EC2">
    <w:name w:val="92224BE33C0441788BF67A8B389202EC2"/>
    <w:rsid w:val="00E92648"/>
    <w:pPr>
      <w:spacing w:after="0" w:line="240" w:lineRule="auto"/>
    </w:pPr>
    <w:rPr>
      <w:rFonts w:cs="Times New Roman"/>
      <w:sz w:val="24"/>
      <w:szCs w:val="24"/>
    </w:rPr>
  </w:style>
  <w:style w:type="paragraph" w:customStyle="1" w:styleId="16366635CC9A4642BF349C96935B502E2">
    <w:name w:val="16366635CC9A4642BF349C96935B502E2"/>
    <w:rsid w:val="00E92648"/>
    <w:pPr>
      <w:spacing w:after="0" w:line="240" w:lineRule="auto"/>
    </w:pPr>
    <w:rPr>
      <w:rFonts w:cs="Times New Roman"/>
      <w:sz w:val="24"/>
      <w:szCs w:val="24"/>
    </w:rPr>
  </w:style>
  <w:style w:type="paragraph" w:customStyle="1" w:styleId="85A896BCD10C4B95AE24DC8958918EE22">
    <w:name w:val="85A896BCD10C4B95AE24DC8958918EE22"/>
    <w:rsid w:val="00E92648"/>
    <w:pPr>
      <w:spacing w:after="0" w:line="240" w:lineRule="auto"/>
    </w:pPr>
    <w:rPr>
      <w:rFonts w:cs="Times New Roman"/>
      <w:sz w:val="24"/>
      <w:szCs w:val="24"/>
    </w:rPr>
  </w:style>
  <w:style w:type="paragraph" w:customStyle="1" w:styleId="F3372FA5DF5D40D2BEC2DDFB6A6082A82">
    <w:name w:val="F3372FA5DF5D40D2BEC2DDFB6A6082A82"/>
    <w:rsid w:val="00E92648"/>
    <w:pPr>
      <w:spacing w:after="0" w:line="240" w:lineRule="auto"/>
    </w:pPr>
    <w:rPr>
      <w:rFonts w:cs="Times New Roman"/>
      <w:sz w:val="24"/>
      <w:szCs w:val="24"/>
    </w:rPr>
  </w:style>
  <w:style w:type="paragraph" w:customStyle="1" w:styleId="372389847E4749F496C58F4DF16A932C2">
    <w:name w:val="372389847E4749F496C58F4DF16A932C2"/>
    <w:rsid w:val="00E92648"/>
    <w:pPr>
      <w:spacing w:after="0" w:line="240" w:lineRule="auto"/>
    </w:pPr>
    <w:rPr>
      <w:rFonts w:cs="Times New Roman"/>
      <w:sz w:val="24"/>
      <w:szCs w:val="24"/>
    </w:rPr>
  </w:style>
  <w:style w:type="paragraph" w:customStyle="1" w:styleId="4BA248046BF64DEC82D915E1C93EC7A92">
    <w:name w:val="4BA248046BF64DEC82D915E1C93EC7A92"/>
    <w:rsid w:val="00E92648"/>
    <w:pPr>
      <w:spacing w:after="0" w:line="240" w:lineRule="auto"/>
    </w:pPr>
    <w:rPr>
      <w:rFonts w:cs="Times New Roman"/>
      <w:sz w:val="24"/>
      <w:szCs w:val="24"/>
    </w:rPr>
  </w:style>
  <w:style w:type="paragraph" w:customStyle="1" w:styleId="7CAD255A90D446389EA94D4F4EC452E82">
    <w:name w:val="7CAD255A90D446389EA94D4F4EC452E82"/>
    <w:rsid w:val="00E92648"/>
    <w:pPr>
      <w:spacing w:after="0" w:line="240" w:lineRule="auto"/>
    </w:pPr>
    <w:rPr>
      <w:rFonts w:cs="Times New Roman"/>
      <w:sz w:val="24"/>
      <w:szCs w:val="24"/>
    </w:rPr>
  </w:style>
  <w:style w:type="paragraph" w:customStyle="1" w:styleId="53BCE5E76E8F4E689AD20A5C268DE3FB2">
    <w:name w:val="53BCE5E76E8F4E689AD20A5C268DE3FB2"/>
    <w:rsid w:val="00E92648"/>
    <w:pPr>
      <w:spacing w:after="0" w:line="240" w:lineRule="auto"/>
    </w:pPr>
    <w:rPr>
      <w:rFonts w:cs="Times New Roman"/>
      <w:sz w:val="24"/>
      <w:szCs w:val="24"/>
    </w:rPr>
  </w:style>
  <w:style w:type="paragraph" w:customStyle="1" w:styleId="7C3D1094FCDD465CA8FDA1183DB763C22">
    <w:name w:val="7C3D1094FCDD465CA8FDA1183DB763C22"/>
    <w:rsid w:val="00E92648"/>
    <w:pPr>
      <w:spacing w:after="0" w:line="240" w:lineRule="auto"/>
    </w:pPr>
    <w:rPr>
      <w:rFonts w:cs="Times New Roman"/>
      <w:sz w:val="24"/>
      <w:szCs w:val="24"/>
    </w:rPr>
  </w:style>
  <w:style w:type="paragraph" w:customStyle="1" w:styleId="73B75853E82E42BD90EDBBFACBC169572">
    <w:name w:val="73B75853E82E42BD90EDBBFACBC169572"/>
    <w:rsid w:val="00E92648"/>
    <w:pPr>
      <w:spacing w:after="0" w:line="240" w:lineRule="auto"/>
    </w:pPr>
    <w:rPr>
      <w:rFonts w:cs="Times New Roman"/>
      <w:sz w:val="24"/>
      <w:szCs w:val="24"/>
    </w:rPr>
  </w:style>
  <w:style w:type="paragraph" w:customStyle="1" w:styleId="0CEE75151BA344B3BE1AA4598C1706A22">
    <w:name w:val="0CEE75151BA344B3BE1AA4598C1706A22"/>
    <w:rsid w:val="00E92648"/>
    <w:pPr>
      <w:spacing w:after="0" w:line="240" w:lineRule="auto"/>
    </w:pPr>
    <w:rPr>
      <w:rFonts w:cs="Times New Roman"/>
      <w:sz w:val="24"/>
      <w:szCs w:val="24"/>
    </w:rPr>
  </w:style>
  <w:style w:type="paragraph" w:customStyle="1" w:styleId="0ADFBB13F17847C3A6F20EA668AA612C1">
    <w:name w:val="0ADFBB13F17847C3A6F20EA668AA612C1"/>
    <w:rsid w:val="00E92648"/>
    <w:pPr>
      <w:spacing w:after="0" w:line="240" w:lineRule="auto"/>
    </w:pPr>
    <w:rPr>
      <w:rFonts w:cs="Times New Roman"/>
      <w:sz w:val="24"/>
      <w:szCs w:val="24"/>
    </w:rPr>
  </w:style>
  <w:style w:type="paragraph" w:customStyle="1" w:styleId="82A222B56DC84068A7F0B49B98D1E2A31">
    <w:name w:val="82A222B56DC84068A7F0B49B98D1E2A31"/>
    <w:rsid w:val="00E92648"/>
    <w:pPr>
      <w:spacing w:after="0" w:line="240" w:lineRule="auto"/>
    </w:pPr>
    <w:rPr>
      <w:rFonts w:cs="Times New Roman"/>
      <w:sz w:val="24"/>
      <w:szCs w:val="24"/>
    </w:rPr>
  </w:style>
  <w:style w:type="paragraph" w:customStyle="1" w:styleId="407F99998ADA4D14AB83FBAEC388ADCB1">
    <w:name w:val="407F99998ADA4D14AB83FBAEC388ADCB1"/>
    <w:rsid w:val="00E92648"/>
    <w:pPr>
      <w:spacing w:after="0" w:line="240" w:lineRule="auto"/>
    </w:pPr>
    <w:rPr>
      <w:rFonts w:cs="Times New Roman"/>
      <w:sz w:val="24"/>
      <w:szCs w:val="24"/>
    </w:rPr>
  </w:style>
  <w:style w:type="paragraph" w:customStyle="1" w:styleId="BE4087EACDA3409FAD28BFF2053ED7BC1">
    <w:name w:val="BE4087EACDA3409FAD28BFF2053ED7BC1"/>
    <w:rsid w:val="00E92648"/>
    <w:pPr>
      <w:spacing w:after="0" w:line="240" w:lineRule="auto"/>
    </w:pPr>
    <w:rPr>
      <w:rFonts w:cs="Times New Roman"/>
      <w:sz w:val="24"/>
      <w:szCs w:val="24"/>
    </w:rPr>
  </w:style>
  <w:style w:type="paragraph" w:customStyle="1" w:styleId="818997D90F674B7F9ED88DADD628D0499">
    <w:name w:val="818997D90F674B7F9ED88DADD628D0499"/>
    <w:rsid w:val="00491F51"/>
    <w:pPr>
      <w:spacing w:after="0" w:line="240" w:lineRule="auto"/>
    </w:pPr>
    <w:rPr>
      <w:rFonts w:cs="Times New Roman"/>
      <w:sz w:val="24"/>
      <w:szCs w:val="24"/>
    </w:rPr>
  </w:style>
  <w:style w:type="paragraph" w:customStyle="1" w:styleId="EC8B4E7189404DAA8525FAD235739ED39">
    <w:name w:val="EC8B4E7189404DAA8525FAD235739ED39"/>
    <w:rsid w:val="00491F51"/>
    <w:pPr>
      <w:spacing w:after="0" w:line="240" w:lineRule="auto"/>
    </w:pPr>
    <w:rPr>
      <w:rFonts w:cs="Times New Roman"/>
      <w:sz w:val="24"/>
      <w:szCs w:val="24"/>
    </w:rPr>
  </w:style>
  <w:style w:type="paragraph" w:customStyle="1" w:styleId="AE0836ABF1834A3D8ED553AABD9872F55">
    <w:name w:val="AE0836ABF1834A3D8ED553AABD9872F55"/>
    <w:rsid w:val="00491F51"/>
    <w:pPr>
      <w:spacing w:after="0" w:line="240" w:lineRule="auto"/>
    </w:pPr>
    <w:rPr>
      <w:rFonts w:cs="Times New Roman"/>
      <w:sz w:val="24"/>
      <w:szCs w:val="24"/>
    </w:rPr>
  </w:style>
  <w:style w:type="paragraph" w:customStyle="1" w:styleId="525F186E7100418B8CA42F7CA49C295E5">
    <w:name w:val="525F186E7100418B8CA42F7CA49C295E5"/>
    <w:rsid w:val="00491F51"/>
    <w:pPr>
      <w:spacing w:after="0" w:line="240" w:lineRule="auto"/>
    </w:pPr>
    <w:rPr>
      <w:rFonts w:cs="Times New Roman"/>
      <w:sz w:val="24"/>
      <w:szCs w:val="24"/>
    </w:rPr>
  </w:style>
  <w:style w:type="paragraph" w:customStyle="1" w:styleId="E2573C5D501D460D906343574B982B294">
    <w:name w:val="E2573C5D501D460D906343574B982B294"/>
    <w:rsid w:val="00491F51"/>
    <w:pPr>
      <w:spacing w:after="0" w:line="240" w:lineRule="auto"/>
    </w:pPr>
    <w:rPr>
      <w:rFonts w:cs="Times New Roman"/>
      <w:sz w:val="24"/>
      <w:szCs w:val="24"/>
    </w:rPr>
  </w:style>
  <w:style w:type="paragraph" w:customStyle="1" w:styleId="B894C9814ECA4219978846384873DF934">
    <w:name w:val="B894C9814ECA4219978846384873DF934"/>
    <w:rsid w:val="00491F51"/>
    <w:pPr>
      <w:spacing w:after="0" w:line="240" w:lineRule="auto"/>
    </w:pPr>
    <w:rPr>
      <w:rFonts w:cs="Times New Roman"/>
      <w:sz w:val="24"/>
      <w:szCs w:val="24"/>
    </w:rPr>
  </w:style>
  <w:style w:type="paragraph" w:customStyle="1" w:styleId="5D8E1A62ACC248B4AC7B283BA1D416013">
    <w:name w:val="5D8E1A62ACC248B4AC7B283BA1D416013"/>
    <w:rsid w:val="00491F51"/>
    <w:pPr>
      <w:spacing w:after="0" w:line="240" w:lineRule="auto"/>
    </w:pPr>
    <w:rPr>
      <w:rFonts w:cs="Times New Roman"/>
      <w:sz w:val="24"/>
      <w:szCs w:val="24"/>
    </w:rPr>
  </w:style>
  <w:style w:type="paragraph" w:customStyle="1" w:styleId="92224BE33C0441788BF67A8B389202EC3">
    <w:name w:val="92224BE33C0441788BF67A8B389202EC3"/>
    <w:rsid w:val="00491F51"/>
    <w:pPr>
      <w:spacing w:after="0" w:line="240" w:lineRule="auto"/>
    </w:pPr>
    <w:rPr>
      <w:rFonts w:cs="Times New Roman"/>
      <w:sz w:val="24"/>
      <w:szCs w:val="24"/>
    </w:rPr>
  </w:style>
  <w:style w:type="paragraph" w:customStyle="1" w:styleId="16366635CC9A4642BF349C96935B502E3">
    <w:name w:val="16366635CC9A4642BF349C96935B502E3"/>
    <w:rsid w:val="00491F51"/>
    <w:pPr>
      <w:spacing w:after="0" w:line="240" w:lineRule="auto"/>
    </w:pPr>
    <w:rPr>
      <w:rFonts w:cs="Times New Roman"/>
      <w:sz w:val="24"/>
      <w:szCs w:val="24"/>
    </w:rPr>
  </w:style>
  <w:style w:type="paragraph" w:customStyle="1" w:styleId="85A896BCD10C4B95AE24DC8958918EE23">
    <w:name w:val="85A896BCD10C4B95AE24DC8958918EE23"/>
    <w:rsid w:val="00491F51"/>
    <w:pPr>
      <w:spacing w:after="0" w:line="240" w:lineRule="auto"/>
    </w:pPr>
    <w:rPr>
      <w:rFonts w:cs="Times New Roman"/>
      <w:sz w:val="24"/>
      <w:szCs w:val="24"/>
    </w:rPr>
  </w:style>
  <w:style w:type="paragraph" w:customStyle="1" w:styleId="F3372FA5DF5D40D2BEC2DDFB6A6082A83">
    <w:name w:val="F3372FA5DF5D40D2BEC2DDFB6A6082A83"/>
    <w:rsid w:val="00491F51"/>
    <w:pPr>
      <w:spacing w:after="0" w:line="240" w:lineRule="auto"/>
    </w:pPr>
    <w:rPr>
      <w:rFonts w:cs="Times New Roman"/>
      <w:sz w:val="24"/>
      <w:szCs w:val="24"/>
    </w:rPr>
  </w:style>
  <w:style w:type="paragraph" w:customStyle="1" w:styleId="372389847E4749F496C58F4DF16A932C3">
    <w:name w:val="372389847E4749F496C58F4DF16A932C3"/>
    <w:rsid w:val="00491F51"/>
    <w:pPr>
      <w:spacing w:after="0" w:line="240" w:lineRule="auto"/>
    </w:pPr>
    <w:rPr>
      <w:rFonts w:cs="Times New Roman"/>
      <w:sz w:val="24"/>
      <w:szCs w:val="24"/>
    </w:rPr>
  </w:style>
  <w:style w:type="paragraph" w:customStyle="1" w:styleId="4BA248046BF64DEC82D915E1C93EC7A93">
    <w:name w:val="4BA248046BF64DEC82D915E1C93EC7A93"/>
    <w:rsid w:val="00491F51"/>
    <w:pPr>
      <w:spacing w:after="0" w:line="240" w:lineRule="auto"/>
    </w:pPr>
    <w:rPr>
      <w:rFonts w:cs="Times New Roman"/>
      <w:sz w:val="24"/>
      <w:szCs w:val="24"/>
    </w:rPr>
  </w:style>
  <w:style w:type="paragraph" w:customStyle="1" w:styleId="7CAD255A90D446389EA94D4F4EC452E83">
    <w:name w:val="7CAD255A90D446389EA94D4F4EC452E83"/>
    <w:rsid w:val="00491F51"/>
    <w:pPr>
      <w:spacing w:after="0" w:line="240" w:lineRule="auto"/>
    </w:pPr>
    <w:rPr>
      <w:rFonts w:cs="Times New Roman"/>
      <w:sz w:val="24"/>
      <w:szCs w:val="24"/>
    </w:rPr>
  </w:style>
  <w:style w:type="paragraph" w:customStyle="1" w:styleId="53BCE5E76E8F4E689AD20A5C268DE3FB3">
    <w:name w:val="53BCE5E76E8F4E689AD20A5C268DE3FB3"/>
    <w:rsid w:val="00491F51"/>
    <w:pPr>
      <w:spacing w:after="0" w:line="240" w:lineRule="auto"/>
    </w:pPr>
    <w:rPr>
      <w:rFonts w:cs="Times New Roman"/>
      <w:sz w:val="24"/>
      <w:szCs w:val="24"/>
    </w:rPr>
  </w:style>
  <w:style w:type="paragraph" w:customStyle="1" w:styleId="7C3D1094FCDD465CA8FDA1183DB763C23">
    <w:name w:val="7C3D1094FCDD465CA8FDA1183DB763C23"/>
    <w:rsid w:val="00491F51"/>
    <w:pPr>
      <w:spacing w:after="0" w:line="240" w:lineRule="auto"/>
    </w:pPr>
    <w:rPr>
      <w:rFonts w:cs="Times New Roman"/>
      <w:sz w:val="24"/>
      <w:szCs w:val="24"/>
    </w:rPr>
  </w:style>
  <w:style w:type="paragraph" w:customStyle="1" w:styleId="73B75853E82E42BD90EDBBFACBC169573">
    <w:name w:val="73B75853E82E42BD90EDBBFACBC169573"/>
    <w:rsid w:val="00491F51"/>
    <w:pPr>
      <w:spacing w:after="0" w:line="240" w:lineRule="auto"/>
    </w:pPr>
    <w:rPr>
      <w:rFonts w:cs="Times New Roman"/>
      <w:sz w:val="24"/>
      <w:szCs w:val="24"/>
    </w:rPr>
  </w:style>
  <w:style w:type="paragraph" w:customStyle="1" w:styleId="0CEE75151BA344B3BE1AA4598C1706A23">
    <w:name w:val="0CEE75151BA344B3BE1AA4598C1706A23"/>
    <w:rsid w:val="00491F51"/>
    <w:pPr>
      <w:spacing w:after="0" w:line="240" w:lineRule="auto"/>
    </w:pPr>
    <w:rPr>
      <w:rFonts w:cs="Times New Roman"/>
      <w:sz w:val="24"/>
      <w:szCs w:val="24"/>
    </w:rPr>
  </w:style>
  <w:style w:type="paragraph" w:customStyle="1" w:styleId="0ADFBB13F17847C3A6F20EA668AA612C2">
    <w:name w:val="0ADFBB13F17847C3A6F20EA668AA612C2"/>
    <w:rsid w:val="00491F51"/>
    <w:pPr>
      <w:spacing w:after="0" w:line="240" w:lineRule="auto"/>
    </w:pPr>
    <w:rPr>
      <w:rFonts w:cs="Times New Roman"/>
      <w:sz w:val="24"/>
      <w:szCs w:val="24"/>
    </w:rPr>
  </w:style>
  <w:style w:type="paragraph" w:customStyle="1" w:styleId="B98F29F4D7F342D1B3D0BD4FCC7D2FFF">
    <w:name w:val="B98F29F4D7F342D1B3D0BD4FCC7D2FFF"/>
    <w:rsid w:val="00491F51"/>
    <w:pPr>
      <w:spacing w:after="0" w:line="240" w:lineRule="auto"/>
    </w:pPr>
    <w:rPr>
      <w:rFonts w:cs="Times New Roman"/>
      <w:sz w:val="24"/>
      <w:szCs w:val="24"/>
    </w:rPr>
  </w:style>
  <w:style w:type="paragraph" w:customStyle="1" w:styleId="45B05A10A56F433A998C8C18E24C9872">
    <w:name w:val="45B05A10A56F433A998C8C18E24C9872"/>
    <w:rsid w:val="00491F51"/>
    <w:pPr>
      <w:spacing w:after="0" w:line="240" w:lineRule="auto"/>
    </w:pPr>
    <w:rPr>
      <w:rFonts w:cs="Times New Roman"/>
      <w:sz w:val="24"/>
      <w:szCs w:val="24"/>
    </w:rPr>
  </w:style>
  <w:style w:type="paragraph" w:customStyle="1" w:styleId="94CE883842AF48D48F415B182441E91A">
    <w:name w:val="94CE883842AF48D48F415B182441E91A"/>
    <w:rsid w:val="00491F51"/>
    <w:pPr>
      <w:spacing w:after="0" w:line="240" w:lineRule="auto"/>
    </w:pPr>
    <w:rPr>
      <w:rFonts w:cs="Times New Roman"/>
      <w:sz w:val="24"/>
      <w:szCs w:val="24"/>
    </w:rPr>
  </w:style>
  <w:style w:type="paragraph" w:customStyle="1" w:styleId="5DCFAD5616A84170876B3E3A4E66B98F">
    <w:name w:val="5DCFAD5616A84170876B3E3A4E66B98F"/>
    <w:rsid w:val="00000853"/>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BE1A38-D3D8-4A15-B774-521E5EF3CC2A}"/>
</file>

<file path=customXml/itemProps2.xml><?xml version="1.0" encoding="utf-8"?>
<ds:datastoreItem xmlns:ds="http://schemas.openxmlformats.org/officeDocument/2006/customXml" ds:itemID="{17CD8DC8-9587-4946-A5F8-7BF53D7A545A}"/>
</file>

<file path=customXml/itemProps3.xml><?xml version="1.0" encoding="utf-8"?>
<ds:datastoreItem xmlns:ds="http://schemas.openxmlformats.org/officeDocument/2006/customXml" ds:itemID="{23C0402B-546E-486B-9471-481D940BE108}"/>
</file>

<file path=docProps/app.xml><?xml version="1.0" encoding="utf-8"?>
<Properties xmlns="http://schemas.openxmlformats.org/officeDocument/2006/extended-properties" xmlns:vt="http://schemas.openxmlformats.org/officeDocument/2006/docPropsVTypes">
  <Template>Normal.dotm</Template>
  <TotalTime>206</TotalTime>
  <Pages>4</Pages>
  <Words>1665</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Mast, Joyce C</cp:lastModifiedBy>
  <cp:revision>3</cp:revision>
  <dcterms:created xsi:type="dcterms:W3CDTF">2021-09-23T19:19:00Z</dcterms:created>
  <dcterms:modified xsi:type="dcterms:W3CDTF">2021-09-23T22:44:00Z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