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Zero Waste Team </w:t>
      </w:r>
    </w:p>
    <w:p w:rsidR="00000000" w:rsidDel="00000000" w:rsidP="00000000" w:rsidRDefault="00000000" w:rsidRPr="00000000" w14:paraId="00000002">
      <w:pPr>
        <w:widowControl w:val="0"/>
        <w:spacing w:before="134.91943359375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January Meeting Minutes </w:t>
      </w:r>
    </w:p>
    <w:p w:rsidR="00000000" w:rsidDel="00000000" w:rsidP="00000000" w:rsidRDefault="00000000" w:rsidRPr="00000000" w14:paraId="00000003">
      <w:pPr>
        <w:widowControl w:val="0"/>
        <w:spacing w:before="135.31982421875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1/31/2025 1:00 P.M. – 2:00 P.M. </w:t>
      </w:r>
    </w:p>
    <w:p w:rsidR="00000000" w:rsidDel="00000000" w:rsidP="00000000" w:rsidRDefault="00000000" w:rsidRPr="00000000" w14:paraId="00000004">
      <w:pPr>
        <w:widowControl w:val="0"/>
        <w:spacing w:before="129.91943359375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Teams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200" w:before="438.1280517578125" w:line="240" w:lineRule="auto"/>
        <w:ind w:left="1.199951171875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Meeting Minutes 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spacing w:after="200" w:before="149.9200439453125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Attendees </w:t>
      </w:r>
    </w:p>
    <w:p w:rsidR="00000000" w:rsidDel="00000000" w:rsidP="00000000" w:rsidRDefault="00000000" w:rsidRPr="00000000" w14:paraId="00000007">
      <w:pPr>
        <w:widowControl w:val="0"/>
        <w:numPr>
          <w:ilvl w:val="1"/>
          <w:numId w:val="1"/>
        </w:numPr>
        <w:spacing w:after="200" w:before="134.91943359375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Daphne Hulse</w:t>
      </w:r>
    </w:p>
    <w:p w:rsidR="00000000" w:rsidDel="00000000" w:rsidP="00000000" w:rsidRDefault="00000000" w:rsidRPr="00000000" w14:paraId="00000008">
      <w:pPr>
        <w:widowControl w:val="0"/>
        <w:numPr>
          <w:ilvl w:val="1"/>
          <w:numId w:val="1"/>
        </w:numPr>
        <w:spacing w:after="200" w:before="134.91943359375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Joy Scrogum</w:t>
      </w:r>
    </w:p>
    <w:p w:rsidR="00000000" w:rsidDel="00000000" w:rsidP="00000000" w:rsidRDefault="00000000" w:rsidRPr="00000000" w14:paraId="00000009">
      <w:pPr>
        <w:widowControl w:val="0"/>
        <w:numPr>
          <w:ilvl w:val="1"/>
          <w:numId w:val="1"/>
        </w:numPr>
        <w:spacing w:after="200" w:before="134.91943359375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Anja Kranenburg</w:t>
      </w:r>
    </w:p>
    <w:p w:rsidR="00000000" w:rsidDel="00000000" w:rsidP="00000000" w:rsidRDefault="00000000" w:rsidRPr="00000000" w14:paraId="0000000A">
      <w:pPr>
        <w:widowControl w:val="0"/>
        <w:numPr>
          <w:ilvl w:val="1"/>
          <w:numId w:val="1"/>
        </w:numPr>
        <w:spacing w:after="200" w:before="134.91943359375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Warren LaVey</w:t>
      </w:r>
    </w:p>
    <w:p w:rsidR="00000000" w:rsidDel="00000000" w:rsidP="00000000" w:rsidRDefault="00000000" w:rsidRPr="00000000" w14:paraId="0000000B">
      <w:pPr>
        <w:widowControl w:val="0"/>
        <w:numPr>
          <w:ilvl w:val="1"/>
          <w:numId w:val="1"/>
        </w:numPr>
        <w:spacing w:after="200" w:before="134.91943359375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Zach Samaras</w:t>
      </w:r>
    </w:p>
    <w:p w:rsidR="00000000" w:rsidDel="00000000" w:rsidP="00000000" w:rsidRDefault="00000000" w:rsidRPr="00000000" w14:paraId="0000000C">
      <w:pPr>
        <w:widowControl w:val="0"/>
        <w:numPr>
          <w:ilvl w:val="1"/>
          <w:numId w:val="1"/>
        </w:numPr>
        <w:spacing w:after="200" w:before="134.91943359375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Betsy Ruckman</w:t>
      </w:r>
    </w:p>
    <w:p w:rsidR="00000000" w:rsidDel="00000000" w:rsidP="00000000" w:rsidRDefault="00000000" w:rsidRPr="00000000" w14:paraId="0000000D">
      <w:pPr>
        <w:widowControl w:val="0"/>
        <w:numPr>
          <w:ilvl w:val="1"/>
          <w:numId w:val="1"/>
        </w:numPr>
        <w:spacing w:after="200" w:before="134.91943359375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Myles Johnson</w:t>
      </w:r>
    </w:p>
    <w:p w:rsidR="00000000" w:rsidDel="00000000" w:rsidP="00000000" w:rsidRDefault="00000000" w:rsidRPr="00000000" w14:paraId="0000000E">
      <w:pPr>
        <w:widowControl w:val="0"/>
        <w:numPr>
          <w:ilvl w:val="1"/>
          <w:numId w:val="1"/>
        </w:numPr>
        <w:spacing w:after="200" w:before="134.91943359375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Pete Varney</w:t>
      </w:r>
    </w:p>
    <w:p w:rsidR="00000000" w:rsidDel="00000000" w:rsidP="00000000" w:rsidRDefault="00000000" w:rsidRPr="00000000" w14:paraId="0000000F">
      <w:pPr>
        <w:widowControl w:val="0"/>
        <w:numPr>
          <w:ilvl w:val="1"/>
          <w:numId w:val="1"/>
        </w:numPr>
        <w:spacing w:after="200" w:before="134.91943359375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Liz Bosarge</w:t>
      </w:r>
    </w:p>
    <w:p w:rsidR="00000000" w:rsidDel="00000000" w:rsidP="00000000" w:rsidRDefault="00000000" w:rsidRPr="00000000" w14:paraId="00000010">
      <w:pPr>
        <w:widowControl w:val="0"/>
        <w:numPr>
          <w:ilvl w:val="1"/>
          <w:numId w:val="1"/>
        </w:numPr>
        <w:spacing w:after="200" w:before="134.91943359375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Jenna Schaefer</w:t>
      </w:r>
    </w:p>
    <w:p w:rsidR="00000000" w:rsidDel="00000000" w:rsidP="00000000" w:rsidRDefault="00000000" w:rsidRPr="00000000" w14:paraId="00000011">
      <w:pPr>
        <w:widowControl w:val="0"/>
        <w:numPr>
          <w:ilvl w:val="1"/>
          <w:numId w:val="1"/>
        </w:numPr>
        <w:spacing w:after="200" w:before="134.91943359375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Timothy Knox</w:t>
      </w:r>
    </w:p>
    <w:p w:rsidR="00000000" w:rsidDel="00000000" w:rsidP="00000000" w:rsidRDefault="00000000" w:rsidRPr="00000000" w14:paraId="00000012">
      <w:pPr>
        <w:widowControl w:val="0"/>
        <w:numPr>
          <w:ilvl w:val="1"/>
          <w:numId w:val="1"/>
        </w:numPr>
        <w:spacing w:after="200" w:before="134.91943359375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Charley Marchis</w:t>
      </w:r>
    </w:p>
    <w:p w:rsidR="00000000" w:rsidDel="00000000" w:rsidP="00000000" w:rsidRDefault="00000000" w:rsidRPr="00000000" w14:paraId="00000013">
      <w:pPr>
        <w:widowControl w:val="0"/>
        <w:numPr>
          <w:ilvl w:val="1"/>
          <w:numId w:val="1"/>
        </w:numPr>
        <w:spacing w:after="200" w:before="134.91943359375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Aakanksha Chaubey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spacing w:after="200" w:before="134.91943359375"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Procurement Updates</w:t>
      </w:r>
    </w:p>
    <w:p w:rsidR="00000000" w:rsidDel="00000000" w:rsidP="00000000" w:rsidRDefault="00000000" w:rsidRPr="00000000" w14:paraId="00000015">
      <w:pPr>
        <w:widowControl w:val="0"/>
        <w:numPr>
          <w:ilvl w:val="1"/>
          <w:numId w:val="1"/>
        </w:numPr>
        <w:spacing w:after="200" w:before="134.91943359375" w:line="48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Aaron Finder (procurement lead) is out for the semester due to family leave</w:t>
      </w:r>
    </w:p>
    <w:p w:rsidR="00000000" w:rsidDel="00000000" w:rsidP="00000000" w:rsidRDefault="00000000" w:rsidRPr="00000000" w14:paraId="00000016">
      <w:pPr>
        <w:widowControl w:val="0"/>
        <w:numPr>
          <w:ilvl w:val="2"/>
          <w:numId w:val="1"/>
        </w:numPr>
        <w:spacing w:after="200" w:before="134.91943359375" w:line="48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Focus on gathering procurement data to prepare for his return </w:t>
      </w:r>
    </w:p>
    <w:p w:rsidR="00000000" w:rsidDel="00000000" w:rsidP="00000000" w:rsidRDefault="00000000" w:rsidRPr="00000000" w14:paraId="00000017">
      <w:pPr>
        <w:widowControl w:val="0"/>
        <w:numPr>
          <w:ilvl w:val="1"/>
          <w:numId w:val="1"/>
        </w:numPr>
        <w:spacing w:after="200" w:afterAutospacing="0" w:before="134.91943359375" w:line="48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Discussion on forming 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Sustainable Procurement Task Force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to improve sustainable purchasing practices across the university system </w:t>
      </w:r>
    </w:p>
    <w:p w:rsidR="00000000" w:rsidDel="00000000" w:rsidP="00000000" w:rsidRDefault="00000000" w:rsidRPr="00000000" w14:paraId="00000018">
      <w:pPr>
        <w:widowControl w:val="0"/>
        <w:numPr>
          <w:ilvl w:val="1"/>
          <w:numId w:val="1"/>
        </w:numPr>
        <w:spacing w:after="0" w:afterAutospacing="0" w:before="200" w:beforeAutospacing="0" w:line="480" w:lineRule="auto"/>
        <w:ind w:left="144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Goals include:</w:t>
      </w:r>
    </w:p>
    <w:p w:rsidR="00000000" w:rsidDel="00000000" w:rsidP="00000000" w:rsidRDefault="00000000" w:rsidRPr="00000000" w14:paraId="00000019">
      <w:pPr>
        <w:widowControl w:val="0"/>
        <w:numPr>
          <w:ilvl w:val="2"/>
          <w:numId w:val="1"/>
        </w:numPr>
        <w:spacing w:after="0" w:afterAutospacing="0" w:before="0" w:beforeAutospacing="0" w:line="480" w:lineRule="auto"/>
        <w:ind w:left="216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Engaging suppliers on sustainability improvements.</w:t>
      </w:r>
    </w:p>
    <w:p w:rsidR="00000000" w:rsidDel="00000000" w:rsidP="00000000" w:rsidRDefault="00000000" w:rsidRPr="00000000" w14:paraId="0000001A">
      <w:pPr>
        <w:widowControl w:val="0"/>
        <w:numPr>
          <w:ilvl w:val="2"/>
          <w:numId w:val="1"/>
        </w:numPr>
        <w:spacing w:after="0" w:afterAutospacing="0" w:before="0" w:beforeAutospacing="0" w:line="480" w:lineRule="auto"/>
        <w:ind w:left="216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Developing procurement guidelines and policies.</w:t>
      </w:r>
    </w:p>
    <w:p w:rsidR="00000000" w:rsidDel="00000000" w:rsidP="00000000" w:rsidRDefault="00000000" w:rsidRPr="00000000" w14:paraId="0000001B">
      <w:pPr>
        <w:widowControl w:val="0"/>
        <w:numPr>
          <w:ilvl w:val="2"/>
          <w:numId w:val="1"/>
        </w:numPr>
        <w:spacing w:after="0" w:afterAutospacing="0" w:before="0" w:beforeAutospacing="0" w:line="480" w:lineRule="auto"/>
        <w:ind w:left="216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Training and engagement efforts for purchasers.</w:t>
      </w:r>
    </w:p>
    <w:p w:rsidR="00000000" w:rsidDel="00000000" w:rsidP="00000000" w:rsidRDefault="00000000" w:rsidRPr="00000000" w14:paraId="0000001C">
      <w:pPr>
        <w:widowControl w:val="0"/>
        <w:numPr>
          <w:ilvl w:val="2"/>
          <w:numId w:val="1"/>
        </w:numPr>
        <w:spacing w:after="0" w:afterAutospacing="0" w:before="0" w:beforeAutospacing="0" w:line="480" w:lineRule="auto"/>
        <w:ind w:left="216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Exploring contract language that incorporates sustainability.</w:t>
      </w:r>
    </w:p>
    <w:p w:rsidR="00000000" w:rsidDel="00000000" w:rsidP="00000000" w:rsidRDefault="00000000" w:rsidRPr="00000000" w14:paraId="0000001D">
      <w:pPr>
        <w:widowControl w:val="0"/>
        <w:numPr>
          <w:ilvl w:val="2"/>
          <w:numId w:val="1"/>
        </w:numPr>
        <w:spacing w:after="0" w:afterAutospacing="0" w:before="0" w:beforeAutospacing="0" w:line="480" w:lineRule="auto"/>
        <w:ind w:left="216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Addressing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Scope 3 Emissions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by analyzing supply chain risks and supplier sustainability.</w:t>
      </w:r>
    </w:p>
    <w:p w:rsidR="00000000" w:rsidDel="00000000" w:rsidP="00000000" w:rsidRDefault="00000000" w:rsidRPr="00000000" w14:paraId="0000001E">
      <w:pPr>
        <w:widowControl w:val="0"/>
        <w:numPr>
          <w:ilvl w:val="1"/>
          <w:numId w:val="1"/>
        </w:numPr>
        <w:spacing w:after="0" w:afterAutospacing="0" w:before="0" w:beforeAutospacing="0" w:line="480" w:lineRule="auto"/>
        <w:ind w:left="144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Student assistance needed for:</w:t>
      </w:r>
    </w:p>
    <w:p w:rsidR="00000000" w:rsidDel="00000000" w:rsidP="00000000" w:rsidRDefault="00000000" w:rsidRPr="00000000" w14:paraId="0000001F">
      <w:pPr>
        <w:widowControl w:val="0"/>
        <w:numPr>
          <w:ilvl w:val="2"/>
          <w:numId w:val="1"/>
        </w:numPr>
        <w:spacing w:after="0" w:afterAutospacing="0" w:before="0" w:beforeAutospacing="0" w:line="480" w:lineRule="auto"/>
        <w:ind w:left="216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Surveying decision-makers on purchasing challenges.</w:t>
      </w:r>
    </w:p>
    <w:p w:rsidR="00000000" w:rsidDel="00000000" w:rsidP="00000000" w:rsidRDefault="00000000" w:rsidRPr="00000000" w14:paraId="00000020">
      <w:pPr>
        <w:widowControl w:val="0"/>
        <w:numPr>
          <w:ilvl w:val="2"/>
          <w:numId w:val="1"/>
        </w:numPr>
        <w:spacing w:after="0" w:afterAutospacing="0" w:before="0" w:beforeAutospacing="0" w:line="480" w:lineRule="auto"/>
        <w:ind w:left="216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Reviewing current sustainable purchasing standards in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iBuy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1">
      <w:pPr>
        <w:widowControl w:val="0"/>
        <w:numPr>
          <w:ilvl w:val="2"/>
          <w:numId w:val="1"/>
        </w:numPr>
        <w:spacing w:after="0" w:afterAutospacing="0" w:before="0" w:beforeAutospacing="0" w:line="480" w:lineRule="auto"/>
        <w:ind w:left="216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Researching existing sustainable procurement models.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1"/>
        </w:numPr>
        <w:spacing w:after="200" w:before="134.91943359375"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Plastic Waste Reduction Initiative</w:t>
      </w:r>
    </w:p>
    <w:p w:rsidR="00000000" w:rsidDel="00000000" w:rsidP="00000000" w:rsidRDefault="00000000" w:rsidRPr="00000000" w14:paraId="00000023">
      <w:pPr>
        <w:widowControl w:val="0"/>
        <w:numPr>
          <w:ilvl w:val="1"/>
          <w:numId w:val="1"/>
        </w:numPr>
        <w:spacing w:after="200" w:before="134.91943359375" w:line="48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Developing an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objective and metric-based approach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to plastic waste reduction</w:t>
      </w:r>
    </w:p>
    <w:p w:rsidR="00000000" w:rsidDel="00000000" w:rsidP="00000000" w:rsidRDefault="00000000" w:rsidRPr="00000000" w14:paraId="00000024">
      <w:pPr>
        <w:widowControl w:val="0"/>
        <w:numPr>
          <w:ilvl w:val="2"/>
          <w:numId w:val="1"/>
        </w:numPr>
        <w:spacing w:after="200" w:before="134.91943359375" w:line="48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Need to determine how to quantify progress effectively</w:t>
      </w:r>
    </w:p>
    <w:p w:rsidR="00000000" w:rsidDel="00000000" w:rsidP="00000000" w:rsidRDefault="00000000" w:rsidRPr="00000000" w14:paraId="00000025">
      <w:pPr>
        <w:widowControl w:val="0"/>
        <w:numPr>
          <w:ilvl w:val="2"/>
          <w:numId w:val="1"/>
        </w:numPr>
        <w:spacing w:after="200" w:before="134.91943359375" w:line="48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Identifying major sources of plastic waste through purchasing records</w:t>
      </w:r>
    </w:p>
    <w:p w:rsidR="00000000" w:rsidDel="00000000" w:rsidP="00000000" w:rsidRDefault="00000000" w:rsidRPr="00000000" w14:paraId="00000026">
      <w:pPr>
        <w:widowControl w:val="0"/>
        <w:numPr>
          <w:ilvl w:val="1"/>
          <w:numId w:val="1"/>
        </w:numPr>
        <w:spacing w:after="200" w:before="134.91943359375" w:line="48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Seeking student help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1"/>
        </w:numPr>
        <w:spacing w:after="200" w:before="134.91943359375"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Composting at major campus events</w:t>
      </w:r>
    </w:p>
    <w:p w:rsidR="00000000" w:rsidDel="00000000" w:rsidP="00000000" w:rsidRDefault="00000000" w:rsidRPr="00000000" w14:paraId="00000028">
      <w:pPr>
        <w:widowControl w:val="0"/>
        <w:numPr>
          <w:ilvl w:val="1"/>
          <w:numId w:val="1"/>
        </w:numPr>
        <w:spacing w:after="200" w:before="134.91943359375" w:line="48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New state bill in Illinois,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SB-2876,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requires recycling and composting at venues with capacities over 3,000 people</w:t>
      </w:r>
    </w:p>
    <w:p w:rsidR="00000000" w:rsidDel="00000000" w:rsidP="00000000" w:rsidRDefault="00000000" w:rsidRPr="00000000" w14:paraId="00000029">
      <w:pPr>
        <w:widowControl w:val="0"/>
        <w:numPr>
          <w:ilvl w:val="2"/>
          <w:numId w:val="1"/>
        </w:numPr>
        <w:spacing w:after="200" w:before="134.91943359375" w:line="48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State Farm Center and Memorial Stadium are the only campus venues affected</w:t>
      </w:r>
    </w:p>
    <w:p w:rsidR="00000000" w:rsidDel="00000000" w:rsidP="00000000" w:rsidRDefault="00000000" w:rsidRPr="00000000" w14:paraId="0000002A">
      <w:pPr>
        <w:widowControl w:val="0"/>
        <w:numPr>
          <w:ilvl w:val="1"/>
          <w:numId w:val="1"/>
        </w:numPr>
        <w:spacing w:after="200" w:before="134.91943359375" w:line="48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Challenges:</w:t>
      </w:r>
    </w:p>
    <w:p w:rsidR="00000000" w:rsidDel="00000000" w:rsidP="00000000" w:rsidRDefault="00000000" w:rsidRPr="00000000" w14:paraId="0000002B">
      <w:pPr>
        <w:widowControl w:val="0"/>
        <w:numPr>
          <w:ilvl w:val="2"/>
          <w:numId w:val="1"/>
        </w:numPr>
        <w:spacing w:after="200" w:before="134.91943359375" w:line="48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local facility capable of handing high composting volumes</w:t>
      </w:r>
    </w:p>
    <w:p w:rsidR="00000000" w:rsidDel="00000000" w:rsidP="00000000" w:rsidRDefault="00000000" w:rsidRPr="00000000" w14:paraId="0000002C">
      <w:pPr>
        <w:widowControl w:val="0"/>
        <w:numPr>
          <w:ilvl w:val="2"/>
          <w:numId w:val="1"/>
        </w:numPr>
        <w:spacing w:after="200" w:before="134.91943359375" w:line="48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Urbana’s Landscape Recycling Center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accepts only limited food waste</w:t>
      </w:r>
    </w:p>
    <w:p w:rsidR="00000000" w:rsidDel="00000000" w:rsidP="00000000" w:rsidRDefault="00000000" w:rsidRPr="00000000" w14:paraId="0000002D">
      <w:pPr>
        <w:widowControl w:val="0"/>
        <w:numPr>
          <w:ilvl w:val="2"/>
          <w:numId w:val="1"/>
        </w:numPr>
        <w:spacing w:after="200" w:before="134.91943359375" w:line="48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Waste Not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(Chicago-based) has interest in expanding, but there is no local disposal site</w:t>
      </w:r>
    </w:p>
    <w:p w:rsidR="00000000" w:rsidDel="00000000" w:rsidP="00000000" w:rsidRDefault="00000000" w:rsidRPr="00000000" w14:paraId="0000002E">
      <w:pPr>
        <w:widowControl w:val="0"/>
        <w:numPr>
          <w:ilvl w:val="1"/>
          <w:numId w:val="1"/>
        </w:numPr>
        <w:spacing w:after="200" w:before="134.91943359375" w:line="48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Upcoming Compost Projects:</w:t>
      </w:r>
    </w:p>
    <w:p w:rsidR="00000000" w:rsidDel="00000000" w:rsidP="00000000" w:rsidRDefault="00000000" w:rsidRPr="00000000" w14:paraId="0000002F">
      <w:pPr>
        <w:widowControl w:val="0"/>
        <w:numPr>
          <w:ilvl w:val="2"/>
          <w:numId w:val="1"/>
        </w:numPr>
        <w:spacing w:after="200" w:before="134.91943359375" w:line="480" w:lineRule="auto"/>
        <w:ind w:left="21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Sustainapalooza (April):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providing compostable food serviceware and setting up composting collection</w:t>
      </w:r>
    </w:p>
    <w:p w:rsidR="00000000" w:rsidDel="00000000" w:rsidP="00000000" w:rsidRDefault="00000000" w:rsidRPr="00000000" w14:paraId="00000030">
      <w:pPr>
        <w:widowControl w:val="0"/>
        <w:numPr>
          <w:ilvl w:val="2"/>
          <w:numId w:val="1"/>
        </w:numPr>
        <w:spacing w:after="200" w:before="134.91943359375" w:line="480" w:lineRule="auto"/>
        <w:ind w:left="21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New Student Welcome Launch (August):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eliminated plastic last year, now expanding to include composting</w:t>
      </w:r>
    </w:p>
    <w:p w:rsidR="00000000" w:rsidDel="00000000" w:rsidP="00000000" w:rsidRDefault="00000000" w:rsidRPr="00000000" w14:paraId="00000031">
      <w:pPr>
        <w:widowControl w:val="0"/>
        <w:numPr>
          <w:ilvl w:val="1"/>
          <w:numId w:val="1"/>
        </w:numPr>
        <w:spacing w:after="200" w:before="134.91943359375" w:line="48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Food Waste Diversion</w:t>
      </w:r>
    </w:p>
    <w:p w:rsidR="00000000" w:rsidDel="00000000" w:rsidP="00000000" w:rsidRDefault="00000000" w:rsidRPr="00000000" w14:paraId="00000032">
      <w:pPr>
        <w:widowControl w:val="0"/>
        <w:numPr>
          <w:ilvl w:val="2"/>
          <w:numId w:val="1"/>
        </w:numPr>
        <w:spacing w:after="200" w:before="134.91943359375" w:line="48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Dining services uses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Grind2Energy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(food to energy system)</w:t>
      </w:r>
    </w:p>
    <w:p w:rsidR="00000000" w:rsidDel="00000000" w:rsidP="00000000" w:rsidRDefault="00000000" w:rsidRPr="00000000" w14:paraId="00000033">
      <w:pPr>
        <w:widowControl w:val="0"/>
        <w:numPr>
          <w:ilvl w:val="2"/>
          <w:numId w:val="1"/>
        </w:numPr>
        <w:spacing w:after="200" w:before="134.91943359375" w:line="48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Potential to expand food donation programs to DIA events</w:t>
      </w:r>
    </w:p>
    <w:p w:rsidR="00000000" w:rsidDel="00000000" w:rsidP="00000000" w:rsidRDefault="00000000" w:rsidRPr="00000000" w14:paraId="00000034">
      <w:pPr>
        <w:widowControl w:val="0"/>
        <w:numPr>
          <w:ilvl w:val="2"/>
          <w:numId w:val="1"/>
        </w:numPr>
        <w:spacing w:after="200" w:before="134.91943359375" w:line="48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Need to explore best disposal methods and policy adjustment</w:t>
      </w:r>
    </w:p>
    <w:p w:rsidR="00000000" w:rsidDel="00000000" w:rsidP="00000000" w:rsidRDefault="00000000" w:rsidRPr="00000000" w14:paraId="00000035">
      <w:pPr>
        <w:widowControl w:val="0"/>
        <w:numPr>
          <w:ilvl w:val="0"/>
          <w:numId w:val="1"/>
        </w:numPr>
        <w:spacing w:after="200" w:before="134.91943359375"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Zero Waste Engagement and Visibility Initiatives</w:t>
      </w:r>
    </w:p>
    <w:p w:rsidR="00000000" w:rsidDel="00000000" w:rsidP="00000000" w:rsidRDefault="00000000" w:rsidRPr="00000000" w14:paraId="00000036">
      <w:pPr>
        <w:widowControl w:val="0"/>
        <w:numPr>
          <w:ilvl w:val="1"/>
          <w:numId w:val="1"/>
        </w:numPr>
        <w:spacing w:after="200" w:before="134.91943359375" w:line="48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Tailgate recycling program enhancements</w:t>
      </w:r>
    </w:p>
    <w:p w:rsidR="00000000" w:rsidDel="00000000" w:rsidP="00000000" w:rsidRDefault="00000000" w:rsidRPr="00000000" w14:paraId="00000037">
      <w:pPr>
        <w:widowControl w:val="0"/>
        <w:numPr>
          <w:ilvl w:val="2"/>
          <w:numId w:val="1"/>
        </w:numPr>
        <w:spacing w:after="200" w:before="134.91943359375" w:line="48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Large green roll-off recycling dumpsters for visibility</w:t>
      </w:r>
    </w:p>
    <w:p w:rsidR="00000000" w:rsidDel="00000000" w:rsidP="00000000" w:rsidRDefault="00000000" w:rsidRPr="00000000" w14:paraId="00000038">
      <w:pPr>
        <w:widowControl w:val="0"/>
        <w:numPr>
          <w:ilvl w:val="2"/>
          <w:numId w:val="1"/>
        </w:numPr>
        <w:spacing w:after="200" w:before="134.91943359375" w:line="48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Planning 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mobile zero waste station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inspired by USC’s Zero Waste tailgate trailer</w:t>
      </w:r>
    </w:p>
    <w:p w:rsidR="00000000" w:rsidDel="00000000" w:rsidP="00000000" w:rsidRDefault="00000000" w:rsidRPr="00000000" w14:paraId="00000039">
      <w:pPr>
        <w:widowControl w:val="0"/>
        <w:numPr>
          <w:ilvl w:val="1"/>
          <w:numId w:val="1"/>
        </w:numPr>
        <w:spacing w:after="200" w:before="134.91943359375" w:line="48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New recycling truck design</w:t>
      </w:r>
    </w:p>
    <w:p w:rsidR="00000000" w:rsidDel="00000000" w:rsidP="00000000" w:rsidRDefault="00000000" w:rsidRPr="00000000" w14:paraId="0000003A">
      <w:pPr>
        <w:widowControl w:val="0"/>
        <w:numPr>
          <w:ilvl w:val="2"/>
          <w:numId w:val="1"/>
        </w:numPr>
        <w:spacing w:after="200" w:before="134.91943359375" w:line="48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Campus recycling truck will feature new sustainability themed branding </w:t>
      </w:r>
    </w:p>
    <w:p w:rsidR="00000000" w:rsidDel="00000000" w:rsidP="00000000" w:rsidRDefault="00000000" w:rsidRPr="00000000" w14:paraId="0000003B">
      <w:pPr>
        <w:widowControl w:val="0"/>
        <w:numPr>
          <w:ilvl w:val="2"/>
          <w:numId w:val="1"/>
        </w:numPr>
        <w:spacing w:after="200" w:before="134.91943359375" w:line="48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Proposed designed emphasize recycling awareness using humor </w:t>
      </w:r>
    </w:p>
    <w:p w:rsidR="00000000" w:rsidDel="00000000" w:rsidP="00000000" w:rsidRDefault="00000000" w:rsidRPr="00000000" w14:paraId="0000003C">
      <w:pPr>
        <w:widowControl w:val="0"/>
        <w:numPr>
          <w:ilvl w:val="2"/>
          <w:numId w:val="1"/>
        </w:numPr>
        <w:spacing w:after="200" w:before="134.91943359375" w:line="48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Suggestion to add QR codes and website links for recycling resources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