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6087907" w:rsidP="57C93BDE" w:rsidRDefault="56087907" w14:paraId="7DAA7010" w14:textId="58384601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 w:eastAsia="en-US" w:bidi="ar-SA"/>
        </w:rPr>
        <w:t>iCAP</w:t>
      </w:r>
      <w:r w:rsidRPr="57C93BDE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 w:eastAsia="en-US" w:bidi="ar-SA"/>
        </w:rPr>
        <w:t xml:space="preserve"> Transportation Team</w:t>
      </w:r>
    </w:p>
    <w:p w:rsidR="56087907" w:rsidP="57C93BDE" w:rsidRDefault="56087907" w14:paraId="2B1FD617" w14:textId="0B9C68A9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 w:eastAsia="en-US" w:bidi="ar-SA"/>
        </w:rPr>
        <w:t>April Meeting Minutes</w:t>
      </w:r>
    </w:p>
    <w:p w:rsidR="56087907" w:rsidP="57C93BDE" w:rsidRDefault="56087907" w14:paraId="51EED2FF" w14:textId="7BC5CC27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 w:eastAsia="en-US" w:bidi="ar-SA"/>
        </w:rPr>
        <w:t>4/10/2024 9:00 A.M. – 10:00 A.M.</w:t>
      </w:r>
    </w:p>
    <w:p w:rsidR="56087907" w:rsidP="57C93BDE" w:rsidRDefault="56087907" w14:paraId="259C3334" w14:textId="6051E47E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5608790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 w:eastAsia="en-US" w:bidi="ar-SA"/>
        </w:rPr>
        <w:t>Teams</w:t>
      </w:r>
    </w:p>
    <w:p w:rsidR="57C93BDE" w:rsidP="57C93BDE" w:rsidRDefault="57C93BDE" w14:paraId="7B83E505" w14:textId="51EB8D5C">
      <w:pPr>
        <w:pStyle w:val="Normal"/>
        <w:spacing w:before="0" w:beforeAutospacing="off" w:after="0" w:afterAutospacing="off" w:line="360" w:lineRule="auto"/>
        <w:ind w:left="-20" w:right="-20"/>
        <w:jc w:val="center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</w:p>
    <w:p w:rsidR="2EB602B7" w:rsidP="57C93BDE" w:rsidRDefault="2EB602B7" w14:paraId="7143E242" w14:textId="39850575">
      <w:pPr>
        <w:spacing w:before="0" w:beforeAutospacing="off" w:after="0" w:afterAutospacing="off" w:line="360" w:lineRule="auto"/>
        <w:ind w:left="-20"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highlight w:val="yellow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highlight w:val="yellow"/>
          <w:lang w:val="en-US"/>
        </w:rPr>
        <w:t>Action Items</w:t>
      </w: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</w:p>
    <w:p w:rsidR="2EB602B7" w:rsidP="57C93BDE" w:rsidRDefault="2EB602B7" w14:paraId="1F5EDF99" w14:textId="7C4CAD60">
      <w:pPr>
        <w:pStyle w:val="ListParagraph"/>
        <w:numPr>
          <w:ilvl w:val="0"/>
          <w:numId w:val="78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ALL: invited to the Green Globes/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iCAP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Kickoff Event, April 25, 2024, in </w:t>
      </w:r>
      <w:r w:rsidRPr="57C93BDE" w:rsidR="562FB27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ECE Atrium &amp; Grainger Auditorium 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from 5:30–7:30 P.M.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29392A72" w:rsidP="57C93BDE" w:rsidRDefault="29392A72" w14:paraId="0DDA5B0A" w14:textId="4940F758">
      <w:pPr>
        <w:pStyle w:val="ListParagraph"/>
        <w:numPr>
          <w:ilvl w:val="1"/>
          <w:numId w:val="78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29392A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RSVP and email Olivia if you plan on attending</w:t>
      </w:r>
    </w:p>
    <w:p w:rsidR="6DD798F8" w:rsidP="57C93BDE" w:rsidRDefault="6DD798F8" w14:paraId="05425EBF" w14:textId="3030009F">
      <w:pPr>
        <w:pStyle w:val="ListParagraph"/>
        <w:numPr>
          <w:ilvl w:val="0"/>
          <w:numId w:val="78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6DD798F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Olivia: Edit DESMAN Report Study and review 2020 and 2025 objectives </w:t>
      </w:r>
    </w:p>
    <w:p w:rsidR="5B05F07C" w:rsidP="57C93BDE" w:rsidRDefault="5B05F07C" w14:paraId="74D2754F" w14:textId="2A8FA42C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</w:p>
    <w:p w:rsidR="2EB602B7" w:rsidP="57C93BDE" w:rsidRDefault="2EB602B7" w14:paraId="3DF24568" w14:textId="31EE09B8">
      <w:pPr>
        <w:spacing w:before="0" w:beforeAutospacing="off" w:after="0" w:afterAutospacing="off" w:line="360" w:lineRule="auto"/>
        <w:ind w:left="-20"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>Meeting Minutes</w:t>
      </w: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</w:p>
    <w:p w:rsidR="2EB602B7" w:rsidP="57C93BDE" w:rsidRDefault="2EB602B7" w14:paraId="282FAFE9" w14:textId="2C5D19C0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Introductions</w:t>
      </w:r>
      <w:r w:rsidRPr="57C93BDE" w:rsidR="4146ED9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/attendees </w:t>
      </w:r>
    </w:p>
    <w:p w:rsidR="2EB602B7" w:rsidP="57C93BDE" w:rsidRDefault="2EB602B7" w14:paraId="00DC20F8" w14:textId="54D4B83C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Sarthak Prasad </w:t>
      </w:r>
    </w:p>
    <w:p w:rsidR="2EB602B7" w:rsidP="57C93BDE" w:rsidRDefault="2EB602B7" w14:paraId="5271B1B9" w14:textId="0AD94F54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Olivia 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Messerges</w:t>
      </w: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</w:p>
    <w:p w:rsidR="2EB602B7" w:rsidP="57C93BDE" w:rsidRDefault="2EB602B7" w14:paraId="100CB327" w14:textId="057C4C9D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Mitchell Bryant </w:t>
      </w:r>
    </w:p>
    <w:p w:rsidR="2EB602B7" w:rsidP="57C93BDE" w:rsidRDefault="2EB602B7" w14:paraId="1F5F6B43" w14:textId="71BC2F73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Sebastian Vega </w:t>
      </w:r>
    </w:p>
    <w:p w:rsidR="2EB602B7" w:rsidP="57C93BDE" w:rsidRDefault="2EB602B7" w14:paraId="2CA5F565" w14:textId="52DD3F45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Charles Okoli </w:t>
      </w:r>
    </w:p>
    <w:p w:rsidR="2EB602B7" w:rsidP="57C93BDE" w:rsidRDefault="2EB602B7" w14:paraId="024167E1" w14:textId="4D7BE06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Shawn Patterson </w:t>
      </w:r>
    </w:p>
    <w:p w:rsidR="2485B95B" w:rsidP="57C93BDE" w:rsidRDefault="2485B95B" w14:paraId="5729F612" w14:textId="498872FA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485B95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John Rubins</w:t>
      </w:r>
    </w:p>
    <w:p w:rsidR="2485B95B" w:rsidP="57C93BDE" w:rsidRDefault="2485B95B" w14:paraId="11F695B5" w14:textId="40989B25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485B95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Phil Krein</w:t>
      </w:r>
    </w:p>
    <w:p w:rsidR="2485B95B" w:rsidP="57C93BDE" w:rsidRDefault="2485B95B" w14:paraId="74752CA1" w14:textId="2C45F61B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485B95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Ria Kontou</w:t>
      </w:r>
    </w:p>
    <w:p w:rsidR="57C93BDE" w:rsidP="57C93BDE" w:rsidRDefault="57C93BDE" w14:paraId="6AA9EA3F" w14:textId="2F4B5F57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</w:p>
    <w:p w:rsidR="2EB602B7" w:rsidP="57C93BDE" w:rsidRDefault="2EB602B7" w14:paraId="7214BED6" w14:textId="1C0C36BD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Review the </w:t>
      </w:r>
      <w:r w:rsidRPr="57C93BDE" w:rsidR="284E7D1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DESMAN report comments </w:t>
      </w:r>
    </w:p>
    <w:p w:rsidR="608594B3" w:rsidP="57C93BDE" w:rsidRDefault="608594B3" w14:paraId="7C0667D1" w14:textId="6C21EBD3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608594B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Ria- survey is complete and will be </w:t>
      </w:r>
      <w:r w:rsidRPr="57C93BDE" w:rsidR="608594B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proofread</w:t>
      </w:r>
      <w:r w:rsidRPr="57C93BDE" w:rsidR="608594B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and shared with the </w:t>
      </w:r>
      <w:r w:rsidRPr="57C93BDE" w:rsidR="608594B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iCAP</w:t>
      </w:r>
      <w:r w:rsidRPr="57C93BDE" w:rsidR="608594B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team</w:t>
      </w:r>
    </w:p>
    <w:p w:rsidR="7DBC4B16" w:rsidP="57C93BDE" w:rsidRDefault="7DBC4B16" w14:paraId="56643369" w14:textId="00BED92D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7DBC4B1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1.5 Level One charger</w:t>
      </w:r>
      <w:r w:rsidRPr="57C93BDE" w:rsidR="178640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s are plugs on the wall</w:t>
      </w:r>
    </w:p>
    <w:p w:rsidR="17864056" w:rsidP="57C93BDE" w:rsidRDefault="17864056" w14:paraId="4E27DC6C" w14:textId="362DA969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786405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1</w:t>
      </w:r>
      <w:r w:rsidRPr="57C93BDE" w:rsidR="7DBC4B1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.5= 3 plu</w:t>
      </w:r>
      <w:r w:rsidRPr="57C93BDE" w:rsidR="2AE78C7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g</w:t>
      </w:r>
      <w:r w:rsidRPr="57C93BDE" w:rsidR="7DBC4B1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s on the wall</w:t>
      </w:r>
    </w:p>
    <w:p w:rsidR="1B7A3357" w:rsidP="57C93BDE" w:rsidRDefault="1B7A3357" w14:paraId="22F763B9" w14:textId="1E72929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Mention and advocate for Level One/EV Access Points </w:t>
      </w:r>
    </w:p>
    <w:p w:rsidR="1B7A3357" w:rsidP="57C93BDE" w:rsidRDefault="1B7A3357" w14:paraId="6EB8271F" w14:textId="3692C31B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Don’t</w:t>
      </w: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have to move cars at Level One</w:t>
      </w:r>
    </w:p>
    <w:p w:rsidR="1B7A3357" w:rsidP="57C93BDE" w:rsidRDefault="1B7A3357" w14:paraId="17BDBB21" w14:textId="20930279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Not high infrastructure costs- parking garages are fully equipped to add about 6 EV Access Points overnight</w:t>
      </w:r>
    </w:p>
    <w:p w:rsidR="1B7A3357" w:rsidP="57C93BDE" w:rsidRDefault="1B7A3357" w14:paraId="6C40E55A" w14:textId="51FF8AB6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Missing in data</w:t>
      </w:r>
      <w:r w:rsidRPr="57C93BDE" w:rsidR="571E205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placement</w:t>
      </w: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recommendation</w:t>
      </w:r>
    </w:p>
    <w:p w:rsidR="1B7A3357" w:rsidP="57C93BDE" w:rsidRDefault="1B7A3357" w14:paraId="247E462A" w14:textId="1A8FFDFC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B7A33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Meters spaces vs permit holder spaces </w:t>
      </w:r>
    </w:p>
    <w:p w:rsidR="7CDA5827" w:rsidP="57C93BDE" w:rsidRDefault="7CDA5827" w14:paraId="4F556F9B" w14:textId="333630BE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7CDA582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Was not given this data, but data </w:t>
      </w:r>
      <w:r w:rsidRPr="57C93BDE" w:rsidR="7CDA582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easy</w:t>
      </w:r>
      <w:r w:rsidRPr="57C93BDE" w:rsidR="7CDA582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 to get</w:t>
      </w:r>
    </w:p>
    <w:p w:rsidR="57C93BDE" w:rsidP="57C93BDE" w:rsidRDefault="57C93BDE" w14:paraId="4C0D09A4" w14:textId="74BDFD75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</w:p>
    <w:p w:rsidR="2EB602B7" w:rsidP="57C93BDE" w:rsidRDefault="2EB602B7" w14:paraId="4A10B7F0" w14:textId="5ED8E393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Review </w:t>
      </w:r>
      <w:hyperlink r:id="R63ea47b9b18041fc">
        <w:r w:rsidRPr="57C93BDE" w:rsidR="2519F18F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 xml:space="preserve">2020 </w:t>
        </w:r>
        <w:r w:rsidRPr="57C93BDE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>objectives</w:t>
        </w:r>
      </w:hyperlink>
    </w:p>
    <w:p w:rsidR="2A279846" w:rsidP="57C93BDE" w:rsidRDefault="2A279846" w14:paraId="1655AECD" w14:textId="4207F5CE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2A27984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3.1- </w:t>
      </w:r>
      <w:r w:rsidRPr="57C93BDE" w:rsidR="6A43AA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Establish</w:t>
      </w:r>
      <w:r w:rsidRPr="57C93BDE" w:rsidR="6A43AA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written replacement plans for at least 80% of campus fleets by FY24 to improve university-owned vehicle fuel efficiency</w:t>
      </w:r>
    </w:p>
    <w:p w:rsidR="6A43AA65" w:rsidP="57C93BDE" w:rsidRDefault="6A43AA65" w14:paraId="01F63407" w14:textId="08F686D9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6A43AA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Ongoing, progress behind </w:t>
      </w:r>
    </w:p>
    <w:p w:rsidR="0A6D05AB" w:rsidP="57C93BDE" w:rsidRDefault="0A6D05AB" w14:paraId="3FCCA957" w14:textId="69FBFCB5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0A6D05A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3.2- 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Increase the Pavement Condition Index (PCI) for university owned roads so the average PCI score is at least 65 by FY25 and at least 70 by FY30</w:t>
      </w:r>
    </w:p>
    <w:p w:rsidR="3C1C8F51" w:rsidP="57C93BDE" w:rsidRDefault="3C1C8F51" w14:paraId="686326A9" w14:textId="7246192B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Ongoing, in 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progres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, road conditional always deteriorating </w:t>
      </w:r>
    </w:p>
    <w:p w:rsidR="3C1C8F51" w:rsidP="57C93BDE" w:rsidRDefault="3C1C8F51" w14:paraId="6C7DAA5A" w14:textId="60C57717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</w:pP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3.3- 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Establish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 an Electric Vehicle Task Force to 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identify</w:t>
      </w:r>
      <w:r w:rsidRPr="57C93BDE" w:rsidR="3C1C8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 key goals for supporting the use of electric vehicles on and off campus by FY22</w:t>
      </w:r>
    </w:p>
    <w:p w:rsidR="2281F933" w:rsidP="57C93BDE" w:rsidRDefault="2281F933" w14:paraId="5570B4A3" w14:textId="1FC0C70F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</w:pPr>
      <w:r w:rsidRPr="57C93BDE" w:rsidR="2281F9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Complete, but Task Force is inactive</w:t>
      </w:r>
    </w:p>
    <w:p w:rsidR="2281F933" w:rsidP="57C93BDE" w:rsidRDefault="2281F933" w14:paraId="2F105737" w14:textId="5D41B961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</w:pPr>
      <w:r w:rsidRPr="57C93BDE" w:rsidR="2281F9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Don’t</w:t>
      </w:r>
      <w:r w:rsidRPr="57C93BDE" w:rsidR="2281F9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 focus </w:t>
      </w:r>
      <w:r w:rsidRPr="57C93BDE" w:rsidR="2281F9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objective</w:t>
      </w:r>
      <w:r w:rsidRPr="57C93BDE" w:rsidR="2281F9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 on meeting requirements, EV implementation </w:t>
      </w:r>
    </w:p>
    <w:p w:rsidR="407950FD" w:rsidP="57C93BDE" w:rsidRDefault="407950FD" w14:paraId="3AFDAD4C" w14:textId="1CADD3DC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407950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3.4: Reduce driving on campus and report the percentage of staff trips made using single-occupancy vehicles from 60% to 50% by FY25 and 45% by FY30</w:t>
      </w:r>
    </w:p>
    <w:p w:rsidR="407950FD" w:rsidP="57C93BDE" w:rsidRDefault="407950FD" w14:paraId="65B9D3AD" w14:textId="09ACB783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407950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Ongoing, behind timeline</w:t>
      </w:r>
    </w:p>
    <w:p w:rsidR="407950FD" w:rsidP="57C93BDE" w:rsidRDefault="407950FD" w14:paraId="00794E3C" w14:textId="20B125A3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407950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New report will access status in FY25</w:t>
      </w:r>
    </w:p>
    <w:p w:rsidR="19E95F54" w:rsidP="57C93BDE" w:rsidRDefault="19E95F54" w14:paraId="4ADF1441" w14:textId="3AC5D64A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19E95F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Van/carpool service? </w:t>
      </w:r>
    </w:p>
    <w:p w:rsidR="19E95F54" w:rsidP="57C93BDE" w:rsidRDefault="19E95F54" w14:paraId="42B10AFA" w14:textId="70C0F644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19E95F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3.4.1: Develop a Commuter Program (Bus, Bike, and Hike) for faculty and staff. Register 100 people by FY24 and 500 people by FY30</w:t>
      </w:r>
    </w:p>
    <w:p w:rsidR="19E95F54" w:rsidP="57C93BDE" w:rsidRDefault="19E95F54" w14:paraId="488FAACB" w14:textId="6EAD8158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19E95F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Stalled/inactive</w:t>
      </w:r>
    </w:p>
    <w:p w:rsidR="19E95F54" w:rsidP="57C93BDE" w:rsidRDefault="19E95F54" w14:paraId="645442C7" w14:textId="3CCAC3D5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  <w:r w:rsidRPr="57C93BDE" w:rsidR="19E95F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Many challenges, </w:t>
      </w:r>
      <w:r w:rsidRPr="57C93BDE" w:rsidR="64D73F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find better incentives </w:t>
      </w:r>
      <w:r w:rsidRPr="57C93BDE" w:rsidR="40EF4A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and collaborate with neighboring towns to improve biking infrastructure </w:t>
      </w:r>
    </w:p>
    <w:p w:rsidR="57C93BDE" w:rsidP="57C93BDE" w:rsidRDefault="57C93BDE" w14:paraId="49233019" w14:textId="183F4172">
      <w:pPr>
        <w:pStyle w:val="Normal"/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</w:pPr>
    </w:p>
    <w:p w:rsidR="5B05F07C" w:rsidP="57C93BDE" w:rsidRDefault="5B05F07C" w14:paraId="401EC5BC" w14:textId="413D7F8C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1FC7015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Review </w:t>
      </w:r>
      <w:hyperlink r:id="Rf77b6af926b24935">
        <w:r w:rsidRPr="57C93BDE" w:rsidR="1FC7015D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>2025</w:t>
        </w:r>
        <w:r w:rsidRPr="57C93BDE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 xml:space="preserve"> </w:t>
        </w:r>
        <w:r w:rsidRPr="57C93BDE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>iCAP</w:t>
        </w:r>
        <w:r w:rsidRPr="57C93BDE" w:rsidR="2EB602B7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 xml:space="preserve"> </w:t>
        </w:r>
        <w:r w:rsidRPr="57C93BDE" w:rsidR="5443D13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2"/>
            <w:szCs w:val="22"/>
            <w:lang w:val="en-US"/>
          </w:rPr>
          <w:t>objectives</w:t>
        </w:r>
      </w:hyperlink>
      <w:r w:rsidRPr="57C93BDE" w:rsidR="5443D13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57C93BDE" w:rsidR="2EB602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</w:p>
    <w:p w:rsidR="0740D706" w:rsidP="57C93BDE" w:rsidRDefault="0740D706" w14:paraId="19B95766" w14:textId="340B3433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0740D706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3.1- </w:t>
      </w:r>
      <w:r w:rsidRPr="57C93BDE" w:rsidR="70260E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Contact and assign “Fleet Administrators” for 50% of the fleet by FY26, 80% by FY28, and 100% by FY30. Written replacement plan 2 years after fleet administrator is assigned</w:t>
      </w:r>
    </w:p>
    <w:p w:rsidR="4E9DD157" w:rsidP="57C93BDE" w:rsidRDefault="4E9DD157" w14:paraId="3298E152" w14:textId="3E03E04A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4E9DD15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3.2- </w:t>
      </w:r>
      <w:r w:rsidRPr="57C93BDE" w:rsidR="66B64A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Increase the Pavement Condition Index (PCI) for university owned roads so the average PCI score is at least 65 by FY25 and at least 70 by FY35</w:t>
      </w:r>
    </w:p>
    <w:p w:rsidR="1626743E" w:rsidP="57C93BDE" w:rsidRDefault="1626743E" w14:paraId="41629058" w14:textId="4BD1A618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1626743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3.3- </w:t>
      </w:r>
      <w:r w:rsidRPr="57C93BDE" w:rsidR="67780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EV charging infrastructure improvement/development as priority. X Level 2 EV chargers by FYX. X access points EV chargers by FYX</w:t>
      </w:r>
    </w:p>
    <w:p w:rsidR="02C76698" w:rsidP="57C93BDE" w:rsidRDefault="02C76698" w14:paraId="1C034ADD" w14:textId="5CBE742E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02C7669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3.4- </w:t>
      </w:r>
      <w:r w:rsidRPr="57C93BDE" w:rsidR="02C766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Reduce driving on campus and report the percentage of staff trips made using single-occupancy vehicles from 55% to 45% by FY28 and 40% by FY32.</w:t>
      </w:r>
    </w:p>
    <w:p w:rsidR="50339707" w:rsidP="57C93BDE" w:rsidRDefault="50339707" w14:paraId="60B140B7" w14:textId="49718453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5033970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 xml:space="preserve">3.4.1- </w:t>
      </w:r>
      <w:r w:rsidRPr="57C93BDE" w:rsidR="503397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Develop a Commuter Program (Bus, Bike, and Hike) for faculty and staff. Register 100 people by FY28 and 200 people by FY30</w:t>
      </w:r>
    </w:p>
    <w:p w:rsidR="295E889F" w:rsidP="57C93BDE" w:rsidRDefault="295E889F" w14:paraId="61A7B631" w14:textId="55B7F95B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95E8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Install one bike shelter per year in high pedestrian-traffic areas around UIUC campu</w:t>
      </w:r>
      <w:r w:rsidRPr="57C93BDE" w:rsidR="126339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s</w:t>
      </w:r>
    </w:p>
    <w:p w:rsidR="126339FC" w:rsidP="57C93BDE" w:rsidRDefault="126339FC" w14:paraId="6DBA9A18" w14:textId="783B347F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126339F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I</w:t>
      </w:r>
      <w:r w:rsidRPr="57C93BDE" w:rsidR="295E889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ncluded in 2024 Campus Bike Plan</w:t>
      </w:r>
    </w:p>
    <w:p w:rsidR="295E889F" w:rsidP="57C93BDE" w:rsidRDefault="295E889F" w14:paraId="0FEEAA95" w14:textId="341A833B">
      <w:pPr>
        <w:pStyle w:val="ListParagraph"/>
        <w:numPr>
          <w:ilvl w:val="1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295E8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Establish programs to increase safe electric bicycle usage and charging on UIUC campus</w:t>
      </w:r>
    </w:p>
    <w:p w:rsidR="295E889F" w:rsidP="57C93BDE" w:rsidRDefault="295E889F" w14:paraId="1FFD6EFA" w14:textId="30ACE2F1">
      <w:pPr>
        <w:pStyle w:val="ListParagraph"/>
        <w:numPr>
          <w:ilvl w:val="2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295E889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Included in 2024 Campus Bike Plan, but is important so needs to be its own objective</w:t>
      </w:r>
    </w:p>
    <w:p w:rsidR="57C93BDE" w:rsidP="57C93BDE" w:rsidRDefault="57C93BDE" w14:paraId="4FDD5BCC" w14:textId="4CC4315D">
      <w:pPr>
        <w:pStyle w:val="Normal"/>
        <w:spacing w:before="0" w:beforeAutospacing="off" w:after="0" w:afterAutospacing="off" w:line="360" w:lineRule="auto"/>
        <w:ind w:left="0" w:right="-2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</w:p>
    <w:p w:rsidR="298E3EC5" w:rsidP="57C93BDE" w:rsidRDefault="298E3EC5" w14:paraId="0C722B42" w14:textId="0E827061">
      <w:pPr>
        <w:pStyle w:val="ListParagraph"/>
        <w:numPr>
          <w:ilvl w:val="0"/>
          <w:numId w:val="79"/>
        </w:numPr>
        <w:spacing w:before="0" w:beforeAutospacing="off" w:after="0" w:afterAutospacing="off" w:line="360" w:lineRule="auto"/>
        <w:ind w:right="-2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</w:pPr>
      <w:r w:rsidRPr="57C93BDE" w:rsidR="298E3EC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en-US"/>
        </w:rPr>
        <w:t xml:space="preserve">Invitation to the </w:t>
      </w:r>
      <w:hyperlink r:id="Rc4d0b3b2e10d4d87">
        <w:r w:rsidRPr="57C93BDE" w:rsidR="6221098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0070C0"/>
            <w:sz w:val="22"/>
            <w:szCs w:val="22"/>
            <w:lang w:val="en-US"/>
          </w:rPr>
          <w:t>Sustainability Celebration, Green Globes, &amp; 2025 iCAP Kickoff</w:t>
        </w:r>
      </w:hyperlink>
    </w:p>
    <w:p w:rsidR="6221098E" w:rsidP="57C93BDE" w:rsidRDefault="6221098E" w14:paraId="62AB73C2" w14:textId="03EF6E39">
      <w:pPr>
        <w:pStyle w:val="ListParagraph"/>
        <w:numPr>
          <w:ilvl w:val="1"/>
          <w:numId w:val="79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</w:pPr>
      <w:r w:rsidRPr="57C93BDE" w:rsidR="622109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Apr 25, 2024</w:t>
      </w:r>
      <w:r w:rsidRPr="57C93BDE" w:rsidR="7F5083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</w:t>
      </w:r>
      <w:r w:rsidRPr="57C93BDE" w:rsidR="622109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5:30 - 7:30 </w:t>
      </w:r>
      <w:r w:rsidRPr="57C93BDE" w:rsidR="1BDBD8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PM</w:t>
      </w:r>
    </w:p>
    <w:p w:rsidR="5646D792" w:rsidP="57C93BDE" w:rsidRDefault="5646D792" w14:paraId="72C0EB5E" w14:textId="22D977CB">
      <w:pPr>
        <w:pStyle w:val="ListParagraph"/>
        <w:numPr>
          <w:ilvl w:val="1"/>
          <w:numId w:val="79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5646D792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en-US"/>
        </w:rPr>
        <w:t>E</w:t>
      </w:r>
      <w:r w:rsidRPr="57C93BDE" w:rsidR="5646D7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 Atrium &amp; Grainger Auditorium</w:t>
      </w:r>
    </w:p>
    <w:p w:rsidR="5646D792" w:rsidP="57C93BDE" w:rsidRDefault="5646D792" w14:paraId="6CEE7987" w14:textId="136D0170">
      <w:pPr>
        <w:pStyle w:val="ListParagraph"/>
        <w:numPr>
          <w:ilvl w:val="1"/>
          <w:numId w:val="79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7C93BDE" w:rsidR="5646D7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Tabeling event – share what the team has worked on this year, connect with other </w:t>
      </w:r>
      <w:r w:rsidRPr="57C93BDE" w:rsidR="5646D7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iCAP</w:t>
      </w:r>
      <w:r w:rsidRPr="57C93BDE" w:rsidR="5646D7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teams</w:t>
      </w:r>
    </w:p>
    <w:p w:rsidR="5646D792" w:rsidP="57C93BDE" w:rsidRDefault="5646D792" w14:paraId="4EAB0B17" w14:textId="76BF0812">
      <w:pPr>
        <w:pStyle w:val="ListParagraph"/>
        <w:numPr>
          <w:ilvl w:val="1"/>
          <w:numId w:val="79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n-US"/>
        </w:rPr>
      </w:pPr>
      <w:r w:rsidRPr="57C93BDE" w:rsidR="5646D7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n-US"/>
        </w:rPr>
        <w:t xml:space="preserve">RSVP and email Olivia if you </w:t>
      </w:r>
      <w:r w:rsidRPr="57C93BDE" w:rsidR="5646D7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n-US"/>
        </w:rPr>
        <w:t>pla</w:t>
      </w:r>
      <w:r w:rsidRPr="57C93BDE" w:rsidR="5646D7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n-US"/>
        </w:rPr>
        <w:t>n on attending</w:t>
      </w:r>
      <w:r w:rsidRPr="57C93BDE" w:rsidR="5646D7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sectPr w:rsidRPr="00D14114" w:rsidR="6CA5CA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528ec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8715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3fd0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351fc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7ac3e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c555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df10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f6be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6adc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0bef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bcc1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fa9e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7546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d46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8790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b5bf5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472a0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05a3e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b7e6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ad4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bf2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f456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d84da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2d8e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723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9fc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90a12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045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8f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a56a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c98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54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935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840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c1d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061FAD"/>
    <w:multiLevelType w:val="multilevel"/>
    <w:tmpl w:val="BB2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B603A8"/>
    <w:multiLevelType w:val="multilevel"/>
    <w:tmpl w:val="FBD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3B6813"/>
    <w:multiLevelType w:val="multilevel"/>
    <w:tmpl w:val="B8FE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679001"/>
    <w:multiLevelType w:val="hybridMultilevel"/>
    <w:tmpl w:val="04C8B864"/>
    <w:lvl w:ilvl="0" w:tplc="74345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9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F68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10E0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27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6E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B25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A2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5CB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9">
    <w:abstractNumId w:val="38"/>
  </w:num>
  <w:num w:numId="78">
    <w:abstractNumId w:val="37"/>
  </w:num>
  <w:num w:numId="77">
    <w:abstractNumId w:val="36"/>
  </w:num>
  <w:num w:numId="76">
    <w:abstractNumId w:val="35"/>
  </w:num>
  <w:num w:numId="75">
    <w:abstractNumId w:val="34"/>
  </w:num>
  <w:num w:numId="74">
    <w:abstractNumId w:val="33"/>
  </w:num>
  <w:num w:numId="73">
    <w:abstractNumId w:val="32"/>
  </w:num>
  <w:num w:numId="72">
    <w:abstractNumId w:val="31"/>
  </w:num>
  <w:num w:numId="71">
    <w:abstractNumId w:val="30"/>
  </w:num>
  <w:num w:numId="70">
    <w:abstractNumId w:val="29"/>
  </w:num>
  <w:num w:numId="69">
    <w:abstractNumId w:val="28"/>
  </w:num>
  <w:num w:numId="68">
    <w:abstractNumId w:val="27"/>
  </w:num>
  <w:num w:numId="67">
    <w:abstractNumId w:val="26"/>
  </w:num>
  <w:num w:numId="66">
    <w:abstractNumId w:val="25"/>
  </w:num>
  <w:num w:numId="65">
    <w:abstractNumId w:val="24"/>
  </w:num>
  <w:num w:numId="64">
    <w:abstractNumId w:val="23"/>
  </w:num>
  <w:num w:numId="63">
    <w:abstractNumId w:val="22"/>
  </w:num>
  <w:num w:numId="62">
    <w:abstractNumId w:val="21"/>
  </w:num>
  <w:num w:numId="61">
    <w:abstractNumId w:val="20"/>
  </w:num>
  <w:num w:numId="60">
    <w:abstractNumId w:val="19"/>
  </w:num>
  <w:num w:numId="59">
    <w:abstractNumId w:val="18"/>
  </w:num>
  <w:num w:numId="58">
    <w:abstractNumId w:val="17"/>
  </w:num>
  <w:num w:numId="57">
    <w:abstractNumId w:val="16"/>
  </w:num>
  <w:num w:numId="56">
    <w:abstractNumId w:val="15"/>
  </w:num>
  <w:num w:numId="55">
    <w:abstractNumId w:val="14"/>
  </w:num>
  <w:num w:numId="54">
    <w:abstractNumId w:val="13"/>
  </w:num>
  <w:num w:numId="53">
    <w:abstractNumId w:val="12"/>
  </w:num>
  <w:num w:numId="52">
    <w:abstractNumId w:val="11"/>
  </w:num>
  <w:num w:numId="51">
    <w:abstractNumId w:val="10"/>
  </w:num>
  <w:num w:numId="50">
    <w:abstractNumId w:val="9"/>
  </w:num>
  <w:num w:numId="49">
    <w:abstractNumId w:val="8"/>
  </w:num>
  <w:num w:numId="48">
    <w:abstractNumId w:val="7"/>
  </w:num>
  <w:num w:numId="47">
    <w:abstractNumId w:val="6"/>
  </w:num>
  <w:num w:numId="46">
    <w:abstractNumId w:val="5"/>
  </w:num>
  <w:num w:numId="45">
    <w:abstractNumId w:val="4"/>
  </w:num>
  <w:num w:numId="1" w16cid:durableId="916675435">
    <w:abstractNumId w:val="3"/>
  </w:num>
  <w:num w:numId="2" w16cid:durableId="1793136750">
    <w:abstractNumId w:val="1"/>
  </w:num>
  <w:num w:numId="3" w16cid:durableId="295180273">
    <w:abstractNumId w:val="0"/>
  </w:num>
  <w:num w:numId="4" w16cid:durableId="11550739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211270472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508569890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7" w16cid:durableId="1793787064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6163083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9" w16cid:durableId="340084588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  <w:sz w:val="20"/>
        </w:rPr>
      </w:lvl>
    </w:lvlOverride>
  </w:num>
  <w:num w:numId="10" w16cid:durableId="134154821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1" w16cid:durableId="154556278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2" w16cid:durableId="105554942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0175801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4" w16cid:durableId="144175329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5" w16cid:durableId="15182287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6" w16cid:durableId="17183539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7" w16cid:durableId="143058746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8" w16cid:durableId="100351317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9" w16cid:durableId="15264938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0" w16cid:durableId="202154221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1" w16cid:durableId="130963035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2" w16cid:durableId="17504201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3" w16cid:durableId="121997425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4" w16cid:durableId="9685595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5" w16cid:durableId="59868231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6" w16cid:durableId="16363685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7" w16cid:durableId="41146513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8" w16cid:durableId="139319064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9" w16cid:durableId="11783512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0" w16cid:durableId="121767022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1" w16cid:durableId="8893673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2" w16cid:durableId="210969760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3" w16cid:durableId="61880454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4" w16cid:durableId="159346478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5" w16cid:durableId="12312344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6" w16cid:durableId="213536851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7" w16cid:durableId="16416140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8" w16cid:durableId="50694909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9" w16cid:durableId="3331253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0" w16cid:durableId="52575086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1" w16cid:durableId="57725186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2" w16cid:durableId="4742206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3" w16cid:durableId="20569230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4" w16cid:durableId="11156265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B4D56"/>
    <w:rsid w:val="00034E19"/>
    <w:rsid w:val="000702B8"/>
    <w:rsid w:val="000A0F02"/>
    <w:rsid w:val="000A1739"/>
    <w:rsid w:val="000B0C1A"/>
    <w:rsid w:val="000B319B"/>
    <w:rsid w:val="000C2EB0"/>
    <w:rsid w:val="000C5764"/>
    <w:rsid w:val="000E5989"/>
    <w:rsid w:val="001045D1"/>
    <w:rsid w:val="00111507"/>
    <w:rsid w:val="00114BE8"/>
    <w:rsid w:val="0013798D"/>
    <w:rsid w:val="00161C5C"/>
    <w:rsid w:val="001651D7"/>
    <w:rsid w:val="00173209"/>
    <w:rsid w:val="00177A39"/>
    <w:rsid w:val="00195CF1"/>
    <w:rsid w:val="001D1F84"/>
    <w:rsid w:val="0020618E"/>
    <w:rsid w:val="00250A0F"/>
    <w:rsid w:val="00251C06"/>
    <w:rsid w:val="00294139"/>
    <w:rsid w:val="002F62DB"/>
    <w:rsid w:val="00341B9A"/>
    <w:rsid w:val="00396F54"/>
    <w:rsid w:val="003B3500"/>
    <w:rsid w:val="003F3460"/>
    <w:rsid w:val="003F3730"/>
    <w:rsid w:val="003F48A7"/>
    <w:rsid w:val="00440186"/>
    <w:rsid w:val="004603EE"/>
    <w:rsid w:val="00480A18"/>
    <w:rsid w:val="004F667C"/>
    <w:rsid w:val="004F797C"/>
    <w:rsid w:val="00505470"/>
    <w:rsid w:val="00507523"/>
    <w:rsid w:val="00514F6F"/>
    <w:rsid w:val="005341C5"/>
    <w:rsid w:val="005632FA"/>
    <w:rsid w:val="00583D9D"/>
    <w:rsid w:val="005B093F"/>
    <w:rsid w:val="005B5233"/>
    <w:rsid w:val="005C50DD"/>
    <w:rsid w:val="005F5CE3"/>
    <w:rsid w:val="00602ADC"/>
    <w:rsid w:val="00611B4F"/>
    <w:rsid w:val="006401F5"/>
    <w:rsid w:val="00660D2E"/>
    <w:rsid w:val="0066296B"/>
    <w:rsid w:val="00694822"/>
    <w:rsid w:val="006C189A"/>
    <w:rsid w:val="0070346C"/>
    <w:rsid w:val="00721992"/>
    <w:rsid w:val="00730621"/>
    <w:rsid w:val="00732EC6"/>
    <w:rsid w:val="007462A7"/>
    <w:rsid w:val="007823F9"/>
    <w:rsid w:val="00794599"/>
    <w:rsid w:val="007B2D2F"/>
    <w:rsid w:val="0081132E"/>
    <w:rsid w:val="00835360"/>
    <w:rsid w:val="00870288"/>
    <w:rsid w:val="0087279C"/>
    <w:rsid w:val="00880619"/>
    <w:rsid w:val="0089648F"/>
    <w:rsid w:val="008A5F2E"/>
    <w:rsid w:val="008B0C20"/>
    <w:rsid w:val="008E69E6"/>
    <w:rsid w:val="008F1F9B"/>
    <w:rsid w:val="00933844"/>
    <w:rsid w:val="00940CFA"/>
    <w:rsid w:val="009532F8"/>
    <w:rsid w:val="009905BE"/>
    <w:rsid w:val="009B027E"/>
    <w:rsid w:val="009C59B7"/>
    <w:rsid w:val="009E78ED"/>
    <w:rsid w:val="00A0095A"/>
    <w:rsid w:val="00A17312"/>
    <w:rsid w:val="00A26B3B"/>
    <w:rsid w:val="00A84CA9"/>
    <w:rsid w:val="00A959C9"/>
    <w:rsid w:val="00AA48EA"/>
    <w:rsid w:val="00AC554F"/>
    <w:rsid w:val="00AF23A9"/>
    <w:rsid w:val="00AF62C7"/>
    <w:rsid w:val="00B00CBA"/>
    <w:rsid w:val="00B27540"/>
    <w:rsid w:val="00B34627"/>
    <w:rsid w:val="00B5024E"/>
    <w:rsid w:val="00B57D36"/>
    <w:rsid w:val="00B976A0"/>
    <w:rsid w:val="00BF64D3"/>
    <w:rsid w:val="00BF6F4B"/>
    <w:rsid w:val="00C14696"/>
    <w:rsid w:val="00C161EB"/>
    <w:rsid w:val="00C253E4"/>
    <w:rsid w:val="00C33866"/>
    <w:rsid w:val="00C64CC2"/>
    <w:rsid w:val="00C65ED7"/>
    <w:rsid w:val="00C77097"/>
    <w:rsid w:val="00CF0BD9"/>
    <w:rsid w:val="00CF549D"/>
    <w:rsid w:val="00D14114"/>
    <w:rsid w:val="00D5015E"/>
    <w:rsid w:val="00D50965"/>
    <w:rsid w:val="00D72C7E"/>
    <w:rsid w:val="00DA3B69"/>
    <w:rsid w:val="00DB2833"/>
    <w:rsid w:val="00DB2D59"/>
    <w:rsid w:val="00DC6C4D"/>
    <w:rsid w:val="00DE00CF"/>
    <w:rsid w:val="00E05884"/>
    <w:rsid w:val="00E13864"/>
    <w:rsid w:val="00E42879"/>
    <w:rsid w:val="00E959A7"/>
    <w:rsid w:val="00EA7067"/>
    <w:rsid w:val="00EB03F8"/>
    <w:rsid w:val="00EC3C67"/>
    <w:rsid w:val="00EE3B11"/>
    <w:rsid w:val="00F3188E"/>
    <w:rsid w:val="00F71478"/>
    <w:rsid w:val="00F853DE"/>
    <w:rsid w:val="00FA2E14"/>
    <w:rsid w:val="00FB4344"/>
    <w:rsid w:val="00FF6123"/>
    <w:rsid w:val="013FCF2C"/>
    <w:rsid w:val="01459293"/>
    <w:rsid w:val="0213A3A7"/>
    <w:rsid w:val="0216E8C5"/>
    <w:rsid w:val="0252D6DF"/>
    <w:rsid w:val="02C170BC"/>
    <w:rsid w:val="02C71338"/>
    <w:rsid w:val="02C76698"/>
    <w:rsid w:val="03BB5DC2"/>
    <w:rsid w:val="03BE59C2"/>
    <w:rsid w:val="0405CA98"/>
    <w:rsid w:val="042E7CF0"/>
    <w:rsid w:val="0462B41A"/>
    <w:rsid w:val="047D3355"/>
    <w:rsid w:val="048AA169"/>
    <w:rsid w:val="04C3EFB1"/>
    <w:rsid w:val="052AE13D"/>
    <w:rsid w:val="055DF5E3"/>
    <w:rsid w:val="05A930E4"/>
    <w:rsid w:val="05A981A5"/>
    <w:rsid w:val="05E55AD4"/>
    <w:rsid w:val="064A887F"/>
    <w:rsid w:val="06986AE8"/>
    <w:rsid w:val="06E48942"/>
    <w:rsid w:val="0710B725"/>
    <w:rsid w:val="07118AB5"/>
    <w:rsid w:val="072D6C7F"/>
    <w:rsid w:val="0740D706"/>
    <w:rsid w:val="0795D17D"/>
    <w:rsid w:val="0795E853"/>
    <w:rsid w:val="07D38B1F"/>
    <w:rsid w:val="088059A3"/>
    <w:rsid w:val="09344A55"/>
    <w:rsid w:val="096670EB"/>
    <w:rsid w:val="097B109C"/>
    <w:rsid w:val="09961891"/>
    <w:rsid w:val="09C7C052"/>
    <w:rsid w:val="09D5E5E5"/>
    <w:rsid w:val="0A5B4726"/>
    <w:rsid w:val="0A6D05AB"/>
    <w:rsid w:val="0AD72FCA"/>
    <w:rsid w:val="0B395853"/>
    <w:rsid w:val="0B92FF9E"/>
    <w:rsid w:val="0BAD7D7F"/>
    <w:rsid w:val="0C549DA2"/>
    <w:rsid w:val="0C652365"/>
    <w:rsid w:val="0CA95837"/>
    <w:rsid w:val="0CF27E49"/>
    <w:rsid w:val="0D19546A"/>
    <w:rsid w:val="0D509C9A"/>
    <w:rsid w:val="0DC83CB8"/>
    <w:rsid w:val="0DFBF299"/>
    <w:rsid w:val="0E186501"/>
    <w:rsid w:val="0E3ABBAC"/>
    <w:rsid w:val="0E70F915"/>
    <w:rsid w:val="0E8E4EAA"/>
    <w:rsid w:val="0FCD5C35"/>
    <w:rsid w:val="0FEA5220"/>
    <w:rsid w:val="10322653"/>
    <w:rsid w:val="1036C65B"/>
    <w:rsid w:val="10906043"/>
    <w:rsid w:val="10FCA63B"/>
    <w:rsid w:val="10FFDD7A"/>
    <w:rsid w:val="11CDF6B4"/>
    <w:rsid w:val="11CF6445"/>
    <w:rsid w:val="1216CEF5"/>
    <w:rsid w:val="126339FC"/>
    <w:rsid w:val="12DD0783"/>
    <w:rsid w:val="12E8A81F"/>
    <w:rsid w:val="13679BCC"/>
    <w:rsid w:val="13A7EF31"/>
    <w:rsid w:val="13B22ED9"/>
    <w:rsid w:val="13BBB20E"/>
    <w:rsid w:val="140A5BF0"/>
    <w:rsid w:val="14275C4E"/>
    <w:rsid w:val="143F6259"/>
    <w:rsid w:val="15B78F61"/>
    <w:rsid w:val="1626743E"/>
    <w:rsid w:val="17864056"/>
    <w:rsid w:val="18423070"/>
    <w:rsid w:val="18430A00"/>
    <w:rsid w:val="18EEFC74"/>
    <w:rsid w:val="1906734F"/>
    <w:rsid w:val="193320AA"/>
    <w:rsid w:val="1984823B"/>
    <w:rsid w:val="199921EC"/>
    <w:rsid w:val="19C11BBF"/>
    <w:rsid w:val="19E95F54"/>
    <w:rsid w:val="1A660DB8"/>
    <w:rsid w:val="1AA413C0"/>
    <w:rsid w:val="1AC0CA0A"/>
    <w:rsid w:val="1B293D31"/>
    <w:rsid w:val="1B571933"/>
    <w:rsid w:val="1B5DAD94"/>
    <w:rsid w:val="1B7A3357"/>
    <w:rsid w:val="1BBE309F"/>
    <w:rsid w:val="1BDBD82D"/>
    <w:rsid w:val="1C0E4216"/>
    <w:rsid w:val="1CD0C2AE"/>
    <w:rsid w:val="1D5351BB"/>
    <w:rsid w:val="1DC92C2B"/>
    <w:rsid w:val="1DF86ACC"/>
    <w:rsid w:val="1E415AFA"/>
    <w:rsid w:val="1EFBDF38"/>
    <w:rsid w:val="1F0E014C"/>
    <w:rsid w:val="1F821E69"/>
    <w:rsid w:val="1FA2622E"/>
    <w:rsid w:val="1FBD3D9B"/>
    <w:rsid w:val="1FC7015D"/>
    <w:rsid w:val="1FF0C790"/>
    <w:rsid w:val="200FFDF9"/>
    <w:rsid w:val="20393B9F"/>
    <w:rsid w:val="2041224B"/>
    <w:rsid w:val="2074F9B2"/>
    <w:rsid w:val="20B0A45C"/>
    <w:rsid w:val="20D569C1"/>
    <w:rsid w:val="20DA1991"/>
    <w:rsid w:val="215EE597"/>
    <w:rsid w:val="2184E5FE"/>
    <w:rsid w:val="21C6AB27"/>
    <w:rsid w:val="222B30E3"/>
    <w:rsid w:val="2281F933"/>
    <w:rsid w:val="22A59943"/>
    <w:rsid w:val="22FEA797"/>
    <w:rsid w:val="230C9018"/>
    <w:rsid w:val="23223907"/>
    <w:rsid w:val="233996E8"/>
    <w:rsid w:val="2371CEC4"/>
    <w:rsid w:val="2374A09F"/>
    <w:rsid w:val="23B49C3C"/>
    <w:rsid w:val="23D3A885"/>
    <w:rsid w:val="2409D428"/>
    <w:rsid w:val="247AE609"/>
    <w:rsid w:val="2485B95B"/>
    <w:rsid w:val="24C9C4DB"/>
    <w:rsid w:val="24FE4BE9"/>
    <w:rsid w:val="25087803"/>
    <w:rsid w:val="2519F18F"/>
    <w:rsid w:val="252E8D4C"/>
    <w:rsid w:val="25D83790"/>
    <w:rsid w:val="2696EAB1"/>
    <w:rsid w:val="27110741"/>
    <w:rsid w:val="27947917"/>
    <w:rsid w:val="27EA714B"/>
    <w:rsid w:val="280C81F2"/>
    <w:rsid w:val="284E7D17"/>
    <w:rsid w:val="2874B820"/>
    <w:rsid w:val="28838B4A"/>
    <w:rsid w:val="28ACD7A2"/>
    <w:rsid w:val="28B324F1"/>
    <w:rsid w:val="290FD852"/>
    <w:rsid w:val="29154739"/>
    <w:rsid w:val="292900AF"/>
    <w:rsid w:val="29392A72"/>
    <w:rsid w:val="295E889F"/>
    <w:rsid w:val="298BFB27"/>
    <w:rsid w:val="298E3EC5"/>
    <w:rsid w:val="29B69DCF"/>
    <w:rsid w:val="29B9A893"/>
    <w:rsid w:val="2A279846"/>
    <w:rsid w:val="2A4D46BF"/>
    <w:rsid w:val="2A5F7428"/>
    <w:rsid w:val="2A77D094"/>
    <w:rsid w:val="2A89E04C"/>
    <w:rsid w:val="2AE78C7B"/>
    <w:rsid w:val="2AE895D2"/>
    <w:rsid w:val="2AEAD9F1"/>
    <w:rsid w:val="2B0E7E62"/>
    <w:rsid w:val="2B1DECC6"/>
    <w:rsid w:val="2B27CB88"/>
    <w:rsid w:val="2B3E1270"/>
    <w:rsid w:val="2B977E20"/>
    <w:rsid w:val="2C0E78C6"/>
    <w:rsid w:val="2C710685"/>
    <w:rsid w:val="2D178F45"/>
    <w:rsid w:val="2D80A5A4"/>
    <w:rsid w:val="2DDDD146"/>
    <w:rsid w:val="2E11BF05"/>
    <w:rsid w:val="2E69FFC7"/>
    <w:rsid w:val="2EA1FC96"/>
    <w:rsid w:val="2EB602B7"/>
    <w:rsid w:val="2ECF1EE2"/>
    <w:rsid w:val="2F1C7605"/>
    <w:rsid w:val="2FD043BE"/>
    <w:rsid w:val="2FF1E9C3"/>
    <w:rsid w:val="302FFEB6"/>
    <w:rsid w:val="3053E931"/>
    <w:rsid w:val="3090503B"/>
    <w:rsid w:val="309B0CCA"/>
    <w:rsid w:val="309B0E14"/>
    <w:rsid w:val="30CDE9BB"/>
    <w:rsid w:val="30CEB5AC"/>
    <w:rsid w:val="30E247FC"/>
    <w:rsid w:val="3132137C"/>
    <w:rsid w:val="31AA33A2"/>
    <w:rsid w:val="32E6D969"/>
    <w:rsid w:val="3306720C"/>
    <w:rsid w:val="332D35BD"/>
    <w:rsid w:val="335448B2"/>
    <w:rsid w:val="3387072B"/>
    <w:rsid w:val="33F05E98"/>
    <w:rsid w:val="33FF1C3E"/>
    <w:rsid w:val="34326F1B"/>
    <w:rsid w:val="348F7818"/>
    <w:rsid w:val="36081EED"/>
    <w:rsid w:val="361E7A2B"/>
    <w:rsid w:val="362B4879"/>
    <w:rsid w:val="36598863"/>
    <w:rsid w:val="366A7E2F"/>
    <w:rsid w:val="36DDA23D"/>
    <w:rsid w:val="370A4E4E"/>
    <w:rsid w:val="370A4F98"/>
    <w:rsid w:val="375CAE38"/>
    <w:rsid w:val="37ACDB9E"/>
    <w:rsid w:val="38064E90"/>
    <w:rsid w:val="3822FFDE"/>
    <w:rsid w:val="38478696"/>
    <w:rsid w:val="38525FF9"/>
    <w:rsid w:val="3945D132"/>
    <w:rsid w:val="396AD6C1"/>
    <w:rsid w:val="399D9602"/>
    <w:rsid w:val="39F146C0"/>
    <w:rsid w:val="3A19BF0F"/>
    <w:rsid w:val="3A9EE0B6"/>
    <w:rsid w:val="3AA7D1A5"/>
    <w:rsid w:val="3AF1EB4E"/>
    <w:rsid w:val="3B8A00BB"/>
    <w:rsid w:val="3BDDC0BB"/>
    <w:rsid w:val="3C1C8F51"/>
    <w:rsid w:val="3C29C4BF"/>
    <w:rsid w:val="3C327B50"/>
    <w:rsid w:val="3C7114B3"/>
    <w:rsid w:val="3CE2BE85"/>
    <w:rsid w:val="3DCE4BB1"/>
    <w:rsid w:val="3E009E01"/>
    <w:rsid w:val="3E6AA0B5"/>
    <w:rsid w:val="3E710725"/>
    <w:rsid w:val="3F2FE0B8"/>
    <w:rsid w:val="3F502AAA"/>
    <w:rsid w:val="3F9C5EA1"/>
    <w:rsid w:val="3FD22ABF"/>
    <w:rsid w:val="405BDE47"/>
    <w:rsid w:val="407950FD"/>
    <w:rsid w:val="40B131DE"/>
    <w:rsid w:val="40E40D85"/>
    <w:rsid w:val="40EBFB0B"/>
    <w:rsid w:val="40EF4A05"/>
    <w:rsid w:val="411DE45B"/>
    <w:rsid w:val="4146ED9C"/>
    <w:rsid w:val="417F03DE"/>
    <w:rsid w:val="41CF1677"/>
    <w:rsid w:val="4221BF95"/>
    <w:rsid w:val="42487EE0"/>
    <w:rsid w:val="4410ABDD"/>
    <w:rsid w:val="44223A68"/>
    <w:rsid w:val="446C2039"/>
    <w:rsid w:val="4488D593"/>
    <w:rsid w:val="44AD8968"/>
    <w:rsid w:val="452F4F6A"/>
    <w:rsid w:val="453DD12A"/>
    <w:rsid w:val="4557B06A"/>
    <w:rsid w:val="456A990F"/>
    <w:rsid w:val="4629F69A"/>
    <w:rsid w:val="467C190A"/>
    <w:rsid w:val="4692E52F"/>
    <w:rsid w:val="46987C40"/>
    <w:rsid w:val="4762B32E"/>
    <w:rsid w:val="47C07655"/>
    <w:rsid w:val="481EF010"/>
    <w:rsid w:val="482B82CF"/>
    <w:rsid w:val="48B97E74"/>
    <w:rsid w:val="48F70CF0"/>
    <w:rsid w:val="4909B4B2"/>
    <w:rsid w:val="49C75330"/>
    <w:rsid w:val="49D3EE8E"/>
    <w:rsid w:val="4A11424D"/>
    <w:rsid w:val="4B0CBDC7"/>
    <w:rsid w:val="4B20946D"/>
    <w:rsid w:val="4B5777B3"/>
    <w:rsid w:val="4BF1404F"/>
    <w:rsid w:val="4C516271"/>
    <w:rsid w:val="4C9571C1"/>
    <w:rsid w:val="4CA0D7CA"/>
    <w:rsid w:val="4CCC5C78"/>
    <w:rsid w:val="4D6551B2"/>
    <w:rsid w:val="4D7E7A0F"/>
    <w:rsid w:val="4DE9418D"/>
    <w:rsid w:val="4E0BDE64"/>
    <w:rsid w:val="4E9DD157"/>
    <w:rsid w:val="4ED99FC6"/>
    <w:rsid w:val="4F0435E9"/>
    <w:rsid w:val="4F3D6908"/>
    <w:rsid w:val="4F3FB9DF"/>
    <w:rsid w:val="4FB90A62"/>
    <w:rsid w:val="4FBC262B"/>
    <w:rsid w:val="4FC0E298"/>
    <w:rsid w:val="502AE8D6"/>
    <w:rsid w:val="50339707"/>
    <w:rsid w:val="5039C775"/>
    <w:rsid w:val="50B92EA7"/>
    <w:rsid w:val="50FD95E6"/>
    <w:rsid w:val="50FF8EDC"/>
    <w:rsid w:val="51054D01"/>
    <w:rsid w:val="510E0917"/>
    <w:rsid w:val="5146AFDF"/>
    <w:rsid w:val="514A231C"/>
    <w:rsid w:val="518E6B40"/>
    <w:rsid w:val="518FA956"/>
    <w:rsid w:val="518FD5F1"/>
    <w:rsid w:val="51A1F03E"/>
    <w:rsid w:val="51D4CB87"/>
    <w:rsid w:val="51D597D6"/>
    <w:rsid w:val="525EB980"/>
    <w:rsid w:val="529DEF36"/>
    <w:rsid w:val="52A53D7D"/>
    <w:rsid w:val="532496F8"/>
    <w:rsid w:val="53FBB14C"/>
    <w:rsid w:val="53FEF66A"/>
    <w:rsid w:val="54372F9E"/>
    <w:rsid w:val="5443D13E"/>
    <w:rsid w:val="54B6CF86"/>
    <w:rsid w:val="54F7F389"/>
    <w:rsid w:val="55615AA9"/>
    <w:rsid w:val="5573776D"/>
    <w:rsid w:val="5583EFAE"/>
    <w:rsid w:val="56087907"/>
    <w:rsid w:val="562EF849"/>
    <w:rsid w:val="562FB27F"/>
    <w:rsid w:val="5646D792"/>
    <w:rsid w:val="566E418A"/>
    <w:rsid w:val="5693C3EA"/>
    <w:rsid w:val="571E2053"/>
    <w:rsid w:val="57322AA3"/>
    <w:rsid w:val="573A1829"/>
    <w:rsid w:val="576D3449"/>
    <w:rsid w:val="57B240F9"/>
    <w:rsid w:val="57C93BDE"/>
    <w:rsid w:val="57D853BE"/>
    <w:rsid w:val="57E48467"/>
    <w:rsid w:val="580CAE63"/>
    <w:rsid w:val="5835FABB"/>
    <w:rsid w:val="58BBB9B9"/>
    <w:rsid w:val="58F4085D"/>
    <w:rsid w:val="58F909D5"/>
    <w:rsid w:val="5993D87C"/>
    <w:rsid w:val="5A00CA1E"/>
    <w:rsid w:val="5A14DF12"/>
    <w:rsid w:val="5AA9011B"/>
    <w:rsid w:val="5AEA8ECC"/>
    <w:rsid w:val="5B05F07C"/>
    <w:rsid w:val="5B3AAB83"/>
    <w:rsid w:val="5B4DA46F"/>
    <w:rsid w:val="5B697E1C"/>
    <w:rsid w:val="5C354A51"/>
    <w:rsid w:val="5C76C9A5"/>
    <w:rsid w:val="5C7DC198"/>
    <w:rsid w:val="5CD3680E"/>
    <w:rsid w:val="5D4AA427"/>
    <w:rsid w:val="5D735F6E"/>
    <w:rsid w:val="5DE498D6"/>
    <w:rsid w:val="5E486532"/>
    <w:rsid w:val="5E93BF35"/>
    <w:rsid w:val="5ECB4D56"/>
    <w:rsid w:val="5ED6DFB4"/>
    <w:rsid w:val="5EE67488"/>
    <w:rsid w:val="5F452A0E"/>
    <w:rsid w:val="604C0D22"/>
    <w:rsid w:val="6050DD26"/>
    <w:rsid w:val="608594B3"/>
    <w:rsid w:val="60B306ED"/>
    <w:rsid w:val="6113B9B0"/>
    <w:rsid w:val="61A38CC8"/>
    <w:rsid w:val="61B81408"/>
    <w:rsid w:val="61F04D3C"/>
    <w:rsid w:val="6221098E"/>
    <w:rsid w:val="628F77B4"/>
    <w:rsid w:val="629C1950"/>
    <w:rsid w:val="630F3F76"/>
    <w:rsid w:val="6329071E"/>
    <w:rsid w:val="63F253C5"/>
    <w:rsid w:val="64290BBF"/>
    <w:rsid w:val="6437E9B1"/>
    <w:rsid w:val="643C2A3E"/>
    <w:rsid w:val="643E8CC6"/>
    <w:rsid w:val="6440D095"/>
    <w:rsid w:val="64C58467"/>
    <w:rsid w:val="64D73F2B"/>
    <w:rsid w:val="653C8DAF"/>
    <w:rsid w:val="65811464"/>
    <w:rsid w:val="65D7C967"/>
    <w:rsid w:val="664B805C"/>
    <w:rsid w:val="66B64A0B"/>
    <w:rsid w:val="66C3BE5F"/>
    <w:rsid w:val="66DF76B5"/>
    <w:rsid w:val="66E762F0"/>
    <w:rsid w:val="66F1866D"/>
    <w:rsid w:val="66FE8B61"/>
    <w:rsid w:val="67371396"/>
    <w:rsid w:val="67780B50"/>
    <w:rsid w:val="6785F10A"/>
    <w:rsid w:val="685F8EC0"/>
    <w:rsid w:val="68BCEEB8"/>
    <w:rsid w:val="68D6E7A3"/>
    <w:rsid w:val="68EC0C54"/>
    <w:rsid w:val="696E29F1"/>
    <w:rsid w:val="69C6A6EA"/>
    <w:rsid w:val="6A29272F"/>
    <w:rsid w:val="6A43AA65"/>
    <w:rsid w:val="6A640BA1"/>
    <w:rsid w:val="6A87DCB5"/>
    <w:rsid w:val="6A92FF8F"/>
    <w:rsid w:val="6AE068F3"/>
    <w:rsid w:val="6B279F34"/>
    <w:rsid w:val="6B3651D1"/>
    <w:rsid w:val="6B4DBB77"/>
    <w:rsid w:val="6BC91B8A"/>
    <w:rsid w:val="6C0CE389"/>
    <w:rsid w:val="6C398F9A"/>
    <w:rsid w:val="6CA5CAB3"/>
    <w:rsid w:val="6D479F94"/>
    <w:rsid w:val="6DD798F8"/>
    <w:rsid w:val="6DF17512"/>
    <w:rsid w:val="6E07B1FF"/>
    <w:rsid w:val="6E3B6287"/>
    <w:rsid w:val="6ECD342D"/>
    <w:rsid w:val="6ECED044"/>
    <w:rsid w:val="6F293BC2"/>
    <w:rsid w:val="6F5B4DD8"/>
    <w:rsid w:val="70260EA7"/>
    <w:rsid w:val="70341A81"/>
    <w:rsid w:val="71C00396"/>
    <w:rsid w:val="72067106"/>
    <w:rsid w:val="72BD8E3C"/>
    <w:rsid w:val="72CDF840"/>
    <w:rsid w:val="731EEB21"/>
    <w:rsid w:val="73B6E118"/>
    <w:rsid w:val="73EF9FF3"/>
    <w:rsid w:val="7417F56E"/>
    <w:rsid w:val="74618CDA"/>
    <w:rsid w:val="74AAA40B"/>
    <w:rsid w:val="74E96B19"/>
    <w:rsid w:val="74FF9F19"/>
    <w:rsid w:val="75820D88"/>
    <w:rsid w:val="75E75FB2"/>
    <w:rsid w:val="761C3A1E"/>
    <w:rsid w:val="764A64E8"/>
    <w:rsid w:val="764F1476"/>
    <w:rsid w:val="76610CE9"/>
    <w:rsid w:val="7662C4A4"/>
    <w:rsid w:val="76683CD3"/>
    <w:rsid w:val="77002BD9"/>
    <w:rsid w:val="774F9630"/>
    <w:rsid w:val="7785C463"/>
    <w:rsid w:val="77CA725B"/>
    <w:rsid w:val="77D5DDC8"/>
    <w:rsid w:val="77DC8C17"/>
    <w:rsid w:val="7829B902"/>
    <w:rsid w:val="784566DC"/>
    <w:rsid w:val="78962BF1"/>
    <w:rsid w:val="789D954F"/>
    <w:rsid w:val="7913A84D"/>
    <w:rsid w:val="79507649"/>
    <w:rsid w:val="79BCDC3C"/>
    <w:rsid w:val="7A6811D3"/>
    <w:rsid w:val="7A8736F2"/>
    <w:rsid w:val="7B5FB15C"/>
    <w:rsid w:val="7B9C419E"/>
    <w:rsid w:val="7C12D0A8"/>
    <w:rsid w:val="7C2AF4D9"/>
    <w:rsid w:val="7C518B3E"/>
    <w:rsid w:val="7C522EF4"/>
    <w:rsid w:val="7C57A234"/>
    <w:rsid w:val="7C5BB229"/>
    <w:rsid w:val="7C969AE7"/>
    <w:rsid w:val="7CDA5827"/>
    <w:rsid w:val="7CFC9920"/>
    <w:rsid w:val="7CFFAFA2"/>
    <w:rsid w:val="7D786BF7"/>
    <w:rsid w:val="7DA85C06"/>
    <w:rsid w:val="7DBC4B16"/>
    <w:rsid w:val="7DED5B9F"/>
    <w:rsid w:val="7E0DF1D0"/>
    <w:rsid w:val="7E23BE43"/>
    <w:rsid w:val="7E32387E"/>
    <w:rsid w:val="7E9B8003"/>
    <w:rsid w:val="7EA8A7B5"/>
    <w:rsid w:val="7EB03BD7"/>
    <w:rsid w:val="7F508342"/>
    <w:rsid w:val="7F62959B"/>
    <w:rsid w:val="7F66D6B6"/>
    <w:rsid w:val="7FC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4D56"/>
  <w15:chartTrackingRefBased/>
  <w15:docId w15:val="{FA4EE7EC-4ABB-4801-B58C-83BDDCA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440186"/>
  </w:style>
  <w:style w:type="character" w:styleId="FollowedHyperlink">
    <w:name w:val="FollowedHyperlink"/>
    <w:basedOn w:val="DefaultParagraphFont"/>
    <w:uiPriority w:val="99"/>
    <w:semiHidden/>
    <w:unhideWhenUsed/>
    <w:rsid w:val="003F48A7"/>
    <w:rPr>
      <w:color w:val="954F72" w:themeColor="followedHyperlink"/>
      <w:u w:val="single"/>
    </w:rPr>
  </w:style>
  <w:style w:type="paragraph" w:styleId="ql-indent-1" w:customStyle="1">
    <w:name w:val="ql-indent-1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2" w:customStyle="1">
    <w:name w:val="ql-indent-2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3" w:customStyle="1">
    <w:name w:val="ql-indent-3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pgtweb57kvqksftft7s653d3j4xes8it" TargetMode="External" Id="R63ea47b9b18041fc" /><Relationship Type="http://schemas.openxmlformats.org/officeDocument/2006/relationships/hyperlink" Target="https://uofi.box.com/s/0rhjt21sw1jw70vdtirjli1h91bo9fhk" TargetMode="External" Id="Rf77b6af926b24935" /><Relationship Type="http://schemas.openxmlformats.org/officeDocument/2006/relationships/hyperlink" Target="https://calendars.illinois.edu/detail/6831?eventId=33482900" TargetMode="External" Id="Rc4d0b3b2e10d4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Messerges, Olivia Grace</dc:creator>
  <keywords/>
  <dc:description/>
  <lastModifiedBy>Messerges, Olivia Grace</lastModifiedBy>
  <revision>128</revision>
  <dcterms:created xsi:type="dcterms:W3CDTF">2023-10-31T21:50:00.0000000Z</dcterms:created>
  <dcterms:modified xsi:type="dcterms:W3CDTF">2024-04-10T16:03:46.9064039Z</dcterms:modified>
</coreProperties>
</file>