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4CB66" w14:textId="38C83A64" w:rsidR="00945AB2" w:rsidRPr="00331422" w:rsidRDefault="00FC7579" w:rsidP="00C0342E">
      <w:pPr>
        <w:spacing w:after="0" w:line="240" w:lineRule="auto"/>
        <w:rPr>
          <w:b/>
          <w:bCs/>
        </w:rPr>
      </w:pPr>
      <w:r w:rsidRPr="00331422">
        <w:rPr>
          <w:b/>
          <w:bCs/>
        </w:rPr>
        <w:t xml:space="preserve">SmartWay Social Media Posts </w:t>
      </w:r>
    </w:p>
    <w:p w14:paraId="4C7B18E5" w14:textId="0B87492C" w:rsidR="00FC7579" w:rsidRPr="00331422" w:rsidRDefault="00FC7579" w:rsidP="00C0342E">
      <w:pPr>
        <w:spacing w:after="0" w:line="240" w:lineRule="auto"/>
        <w:rPr>
          <w:b/>
          <w:bCs/>
        </w:rPr>
      </w:pPr>
      <w:r w:rsidRPr="00331422">
        <w:rPr>
          <w:b/>
          <w:bCs/>
        </w:rPr>
        <w:t>April 202</w:t>
      </w:r>
      <w:r w:rsidR="00320384">
        <w:rPr>
          <w:b/>
          <w:bCs/>
        </w:rPr>
        <w:t>4</w:t>
      </w:r>
    </w:p>
    <w:p w14:paraId="6C2033CB" w14:textId="77777777" w:rsidR="00C0342E" w:rsidRDefault="00C0342E" w:rsidP="00C0342E">
      <w:pPr>
        <w:spacing w:after="0" w:line="240" w:lineRule="auto"/>
        <w:rPr>
          <w:b/>
          <w:bCs/>
        </w:rPr>
      </w:pPr>
    </w:p>
    <w:p w14:paraId="4A60E48C" w14:textId="68FA79D1" w:rsidR="00FC7579" w:rsidRDefault="00FC7579">
      <w:pPr>
        <w:rPr>
          <w:b/>
          <w:bCs/>
        </w:rPr>
      </w:pPr>
      <w:r>
        <w:rPr>
          <w:b/>
          <w:bCs/>
        </w:rPr>
        <w:t xml:space="preserve">Post 1: </w:t>
      </w:r>
    </w:p>
    <w:p w14:paraId="7A6275FD" w14:textId="7D9E0E9C" w:rsidR="00FC7579" w:rsidRPr="00FC7579" w:rsidRDefault="006760FC">
      <w:r>
        <w:t xml:space="preserve">This Earth Day make </w:t>
      </w:r>
      <w:r w:rsidR="00FC7579" w:rsidRPr="00FC7579">
        <w:t xml:space="preserve">planet-smart </w:t>
      </w:r>
      <w:r w:rsidR="00FC7579">
        <w:t>choices</w:t>
      </w:r>
      <w:r w:rsidR="00FA70DA">
        <w:t xml:space="preserve"> &amp; become</w:t>
      </w:r>
      <w:r w:rsidR="00FC7579" w:rsidRPr="00FC7579">
        <w:t xml:space="preserve"> an </w:t>
      </w:r>
      <w:r w:rsidR="00FC7579">
        <w:t>#</w:t>
      </w:r>
      <w:r w:rsidR="00FC7579" w:rsidRPr="00FC7579">
        <w:t xml:space="preserve">EPASmartWay partner. </w:t>
      </w:r>
      <w:r w:rsidR="00FC7579">
        <w:t xml:space="preserve">Get access to </w:t>
      </w:r>
      <w:r w:rsidR="00FC7579" w:rsidRPr="00FC7579">
        <w:t xml:space="preserve">free tools, information, recognition </w:t>
      </w:r>
      <w:r w:rsidR="00FC7579">
        <w:t xml:space="preserve">&amp; </w:t>
      </w:r>
      <w:r w:rsidR="00FC7579" w:rsidRPr="00FC7579">
        <w:t>technical assistance</w:t>
      </w:r>
      <w:r w:rsidR="00FC7579">
        <w:t>. G</w:t>
      </w:r>
      <w:r w:rsidR="00FC7579" w:rsidRPr="00FC7579">
        <w:t xml:space="preserve">ain insight into freight operations </w:t>
      </w:r>
      <w:r w:rsidR="00FA70DA">
        <w:t xml:space="preserve">&amp; </w:t>
      </w:r>
      <w:r w:rsidR="00FC7579" w:rsidRPr="00FC7579">
        <w:t>invest in our planet through smarter, more fuel-efficient choices.</w:t>
      </w:r>
      <w:r w:rsidR="00C0342E">
        <w:t xml:space="preserve"> www.epa.gov/smartway</w:t>
      </w:r>
    </w:p>
    <w:p w14:paraId="072B22E0" w14:textId="0649C0CA" w:rsidR="00FC7579" w:rsidRDefault="006760FC">
      <w:r>
        <w:rPr>
          <w:noProof/>
        </w:rPr>
        <w:drawing>
          <wp:inline distT="0" distB="0" distL="0" distR="0" wp14:anchorId="35D7061A" wp14:editId="5F97843D">
            <wp:extent cx="5056632" cy="2843784"/>
            <wp:effectExtent l="0" t="0" r="0" b="0"/>
            <wp:docPr id="1" name="Picture 1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32" cy="28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1193" w14:textId="7511D779" w:rsidR="00FC7579" w:rsidRDefault="00FA70DA">
      <w:pPr>
        <w:rPr>
          <w:b/>
          <w:bCs/>
        </w:rPr>
      </w:pPr>
      <w:r>
        <w:rPr>
          <w:b/>
          <w:bCs/>
        </w:rPr>
        <w:t xml:space="preserve">Post 2: </w:t>
      </w:r>
    </w:p>
    <w:p w14:paraId="48843A3D" w14:textId="7474D296" w:rsidR="00FA70DA" w:rsidRDefault="00FA70DA">
      <w:r>
        <w:t xml:space="preserve">This Earth Day, take stock of and consider investing in your supply chain for a smart and sustainable future. #EPASmartWay </w:t>
      </w:r>
      <w:r w:rsidR="005F1A0F" w:rsidRPr="005F1A0F">
        <w:t xml:space="preserve">suite of free tools can help </w:t>
      </w:r>
      <w:r w:rsidR="005F1A0F">
        <w:t>you</w:t>
      </w:r>
      <w:r w:rsidR="005F1A0F" w:rsidRPr="005F1A0F">
        <w:t xml:space="preserve"> </w:t>
      </w:r>
      <w:r w:rsidR="005F1A0F">
        <w:t xml:space="preserve">learn </w:t>
      </w:r>
      <w:r w:rsidR="005F1A0F" w:rsidRPr="005F1A0F">
        <w:t xml:space="preserve">how to invest in </w:t>
      </w:r>
      <w:r w:rsidR="005F1A0F">
        <w:t>our</w:t>
      </w:r>
      <w:r w:rsidR="005F1A0F" w:rsidRPr="005F1A0F">
        <w:t xml:space="preserve"> planet through smarter, more </w:t>
      </w:r>
      <w:r w:rsidR="005F1A0F" w:rsidRPr="00FC7579">
        <w:t xml:space="preserve">fuel-efficient </w:t>
      </w:r>
      <w:r w:rsidR="005F1A0F" w:rsidRPr="005F1A0F">
        <w:t xml:space="preserve">choices. </w:t>
      </w:r>
      <w:r w:rsidR="005F1A0F">
        <w:t>www.epa.gov/smartway</w:t>
      </w:r>
      <w:r w:rsidR="005F1A0F" w:rsidRPr="005F1A0F">
        <w:t xml:space="preserve"> </w:t>
      </w:r>
    </w:p>
    <w:p w14:paraId="22F16BA8" w14:textId="03AC0955" w:rsidR="00C0342E" w:rsidRPr="00FA70DA" w:rsidRDefault="00C0342E">
      <w:r>
        <w:rPr>
          <w:noProof/>
        </w:rPr>
        <w:drawing>
          <wp:anchor distT="0" distB="0" distL="114300" distR="114300" simplePos="0" relativeHeight="251658240" behindDoc="0" locked="0" layoutInCell="1" allowOverlap="1" wp14:anchorId="5C2DBC37" wp14:editId="710D6D68">
            <wp:simplePos x="0" y="0"/>
            <wp:positionH relativeFrom="column">
              <wp:posOffset>0</wp:posOffset>
            </wp:positionH>
            <wp:positionV relativeFrom="paragraph">
              <wp:posOffset>467</wp:posOffset>
            </wp:positionV>
            <wp:extent cx="4956048" cy="2779776"/>
            <wp:effectExtent l="0" t="0" r="0" b="1905"/>
            <wp:wrapSquare wrapText="bothSides"/>
            <wp:docPr id="2" name="Picture 2" descr="A group of kids playing in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kids playing in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8" cy="27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342E" w:rsidRPr="00FA70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79"/>
    <w:rsid w:val="0008708B"/>
    <w:rsid w:val="00320384"/>
    <w:rsid w:val="00331422"/>
    <w:rsid w:val="005F1A0F"/>
    <w:rsid w:val="006760FC"/>
    <w:rsid w:val="00945AB2"/>
    <w:rsid w:val="00C0342E"/>
    <w:rsid w:val="00FA70DA"/>
    <w:rsid w:val="00FC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E1E0D"/>
  <w15:chartTrackingRefBased/>
  <w15:docId w15:val="{D17E401F-B0AB-40A9-81C3-54228DC07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509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Cena Swisher</dc:creator>
  <cp:keywords/>
  <dc:description/>
  <cp:lastModifiedBy>Thornton, Patrice</cp:lastModifiedBy>
  <cp:revision>2</cp:revision>
  <dcterms:created xsi:type="dcterms:W3CDTF">2024-04-03T21:39:00Z</dcterms:created>
  <dcterms:modified xsi:type="dcterms:W3CDTF">2024-04-03T21:39:00Z</dcterms:modified>
</cp:coreProperties>
</file>