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D405" w14:textId="5D46AFEC" w:rsidR="00607830" w:rsidRDefault="00607830" w:rsidP="00B548A8">
      <w:pPr>
        <w:spacing w:after="0" w:line="240" w:lineRule="auto"/>
      </w:pPr>
      <w:r>
        <w:t>Introduction</w:t>
      </w:r>
    </w:p>
    <w:p w14:paraId="7BD7D4FC" w14:textId="008F1B39" w:rsidR="00607830" w:rsidRDefault="00607830" w:rsidP="00B548A8">
      <w:pPr>
        <w:pStyle w:val="ListParagraph"/>
        <w:numPr>
          <w:ilvl w:val="0"/>
          <w:numId w:val="6"/>
        </w:numPr>
        <w:spacing w:after="0" w:line="240" w:lineRule="auto"/>
      </w:pPr>
      <w:r>
        <w:t>Teams site</w:t>
      </w:r>
    </w:p>
    <w:p w14:paraId="0D140E9C" w14:textId="7FF4132A" w:rsidR="00607830" w:rsidRDefault="00607830" w:rsidP="00B548A8">
      <w:pPr>
        <w:pStyle w:val="ListParagraph"/>
        <w:numPr>
          <w:ilvl w:val="0"/>
          <w:numId w:val="6"/>
        </w:numPr>
        <w:spacing w:after="0" w:line="240" w:lineRule="auto"/>
      </w:pPr>
      <w:r>
        <w:t>Meetings</w:t>
      </w:r>
    </w:p>
    <w:p w14:paraId="51902EF0" w14:textId="2DBB399B" w:rsidR="00607830" w:rsidRDefault="00607830" w:rsidP="00B548A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3 groups to focus on each </w:t>
      </w:r>
      <w:proofErr w:type="gramStart"/>
      <w:r>
        <w:t>charge</w:t>
      </w:r>
      <w:proofErr w:type="gramEnd"/>
    </w:p>
    <w:p w14:paraId="029DC6AE" w14:textId="77777777" w:rsidR="00B548A8" w:rsidRDefault="00B548A8" w:rsidP="00B548A8">
      <w:pPr>
        <w:pStyle w:val="ListParagraph"/>
        <w:spacing w:after="0" w:line="240" w:lineRule="auto"/>
      </w:pPr>
    </w:p>
    <w:p w14:paraId="0A6C921B" w14:textId="532D9FAF" w:rsidR="00F25C2A" w:rsidRDefault="00E558D7" w:rsidP="00B548A8">
      <w:pPr>
        <w:spacing w:after="0" w:line="240" w:lineRule="auto"/>
      </w:pPr>
      <w:r>
        <w:t>Energy Management</w:t>
      </w:r>
    </w:p>
    <w:p w14:paraId="5105B86E" w14:textId="559E495D" w:rsidR="00587137" w:rsidRDefault="0058713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Create a lab energy saving tips sheet – turn off lights, shutdown equipment when not in use, us</w:t>
      </w:r>
      <w:r w:rsidR="008A2538">
        <w:t>e</w:t>
      </w:r>
      <w:r>
        <w:t xml:space="preserve"> time</w:t>
      </w:r>
      <w:r w:rsidR="001D2131">
        <w:t>r</w:t>
      </w:r>
      <w:r>
        <w:t>s on equipment that need to be at temperature, etc.</w:t>
      </w:r>
    </w:p>
    <w:p w14:paraId="490C7ED4" w14:textId="1DEABA9C" w:rsidR="00E558D7" w:rsidRDefault="00E558D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Shut the Sash program – sash </w:t>
      </w:r>
      <w:proofErr w:type="gramStart"/>
      <w:r>
        <w:t>alarms</w:t>
      </w:r>
      <w:proofErr w:type="gramEnd"/>
    </w:p>
    <w:p w14:paraId="39A184BD" w14:textId="005EE291" w:rsidR="00E558D7" w:rsidRDefault="00E558D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Lab exhaust ventilation strategy for new construction and renovations</w:t>
      </w:r>
    </w:p>
    <w:p w14:paraId="53267C50" w14:textId="4B3D1F91" w:rsidR="00E558D7" w:rsidRDefault="00E558D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Policy on de-energizing and decommissioning hoods</w:t>
      </w:r>
    </w:p>
    <w:p w14:paraId="7B7EE351" w14:textId="389F4422" w:rsidR="00B548A8" w:rsidRDefault="001E215A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R</w:t>
      </w:r>
      <w:r>
        <w:t xml:space="preserve">obust and equitable scoring system </w:t>
      </w:r>
      <w:r>
        <w:t>for p</w:t>
      </w:r>
      <w:r w:rsidR="00683BB3">
        <w:t>rioritized building/space renovation</w:t>
      </w:r>
      <w:r w:rsidR="005A2AC0">
        <w:t xml:space="preserve"> </w:t>
      </w:r>
      <w:r w:rsidR="001D2131">
        <w:t>funding list</w:t>
      </w:r>
    </w:p>
    <w:p w14:paraId="26093B99" w14:textId="77777777" w:rsidR="001E215A" w:rsidRDefault="001E215A" w:rsidP="001E215A">
      <w:pPr>
        <w:pStyle w:val="ListParagraph"/>
        <w:spacing w:after="0" w:line="240" w:lineRule="auto"/>
      </w:pPr>
    </w:p>
    <w:p w14:paraId="1F99BF77" w14:textId="2CEE754F" w:rsidR="00E558D7" w:rsidRDefault="00E558D7" w:rsidP="00B548A8">
      <w:pPr>
        <w:spacing w:after="0" w:line="240" w:lineRule="auto"/>
      </w:pPr>
      <w:r>
        <w:t>Waste Management</w:t>
      </w:r>
    </w:p>
    <w:p w14:paraId="53171A76" w14:textId="522D55D9" w:rsidR="00E558D7" w:rsidRDefault="001D2131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D</w:t>
      </w:r>
      <w:r w:rsidR="00E558D7">
        <w:t xml:space="preserve">isposal of hazardous waste </w:t>
      </w:r>
      <w:r w:rsidR="001E215A">
        <w:t>marketing campaign</w:t>
      </w:r>
      <w:r>
        <w:t xml:space="preserve"> </w:t>
      </w:r>
      <w:r w:rsidR="00E558D7">
        <w:t>– posters, video boards, short videos, etc.</w:t>
      </w:r>
    </w:p>
    <w:p w14:paraId="257F6B33" w14:textId="1C2EF903" w:rsidR="00E558D7" w:rsidRDefault="00E558D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Composting of animal bedding and research plant waste</w:t>
      </w:r>
    </w:p>
    <w:p w14:paraId="5113AC59" w14:textId="5DA55280" w:rsidR="00F35BCC" w:rsidRDefault="00F35BCC" w:rsidP="00B548A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Chemical inventory management for better purchasing, sharing, and reduced </w:t>
      </w:r>
      <w:proofErr w:type="gramStart"/>
      <w:r>
        <w:t>disposal</w:t>
      </w:r>
      <w:proofErr w:type="gramEnd"/>
    </w:p>
    <w:p w14:paraId="4316F580" w14:textId="01D44ABE" w:rsidR="00E558D7" w:rsidRDefault="00E558D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Reuse of research equipment and supplies – establish some type of surplus system/warehouse, lobbying to change inventory laws so items can be sold instead of </w:t>
      </w:r>
      <w:proofErr w:type="gramStart"/>
      <w:r>
        <w:t>landfilled</w:t>
      </w:r>
      <w:proofErr w:type="gramEnd"/>
    </w:p>
    <w:p w14:paraId="4643A54C" w14:textId="4DE399BA" w:rsidR="00E558D7" w:rsidRDefault="00E558D7" w:rsidP="00B548A8">
      <w:pPr>
        <w:pStyle w:val="ListParagraph"/>
        <w:numPr>
          <w:ilvl w:val="0"/>
          <w:numId w:val="1"/>
        </w:numPr>
        <w:spacing w:after="0" w:line="240" w:lineRule="auto"/>
      </w:pPr>
      <w:r>
        <w:t>Expanded recycling of research materials</w:t>
      </w:r>
    </w:p>
    <w:p w14:paraId="2F8D65CA" w14:textId="77777777" w:rsidR="00B548A8" w:rsidRDefault="00B548A8" w:rsidP="00B548A8">
      <w:pPr>
        <w:pStyle w:val="ListParagraph"/>
        <w:spacing w:after="0" w:line="240" w:lineRule="auto"/>
      </w:pPr>
    </w:p>
    <w:p w14:paraId="05A7D0AE" w14:textId="7595F3F5" w:rsidR="00E558D7" w:rsidRDefault="00E558D7" w:rsidP="00B548A8">
      <w:pPr>
        <w:spacing w:after="0" w:line="240" w:lineRule="auto"/>
      </w:pPr>
      <w:r>
        <w:t>Water Conservation</w:t>
      </w:r>
    </w:p>
    <w:p w14:paraId="14BCF584" w14:textId="001866B7" w:rsidR="00E558D7" w:rsidRDefault="00E558D7" w:rsidP="00B548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Plan for equipment cooling during construction/renovation to avoid one-pass water </w:t>
      </w:r>
      <w:proofErr w:type="gramStart"/>
      <w:r>
        <w:t>cooling</w:t>
      </w:r>
      <w:proofErr w:type="gramEnd"/>
    </w:p>
    <w:p w14:paraId="43293526" w14:textId="13253C1B" w:rsidR="00E558D7" w:rsidRDefault="00E558D7" w:rsidP="00B548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Find cost-effective </w:t>
      </w:r>
      <w:r w:rsidR="00F35BCC">
        <w:t xml:space="preserve">options to eliminate existing one-pass water </w:t>
      </w:r>
      <w:proofErr w:type="gramStart"/>
      <w:r w:rsidR="00F35BCC">
        <w:t>cooling</w:t>
      </w:r>
      <w:proofErr w:type="gramEnd"/>
    </w:p>
    <w:p w14:paraId="167F813F" w14:textId="7A4E1194" w:rsidR="00F35BCC" w:rsidRDefault="00F35BCC" w:rsidP="00B548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Establish program to </w:t>
      </w:r>
      <w:r w:rsidR="008A2538">
        <w:t>install</w:t>
      </w:r>
      <w:r>
        <w:t xml:space="preserve"> lab sink aerators and serrated nozzles to lower flow </w:t>
      </w:r>
      <w:proofErr w:type="gramStart"/>
      <w:r>
        <w:t>options</w:t>
      </w:r>
      <w:proofErr w:type="gramEnd"/>
    </w:p>
    <w:p w14:paraId="71D2B033" w14:textId="77777777" w:rsidR="00B548A8" w:rsidRDefault="00B548A8" w:rsidP="00B548A8">
      <w:pPr>
        <w:pStyle w:val="ListParagraph"/>
        <w:spacing w:after="0" w:line="240" w:lineRule="auto"/>
      </w:pPr>
    </w:p>
    <w:p w14:paraId="7EEB14D2" w14:textId="645DCD5B" w:rsidR="00F35BCC" w:rsidRDefault="00F35BCC" w:rsidP="00B548A8">
      <w:pPr>
        <w:spacing w:after="0" w:line="240" w:lineRule="auto"/>
      </w:pPr>
      <w:r>
        <w:t>Space Utilization</w:t>
      </w:r>
    </w:p>
    <w:p w14:paraId="7D9C0E9F" w14:textId="08DF54A8" w:rsidR="00F35BCC" w:rsidRDefault="00F35BCC" w:rsidP="00B548A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Inventory wet labs, departmental commitment to hire and assign based on number of wet labs assigned/agreed to, full utilization of wet labs – relocate occupants when they have no need for wet lab space, if extra space is unutilized find someone in need from another </w:t>
      </w:r>
      <w:proofErr w:type="gramStart"/>
      <w:r>
        <w:t>department</w:t>
      </w:r>
      <w:proofErr w:type="gramEnd"/>
    </w:p>
    <w:p w14:paraId="7ABF6913" w14:textId="3ABE8AEA" w:rsidR="00F35BCC" w:rsidRDefault="00F35BCC" w:rsidP="00B548A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Establish and begin transitioning to a space utilization strategy </w:t>
      </w:r>
      <w:r w:rsidR="005E329F">
        <w:t xml:space="preserve">to create </w:t>
      </w:r>
      <w:r>
        <w:t xml:space="preserve">flexible spaces and </w:t>
      </w:r>
      <w:r w:rsidR="005E329F">
        <w:t>support the</w:t>
      </w:r>
      <w:r>
        <w:t xml:space="preserve"> growth of interdisciplinary </w:t>
      </w:r>
      <w:proofErr w:type="gramStart"/>
      <w:r>
        <w:t>work</w:t>
      </w:r>
      <w:proofErr w:type="gramEnd"/>
    </w:p>
    <w:p w14:paraId="3AE40C8C" w14:textId="77777777" w:rsidR="00B548A8" w:rsidRDefault="00B548A8" w:rsidP="00B548A8">
      <w:pPr>
        <w:pStyle w:val="ListParagraph"/>
        <w:spacing w:after="0" w:line="240" w:lineRule="auto"/>
      </w:pPr>
    </w:p>
    <w:p w14:paraId="202D687B" w14:textId="437ECFCC" w:rsidR="005E329F" w:rsidRDefault="005E329F" w:rsidP="00B548A8">
      <w:pPr>
        <w:spacing w:after="0" w:line="240" w:lineRule="auto"/>
      </w:pPr>
      <w:r>
        <w:t>Culture</w:t>
      </w:r>
    </w:p>
    <w:p w14:paraId="080F1F2E" w14:textId="44C28E34" w:rsidR="00B548A8" w:rsidRDefault="00AC34D0" w:rsidP="00B548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Top-down communications – who delivers the message </w:t>
      </w:r>
      <w:proofErr w:type="gramStart"/>
      <w:r>
        <w:t>matters</w:t>
      </w:r>
      <w:proofErr w:type="gramEnd"/>
    </w:p>
    <w:p w14:paraId="72F69C9F" w14:textId="50DB4C68" w:rsidR="005E329F" w:rsidRDefault="005E329F" w:rsidP="00B548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Recognition program to establish positive peer </w:t>
      </w:r>
      <w:proofErr w:type="gramStart"/>
      <w:r>
        <w:t>pressure</w:t>
      </w:r>
      <w:proofErr w:type="gramEnd"/>
    </w:p>
    <w:p w14:paraId="2BB0FDDD" w14:textId="77D481B4" w:rsidR="00B548A8" w:rsidRDefault="005E329F" w:rsidP="00B548A8">
      <w:pPr>
        <w:pStyle w:val="ListParagraph"/>
        <w:numPr>
          <w:ilvl w:val="0"/>
          <w:numId w:val="5"/>
        </w:numPr>
        <w:spacing w:after="0" w:line="240" w:lineRule="auto"/>
      </w:pPr>
      <w:r>
        <w:t>Inter-departmental competitions (</w:t>
      </w:r>
      <w:proofErr w:type="gramStart"/>
      <w:r>
        <w:t>similar to</w:t>
      </w:r>
      <w:proofErr w:type="gramEnd"/>
      <w:r>
        <w:t xml:space="preserve"> the freezer challenge)</w:t>
      </w:r>
    </w:p>
    <w:p w14:paraId="779929A5" w14:textId="7011BAEA" w:rsidR="005E329F" w:rsidRDefault="005E329F" w:rsidP="00B548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Survey to determine other opportunities, barriers, </w:t>
      </w:r>
      <w:r w:rsidR="00E62D11">
        <w:t>how to gain buy-in, etc.</w:t>
      </w:r>
    </w:p>
    <w:p w14:paraId="733CA84D" w14:textId="59C23305" w:rsidR="00E62D11" w:rsidRDefault="00E62D11" w:rsidP="00B548A8">
      <w:pPr>
        <w:spacing w:after="0" w:line="240" w:lineRule="auto"/>
      </w:pPr>
    </w:p>
    <w:p w14:paraId="0A2C30B2" w14:textId="72F7241F" w:rsidR="00B548A8" w:rsidRDefault="00B548A8" w:rsidP="00B548A8">
      <w:pPr>
        <w:spacing w:after="0" w:line="240" w:lineRule="auto"/>
      </w:pPr>
      <w:r>
        <w:t>Emerging Questions</w:t>
      </w:r>
    </w:p>
    <w:p w14:paraId="0E31A65C" w14:textId="69D503F5" w:rsidR="00B548A8" w:rsidRDefault="00C15453" w:rsidP="00B548A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What happens after the final report? </w:t>
      </w:r>
      <w:r w:rsidR="00B548A8">
        <w:t>Who will impl</w:t>
      </w:r>
      <w:r w:rsidR="00587137">
        <w:t>ement?</w:t>
      </w:r>
    </w:p>
    <w:p w14:paraId="383E4199" w14:textId="5E7A891B" w:rsidR="00587137" w:rsidRDefault="00587137" w:rsidP="00B548A8">
      <w:pPr>
        <w:pStyle w:val="ListParagraph"/>
        <w:numPr>
          <w:ilvl w:val="0"/>
          <w:numId w:val="7"/>
        </w:numPr>
        <w:spacing w:after="0" w:line="240" w:lineRule="auto"/>
      </w:pPr>
      <w:r>
        <w:t>Should report recommendations be prioritized?</w:t>
      </w:r>
    </w:p>
    <w:p w14:paraId="63E93439" w14:textId="2C05B8EE" w:rsidR="00587137" w:rsidRDefault="00587137" w:rsidP="00587137">
      <w:pPr>
        <w:pStyle w:val="ListParagraph"/>
        <w:numPr>
          <w:ilvl w:val="0"/>
          <w:numId w:val="7"/>
        </w:numPr>
        <w:spacing w:after="0" w:line="240" w:lineRule="auto"/>
      </w:pPr>
      <w:r>
        <w:t>Is it possible to implement some of the low-hanging fruit now?</w:t>
      </w:r>
    </w:p>
    <w:p w14:paraId="72943DA7" w14:textId="790D77C1" w:rsidR="00C15453" w:rsidRDefault="00C15453" w:rsidP="00587137">
      <w:pPr>
        <w:pStyle w:val="ListParagraph"/>
        <w:numPr>
          <w:ilvl w:val="0"/>
          <w:numId w:val="7"/>
        </w:numPr>
        <w:spacing w:after="0" w:line="240" w:lineRule="auto"/>
      </w:pPr>
      <w:r>
        <w:t>Is the October/November deadline firm?</w:t>
      </w:r>
    </w:p>
    <w:p w14:paraId="14B82140" w14:textId="1D931DEC" w:rsidR="001E215A" w:rsidRDefault="001E215A" w:rsidP="00587137">
      <w:pPr>
        <w:pStyle w:val="ListParagraph"/>
        <w:numPr>
          <w:ilvl w:val="0"/>
          <w:numId w:val="7"/>
        </w:numPr>
        <w:spacing w:after="0" w:line="240" w:lineRule="auto"/>
      </w:pPr>
      <w:r>
        <w:t>Should we be estimating resources?</w:t>
      </w:r>
    </w:p>
    <w:p w14:paraId="2FEFB034" w14:textId="48D09CF6" w:rsidR="001E215A" w:rsidRDefault="001E215A" w:rsidP="0058713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Should we recommend where a </w:t>
      </w:r>
      <w:r w:rsidR="001D6498">
        <w:t>Green Research</w:t>
      </w:r>
      <w:r>
        <w:t xml:space="preserve"> program </w:t>
      </w:r>
      <w:r w:rsidR="001D6498">
        <w:t xml:space="preserve">should </w:t>
      </w:r>
      <w:r>
        <w:t>reside organizationally?</w:t>
      </w:r>
    </w:p>
    <w:sectPr w:rsidR="001E21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70F6" w14:textId="77777777" w:rsidR="0028786A" w:rsidRDefault="0028786A" w:rsidP="00587137">
      <w:pPr>
        <w:spacing w:after="0" w:line="240" w:lineRule="auto"/>
      </w:pPr>
      <w:r>
        <w:separator/>
      </w:r>
    </w:p>
  </w:endnote>
  <w:endnote w:type="continuationSeparator" w:id="0">
    <w:p w14:paraId="3B53409D" w14:textId="77777777" w:rsidR="0028786A" w:rsidRDefault="0028786A" w:rsidP="0058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570F" w14:textId="77777777" w:rsidR="0028786A" w:rsidRDefault="0028786A" w:rsidP="00587137">
      <w:pPr>
        <w:spacing w:after="0" w:line="240" w:lineRule="auto"/>
      </w:pPr>
      <w:r>
        <w:separator/>
      </w:r>
    </w:p>
  </w:footnote>
  <w:footnote w:type="continuationSeparator" w:id="0">
    <w:p w14:paraId="0D51C6DE" w14:textId="77777777" w:rsidR="0028786A" w:rsidRDefault="0028786A" w:rsidP="0058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0F3B" w14:textId="77777777" w:rsidR="00587137" w:rsidRPr="00587137" w:rsidRDefault="00587137">
    <w:pPr>
      <w:pStyle w:val="Header"/>
      <w:rPr>
        <w:b/>
        <w:bCs/>
      </w:rPr>
    </w:pPr>
    <w:r w:rsidRPr="00587137">
      <w:rPr>
        <w:b/>
        <w:bCs/>
      </w:rPr>
      <w:t>Green Research Committee – Preliminary Presentation</w:t>
    </w:r>
  </w:p>
  <w:p w14:paraId="7749F3BC" w14:textId="3216AC31" w:rsidR="00587137" w:rsidRPr="00587137" w:rsidRDefault="00587137">
    <w:pPr>
      <w:pStyle w:val="Header"/>
      <w:rPr>
        <w:b/>
        <w:bCs/>
      </w:rPr>
    </w:pPr>
    <w:r w:rsidRPr="00587137">
      <w:rPr>
        <w:b/>
        <w:bCs/>
      </w:rPr>
      <w:t xml:space="preserve">May 5,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A46"/>
    <w:multiLevelType w:val="hybridMultilevel"/>
    <w:tmpl w:val="61E6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B31BE"/>
    <w:multiLevelType w:val="hybridMultilevel"/>
    <w:tmpl w:val="0F0A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2CE6"/>
    <w:multiLevelType w:val="hybridMultilevel"/>
    <w:tmpl w:val="BC54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941A0"/>
    <w:multiLevelType w:val="hybridMultilevel"/>
    <w:tmpl w:val="D27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2115A"/>
    <w:multiLevelType w:val="hybridMultilevel"/>
    <w:tmpl w:val="DEBE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14350"/>
    <w:multiLevelType w:val="hybridMultilevel"/>
    <w:tmpl w:val="13F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B3AB0"/>
    <w:multiLevelType w:val="hybridMultilevel"/>
    <w:tmpl w:val="4FDE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59551">
    <w:abstractNumId w:val="2"/>
  </w:num>
  <w:num w:numId="2" w16cid:durableId="1440248944">
    <w:abstractNumId w:val="4"/>
  </w:num>
  <w:num w:numId="3" w16cid:durableId="192502037">
    <w:abstractNumId w:val="5"/>
  </w:num>
  <w:num w:numId="4" w16cid:durableId="1200775156">
    <w:abstractNumId w:val="6"/>
  </w:num>
  <w:num w:numId="5" w16cid:durableId="1450007754">
    <w:abstractNumId w:val="0"/>
  </w:num>
  <w:num w:numId="6" w16cid:durableId="753237238">
    <w:abstractNumId w:val="3"/>
  </w:num>
  <w:num w:numId="7" w16cid:durableId="192271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D7"/>
    <w:rsid w:val="000A70B0"/>
    <w:rsid w:val="001D2131"/>
    <w:rsid w:val="001D6498"/>
    <w:rsid w:val="001E215A"/>
    <w:rsid w:val="0028786A"/>
    <w:rsid w:val="00587137"/>
    <w:rsid w:val="005A2AC0"/>
    <w:rsid w:val="005E329F"/>
    <w:rsid w:val="00607830"/>
    <w:rsid w:val="00683BB3"/>
    <w:rsid w:val="006B5316"/>
    <w:rsid w:val="00704915"/>
    <w:rsid w:val="007522DC"/>
    <w:rsid w:val="008A2538"/>
    <w:rsid w:val="00AC34D0"/>
    <w:rsid w:val="00B548A8"/>
    <w:rsid w:val="00B66C41"/>
    <w:rsid w:val="00C15453"/>
    <w:rsid w:val="00E319FF"/>
    <w:rsid w:val="00E43A0C"/>
    <w:rsid w:val="00E558D7"/>
    <w:rsid w:val="00E62D11"/>
    <w:rsid w:val="00F25C2A"/>
    <w:rsid w:val="00F3482B"/>
    <w:rsid w:val="00F3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0CA0"/>
  <w15:chartTrackingRefBased/>
  <w15:docId w15:val="{DF60AF5D-F548-4E1A-BB6D-5DE1F916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137"/>
  </w:style>
  <w:style w:type="paragraph" w:styleId="Footer">
    <w:name w:val="footer"/>
    <w:basedOn w:val="Normal"/>
    <w:link w:val="FooterChar"/>
    <w:uiPriority w:val="99"/>
    <w:unhideWhenUsed/>
    <w:rsid w:val="0058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Neighbors, Jeremy D</dc:creator>
  <cp:keywords/>
  <dc:description/>
  <cp:lastModifiedBy>Neighbors, Jeremy D</cp:lastModifiedBy>
  <cp:revision>16</cp:revision>
  <dcterms:created xsi:type="dcterms:W3CDTF">2023-05-03T14:24:00Z</dcterms:created>
  <dcterms:modified xsi:type="dcterms:W3CDTF">2023-05-05T18:31:00Z</dcterms:modified>
</cp:coreProperties>
</file>