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0C77" w14:textId="6DA9DC95" w:rsidR="00CD7C7B" w:rsidRDefault="000F440C">
      <w:r>
        <w:t>Over the month of December and early January, Tyler researched the following topics relating to environmental Justice:</w:t>
      </w:r>
    </w:p>
    <w:p w14:paraId="7B4896F6" w14:textId="32E0ABF2" w:rsidR="000F440C" w:rsidRDefault="000F440C" w:rsidP="000F440C">
      <w:pPr>
        <w:pStyle w:val="ListParagraph"/>
        <w:numPr>
          <w:ilvl w:val="0"/>
          <w:numId w:val="1"/>
        </w:numPr>
      </w:pPr>
      <w:r>
        <w:t>Verification of on campus “hot box” food resources</w:t>
      </w:r>
    </w:p>
    <w:p w14:paraId="288034A5" w14:textId="4FAEADA6" w:rsidR="000F440C" w:rsidRDefault="000F440C" w:rsidP="000F440C">
      <w:pPr>
        <w:pStyle w:val="ListParagraph"/>
        <w:numPr>
          <w:ilvl w:val="0"/>
          <w:numId w:val="1"/>
        </w:numPr>
      </w:pPr>
      <w:r>
        <w:t>The affordability of campus housing</w:t>
      </w:r>
    </w:p>
    <w:p w14:paraId="3C49D811" w14:textId="373B78E0" w:rsidR="000F440C" w:rsidRDefault="000F440C" w:rsidP="000F440C">
      <w:pPr>
        <w:pStyle w:val="ListParagraph"/>
        <w:numPr>
          <w:ilvl w:val="0"/>
          <w:numId w:val="1"/>
        </w:numPr>
      </w:pPr>
      <w:r>
        <w:t>The feasibility of housing expansion</w:t>
      </w:r>
    </w:p>
    <w:p w14:paraId="7F990D7A" w14:textId="5B9F8BE7" w:rsidR="000F440C" w:rsidRDefault="000F440C" w:rsidP="000F440C">
      <w:pPr>
        <w:pStyle w:val="ListParagraph"/>
        <w:numPr>
          <w:ilvl w:val="0"/>
          <w:numId w:val="1"/>
        </w:numPr>
      </w:pPr>
      <w:r>
        <w:t>Energy affordability in Urbana-Champaign</w:t>
      </w:r>
    </w:p>
    <w:p w14:paraId="12C7103C" w14:textId="1E4F5F3C" w:rsidR="000F440C" w:rsidRDefault="000F440C" w:rsidP="000F440C">
      <w:pPr>
        <w:pStyle w:val="ListParagraph"/>
        <w:numPr>
          <w:ilvl w:val="0"/>
          <w:numId w:val="1"/>
        </w:numPr>
      </w:pPr>
      <w:r>
        <w:t>Identification of winter clothing giveaways</w:t>
      </w:r>
    </w:p>
    <w:p w14:paraId="726CBF07" w14:textId="4D7EA9D7" w:rsidR="000F440C" w:rsidRDefault="000F440C" w:rsidP="000F440C">
      <w:pPr>
        <w:pStyle w:val="ListParagraph"/>
        <w:numPr>
          <w:ilvl w:val="0"/>
          <w:numId w:val="1"/>
        </w:numPr>
      </w:pPr>
      <w:r>
        <w:t>Resources for apartment flooding</w:t>
      </w:r>
    </w:p>
    <w:p w14:paraId="0F46711A" w14:textId="34C0C268" w:rsidR="000F440C" w:rsidRDefault="000F440C" w:rsidP="000F440C">
      <w:pPr>
        <w:pStyle w:val="ListParagraph"/>
        <w:numPr>
          <w:ilvl w:val="0"/>
          <w:numId w:val="1"/>
        </w:numPr>
      </w:pPr>
      <w:r>
        <w:t>Information on a campus environmental justice book club</w:t>
      </w:r>
    </w:p>
    <w:p w14:paraId="6AD71FDA" w14:textId="70312227" w:rsidR="000F440C" w:rsidRDefault="000F440C" w:rsidP="000F440C">
      <w:pPr>
        <w:pStyle w:val="ListParagraph"/>
        <w:numPr>
          <w:ilvl w:val="0"/>
          <w:numId w:val="1"/>
        </w:numPr>
      </w:pPr>
      <w:r>
        <w:t>Identification of vulnerable groups on campus and their needs</w:t>
      </w:r>
    </w:p>
    <w:p w14:paraId="45E19677" w14:textId="548DED01" w:rsidR="000F440C" w:rsidRDefault="000F440C" w:rsidP="000F440C">
      <w:r>
        <w:t>During the January check-in, Tyler Swanson, Meredith Moore, and Stacy Gloss identified the following next steps for this research:</w:t>
      </w:r>
    </w:p>
    <w:p w14:paraId="63CA22B7" w14:textId="3877A890" w:rsidR="000F440C" w:rsidRDefault="000F440C" w:rsidP="000F440C">
      <w:pPr>
        <w:pStyle w:val="ListParagraph"/>
        <w:numPr>
          <w:ilvl w:val="0"/>
          <w:numId w:val="2"/>
        </w:numPr>
      </w:pPr>
      <w:r>
        <w:t>Contact Bryan Johnson at university housing to gather further information on hot box resources</w:t>
      </w:r>
    </w:p>
    <w:p w14:paraId="618A70C1" w14:textId="0D8A10CB" w:rsidR="000F440C" w:rsidRDefault="000F440C" w:rsidP="000F440C">
      <w:pPr>
        <w:pStyle w:val="ListParagraph"/>
        <w:numPr>
          <w:ilvl w:val="0"/>
          <w:numId w:val="2"/>
        </w:numPr>
      </w:pPr>
      <w:r>
        <w:t>Look at the affordability of Orchard Downs apartments and find the average rental price for Savoy</w:t>
      </w:r>
    </w:p>
    <w:p w14:paraId="04B2E6FC" w14:textId="1B573498" w:rsidR="000F440C" w:rsidRDefault="000F440C" w:rsidP="000F440C">
      <w:pPr>
        <w:pStyle w:val="ListParagraph"/>
        <w:numPr>
          <w:ilvl w:val="0"/>
          <w:numId w:val="2"/>
        </w:numPr>
      </w:pPr>
      <w:r>
        <w:t>Develop a PowerPoint on the findings of the research that can be presented to the Resilience iCAP Team.</w:t>
      </w:r>
    </w:p>
    <w:sectPr w:rsidR="000F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7153"/>
    <w:multiLevelType w:val="hybridMultilevel"/>
    <w:tmpl w:val="84D6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249F"/>
    <w:multiLevelType w:val="hybridMultilevel"/>
    <w:tmpl w:val="2ABC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5034">
    <w:abstractNumId w:val="0"/>
  </w:num>
  <w:num w:numId="2" w16cid:durableId="9282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C"/>
    <w:rsid w:val="000F440C"/>
    <w:rsid w:val="00C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ABAC"/>
  <w15:chartTrackingRefBased/>
  <w15:docId w15:val="{1BBCBDB5-0698-464F-9423-5699B196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Swanson</dc:creator>
  <cp:keywords/>
  <dc:description/>
  <cp:lastModifiedBy>Tyler Swanson</cp:lastModifiedBy>
  <cp:revision>1</cp:revision>
  <dcterms:created xsi:type="dcterms:W3CDTF">2023-01-10T19:30:00Z</dcterms:created>
  <dcterms:modified xsi:type="dcterms:W3CDTF">2023-01-10T19:38:00Z</dcterms:modified>
</cp:coreProperties>
</file>