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C61A" w14:textId="77777777" w:rsidR="00900A99" w:rsidRDefault="00900A99" w:rsidP="00900A99">
      <w:pPr>
        <w:jc w:val="center"/>
      </w:pPr>
    </w:p>
    <w:p w14:paraId="039103E1" w14:textId="77777777" w:rsidR="00900A99" w:rsidRDefault="00900A99" w:rsidP="00900A99">
      <w:pPr>
        <w:pStyle w:val="Header"/>
      </w:pPr>
      <w:r>
        <w:rPr>
          <w:noProof/>
        </w:rPr>
        <w:drawing>
          <wp:inline distT="0" distB="0" distL="0" distR="0" wp14:anchorId="6D4E87C2" wp14:editId="78BB0014">
            <wp:extent cx="1600200" cy="1123950"/>
            <wp:effectExtent l="0" t="0" r="0" b="0"/>
            <wp:docPr id="2" name="Picture 2" descr="iS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e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8FF00F8" wp14:editId="29D4EDC1">
            <wp:extent cx="609600" cy="882032"/>
            <wp:effectExtent l="0" t="0" r="0" b="0"/>
            <wp:docPr id="3" name="Picture 3" descr="iS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e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4707" cy="88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04982" w14:textId="77777777" w:rsidR="00900A99" w:rsidRDefault="00900A99" w:rsidP="00900A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1A8A4" w14:textId="2A723C4E" w:rsidR="00900A99" w:rsidRPr="00ED33D0" w:rsidRDefault="00900A99" w:rsidP="00900A9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3D0">
        <w:rPr>
          <w:rFonts w:ascii="Times New Roman" w:hAnsi="Times New Roman" w:cs="Times New Roman"/>
          <w:sz w:val="24"/>
          <w:szCs w:val="24"/>
        </w:rPr>
        <w:t>iCAP Energy Team</w:t>
      </w:r>
    </w:p>
    <w:p w14:paraId="71CF6335" w14:textId="5C560A68" w:rsidR="00900A99" w:rsidRPr="00ED33D0" w:rsidRDefault="00900A99" w:rsidP="00900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Pr="00ED33D0">
        <w:rPr>
          <w:rFonts w:ascii="Times New Roman" w:hAnsi="Times New Roman" w:cs="Times New Roman"/>
          <w:sz w:val="24"/>
          <w:szCs w:val="24"/>
        </w:rPr>
        <w:t xml:space="preserve"> Meeting Agenda</w:t>
      </w:r>
    </w:p>
    <w:p w14:paraId="3C1DDAF8" w14:textId="2BCEFCE6" w:rsidR="00900A99" w:rsidRPr="00ED33D0" w:rsidRDefault="00900A99" w:rsidP="00900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27</w:t>
      </w:r>
      <w:r w:rsidRPr="004E0E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; 9:00 A.M. – 10:00 A.M.</w:t>
      </w:r>
    </w:p>
    <w:p w14:paraId="60663987" w14:textId="77777777" w:rsidR="00900A99" w:rsidRDefault="00900A99" w:rsidP="00900A9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33D0">
        <w:rPr>
          <w:rFonts w:ascii="Times New Roman" w:hAnsi="Times New Roman" w:cs="Times New Roman"/>
          <w:i/>
          <w:iCs/>
          <w:sz w:val="24"/>
          <w:szCs w:val="24"/>
        </w:rPr>
        <w:t>Zoom</w:t>
      </w:r>
    </w:p>
    <w:p w14:paraId="13372518" w14:textId="5D2B2C09" w:rsidR="0071631A" w:rsidRDefault="00900A99" w:rsidP="00900A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00A99">
        <w:rPr>
          <w:sz w:val="24"/>
          <w:szCs w:val="24"/>
        </w:rPr>
        <w:t>Introduction</w:t>
      </w:r>
    </w:p>
    <w:p w14:paraId="5C4539D2" w14:textId="0CBA8812" w:rsidR="00620534" w:rsidRDefault="00620534" w:rsidP="006205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Tyler Swanson</w:t>
      </w:r>
    </w:p>
    <w:p w14:paraId="3CE846B5" w14:textId="523718BA" w:rsidR="00620534" w:rsidRDefault="00620534" w:rsidP="006205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Damon McFall</w:t>
      </w:r>
    </w:p>
    <w:p w14:paraId="4336B4AA" w14:textId="6CAE6552" w:rsidR="00620534" w:rsidRDefault="00620534" w:rsidP="006205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Andrew Stumpf</w:t>
      </w:r>
    </w:p>
    <w:p w14:paraId="654F7E6A" w14:textId="6AB527B9" w:rsidR="00620534" w:rsidRDefault="00620534" w:rsidP="006205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Bill Rose</w:t>
      </w:r>
    </w:p>
    <w:p w14:paraId="37E75925" w14:textId="75CA633B" w:rsidR="00620534" w:rsidRDefault="00620534" w:rsidP="006205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Paul Foote</w:t>
      </w:r>
    </w:p>
    <w:p w14:paraId="75668D7F" w14:textId="2B29906C" w:rsidR="00620534" w:rsidRDefault="00620534" w:rsidP="006205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Tim Mies</w:t>
      </w:r>
    </w:p>
    <w:p w14:paraId="6A050B82" w14:textId="7520A85F" w:rsidR="00620534" w:rsidRDefault="00620534" w:rsidP="006205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Matthew Gold</w:t>
      </w:r>
    </w:p>
    <w:p w14:paraId="672A8E50" w14:textId="095079C6" w:rsidR="00620534" w:rsidRPr="00900A99" w:rsidRDefault="00620534" w:rsidP="00620534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Shannon </w:t>
      </w:r>
      <w:r w:rsidR="001B2665">
        <w:rPr>
          <w:sz w:val="24"/>
          <w:szCs w:val="24"/>
        </w:rPr>
        <w:t>Anderson</w:t>
      </w:r>
    </w:p>
    <w:p w14:paraId="02187A22" w14:textId="55B9B9B6" w:rsidR="00900A99" w:rsidRPr="00900A99" w:rsidRDefault="00900A99" w:rsidP="00900A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00A99">
        <w:rPr>
          <w:sz w:val="24"/>
          <w:szCs w:val="24"/>
        </w:rPr>
        <w:t>Review of Meeting Objectives</w:t>
      </w:r>
    </w:p>
    <w:p w14:paraId="64D54951" w14:textId="18D94300" w:rsidR="00900A99" w:rsidRPr="00900A99" w:rsidRDefault="00900A99" w:rsidP="00900A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00A99">
        <w:rPr>
          <w:sz w:val="24"/>
          <w:szCs w:val="24"/>
        </w:rPr>
        <w:t>Update from Damon on student CO2 district heating study</w:t>
      </w:r>
    </w:p>
    <w:p w14:paraId="511664C4" w14:textId="0E300FA8" w:rsidR="00900A99" w:rsidRPr="00900A99" w:rsidRDefault="00900A99" w:rsidP="00900A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00A99">
        <w:rPr>
          <w:sz w:val="24"/>
          <w:szCs w:val="24"/>
        </w:rPr>
        <w:t>Revisit recommendation on mobilization for campus energy saving.</w:t>
      </w:r>
    </w:p>
    <w:p w14:paraId="1456452D" w14:textId="61EC0E4C" w:rsidR="00900A99" w:rsidRPr="00900A99" w:rsidRDefault="00900A99" w:rsidP="00900A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00A99">
        <w:rPr>
          <w:sz w:val="24"/>
          <w:szCs w:val="24"/>
        </w:rPr>
        <w:t>Review draft recommendation on compliance with state energy code.</w:t>
      </w:r>
    </w:p>
    <w:p w14:paraId="37ED5566" w14:textId="08E57F9F" w:rsidR="00900A99" w:rsidRDefault="00900A99" w:rsidP="00900A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00A99">
        <w:rPr>
          <w:sz w:val="24"/>
          <w:szCs w:val="24"/>
        </w:rPr>
        <w:t>Update on student CO2 district heating study (Damon)</w:t>
      </w:r>
    </w:p>
    <w:p w14:paraId="675DA79D" w14:textId="3F51AB10" w:rsidR="00E27E8C" w:rsidRPr="00900A99" w:rsidRDefault="00E27E8C" w:rsidP="00E27E8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Study group will recommend that the university not pursue CO2 district heating due to the extreme level of heat that the system provides</w:t>
      </w:r>
    </w:p>
    <w:p w14:paraId="5FC18792" w14:textId="3B7ED2CE" w:rsidR="00900A99" w:rsidRDefault="00900A99" w:rsidP="00900A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00A99">
        <w:rPr>
          <w:sz w:val="24"/>
          <w:szCs w:val="24"/>
        </w:rPr>
        <w:t>Recommendation on mobilization for campus energy saving (Bill)</w:t>
      </w:r>
    </w:p>
    <w:p w14:paraId="0B69F2CB" w14:textId="0F17F77C" w:rsidR="00900A99" w:rsidRDefault="00900A99" w:rsidP="00900A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Recommendation draft attached to agenda email</w:t>
      </w:r>
    </w:p>
    <w:p w14:paraId="257DF703" w14:textId="3F9CC9CB" w:rsidR="003668DC" w:rsidRDefault="003668DC" w:rsidP="003668DC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Reach out to Mark Taylor to see if he has interest in working with this topic</w:t>
      </w:r>
    </w:p>
    <w:p w14:paraId="7CF63F58" w14:textId="1EBA4AC5" w:rsidR="003668DC" w:rsidRDefault="003668DC" w:rsidP="003668DC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Potentially create a subcommittee of the iCAP team to focus on student involvement.</w:t>
      </w:r>
    </w:p>
    <w:p w14:paraId="6BD32BD3" w14:textId="56EDE01E" w:rsidR="003668DC" w:rsidRDefault="003668DC" w:rsidP="003668DC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School of architecture has a group focused on building performance.</w:t>
      </w:r>
    </w:p>
    <w:p w14:paraId="16E604EF" w14:textId="593F8B46" w:rsidR="002A5D84" w:rsidRDefault="002A5D84" w:rsidP="002A5D84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Efforts we make in architecture itself should be made through professor Yi, the school of architecture could benefit from working with us here.</w:t>
      </w:r>
    </w:p>
    <w:p w14:paraId="75CECF26" w14:textId="015F9494" w:rsidR="009E258A" w:rsidRDefault="009E258A" w:rsidP="002A5D84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challenge is finding the right entity to sit in on these meetings and watch for compliance</w:t>
      </w:r>
    </w:p>
    <w:p w14:paraId="4AD3A817" w14:textId="164F22CF" w:rsidR="009E258A" w:rsidRPr="002A5D84" w:rsidRDefault="009E258A" w:rsidP="002A5D84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Agree to table this recommendation, further discussion needed on how to balance the educational aspect and regulatory aspect of the project.</w:t>
      </w:r>
    </w:p>
    <w:p w14:paraId="5A0B3498" w14:textId="756A99D1" w:rsidR="00900A99" w:rsidRDefault="00900A99" w:rsidP="00900A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00A99">
        <w:rPr>
          <w:sz w:val="24"/>
          <w:szCs w:val="24"/>
        </w:rPr>
        <w:t>Draft recommendation on compliance with state energy code (bill)</w:t>
      </w:r>
    </w:p>
    <w:p w14:paraId="159BD2D3" w14:textId="7CED961F" w:rsidR="00900A99" w:rsidRDefault="00900A99" w:rsidP="00900A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Recommendation draft attached to agenda email</w:t>
      </w:r>
    </w:p>
    <w:p w14:paraId="41A524BD" w14:textId="406B77DE" w:rsidR="00BF246C" w:rsidRDefault="00BF246C" w:rsidP="00BF246C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Paul suggests we discuss with Tom Keller and Joe Valenti before recommending formally</w:t>
      </w:r>
      <w:r w:rsidR="006C32F2">
        <w:rPr>
          <w:sz w:val="24"/>
          <w:szCs w:val="24"/>
        </w:rPr>
        <w:t>, notes that longtime contractor partners may be hesitant to comply with a higher standard.</w:t>
      </w:r>
    </w:p>
    <w:p w14:paraId="75E2458E" w14:textId="6F5C57ED" w:rsidR="006C32F2" w:rsidRDefault="006C32F2" w:rsidP="00BF246C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Paul also notes Dave Green is a retired temporary help who helped write the standard.</w:t>
      </w:r>
    </w:p>
    <w:p w14:paraId="44A60560" w14:textId="00E338E2" w:rsidR="001B2665" w:rsidRPr="00900A99" w:rsidRDefault="001B2665" w:rsidP="00BF246C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Paul will present this to F&amp;S members within the week for feedback so the recommendation process can be expedited.</w:t>
      </w:r>
    </w:p>
    <w:p w14:paraId="509E488B" w14:textId="2809D92B" w:rsidR="00900A99" w:rsidRDefault="00900A99" w:rsidP="00900A9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00A99">
        <w:rPr>
          <w:sz w:val="24"/>
          <w:szCs w:val="24"/>
        </w:rPr>
        <w:t>Final thoughts</w:t>
      </w:r>
    </w:p>
    <w:p w14:paraId="1CDD20C3" w14:textId="57E52042" w:rsidR="001B2665" w:rsidRPr="00900A99" w:rsidRDefault="001B2665" w:rsidP="001B26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energy team thanks Matthew Gold for his work and wishes him the best upon graduation this spring.</w:t>
      </w:r>
    </w:p>
    <w:sectPr w:rsidR="001B2665" w:rsidRPr="00900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3D5F"/>
    <w:multiLevelType w:val="hybridMultilevel"/>
    <w:tmpl w:val="3106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30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9"/>
    <w:rsid w:val="001B2665"/>
    <w:rsid w:val="002A5D84"/>
    <w:rsid w:val="003668DC"/>
    <w:rsid w:val="00620534"/>
    <w:rsid w:val="006C32F2"/>
    <w:rsid w:val="0071631A"/>
    <w:rsid w:val="00900A99"/>
    <w:rsid w:val="009E258A"/>
    <w:rsid w:val="00BF246C"/>
    <w:rsid w:val="00E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17EE"/>
  <w15:chartTrackingRefBased/>
  <w15:docId w15:val="{9A03BD4A-1C8D-44BB-B65D-E0D11091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A99"/>
  </w:style>
  <w:style w:type="paragraph" w:styleId="ListParagraph">
    <w:name w:val="List Paragraph"/>
    <w:basedOn w:val="Normal"/>
    <w:uiPriority w:val="34"/>
    <w:qFormat/>
    <w:rsid w:val="0090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2</cp:revision>
  <dcterms:created xsi:type="dcterms:W3CDTF">2022-04-25T02:08:00Z</dcterms:created>
  <dcterms:modified xsi:type="dcterms:W3CDTF">2022-04-27T14:49:00Z</dcterms:modified>
</cp:coreProperties>
</file>