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Dear Applicant,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The Student Sustainability Committee (SSC) has some additional questions for your project team in order to holistically assess the project at the Step 2 Meeting. Please complete the form below. If you have any questions, please contact the working group via email.</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Project Name: Root to Roof</w:t>
      </w:r>
    </w:p>
    <w:p w:rsidR="00000000" w:rsidDel="00000000" w:rsidP="00000000" w:rsidRDefault="00000000" w:rsidRPr="00000000" w14:paraId="00000006">
      <w:pPr>
        <w:rPr/>
      </w:pPr>
      <w:r w:rsidDel="00000000" w:rsidR="00000000" w:rsidRPr="00000000">
        <w:rPr>
          <w:rtl w:val="0"/>
        </w:rPr>
        <w:t xml:space="preserve">Project Lead: Jesse Han</w:t>
        <w:tab/>
      </w:r>
    </w:p>
    <w:p w:rsidR="00000000" w:rsidDel="00000000" w:rsidP="00000000" w:rsidRDefault="00000000" w:rsidRPr="00000000" w14:paraId="00000007">
      <w:pPr>
        <w:rPr/>
      </w:pPr>
      <w:r w:rsidDel="00000000" w:rsidR="00000000" w:rsidRPr="00000000">
        <w:rPr>
          <w:rtl w:val="0"/>
        </w:rPr>
        <w:t xml:space="preserve">Project Funding Requested: $10,000</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sz w:val="32"/>
          <w:szCs w:val="32"/>
          <w:u w:val="single"/>
        </w:rPr>
      </w:pPr>
      <w:r w:rsidDel="00000000" w:rsidR="00000000" w:rsidRPr="00000000">
        <w:rPr>
          <w:b w:val="1"/>
          <w:sz w:val="32"/>
          <w:szCs w:val="32"/>
          <w:u w:val="single"/>
          <w:rtl w:val="0"/>
        </w:rPr>
        <w:t xml:space="preserve">Budget</w:t>
      </w:r>
    </w:p>
    <w:p w:rsidR="00000000" w:rsidDel="00000000" w:rsidP="00000000" w:rsidRDefault="00000000" w:rsidRPr="00000000" w14:paraId="0000000A">
      <w:pPr>
        <w:jc w:val="center"/>
        <w:rPr/>
      </w:pPr>
      <w:r w:rsidDel="00000000" w:rsidR="00000000" w:rsidRPr="00000000">
        <w:rPr>
          <w:rtl w:val="0"/>
        </w:rPr>
      </w:r>
    </w:p>
    <w:p w:rsidR="00000000" w:rsidDel="00000000" w:rsidP="00000000" w:rsidRDefault="00000000" w:rsidRPr="00000000" w14:paraId="0000000B">
      <w:pPr>
        <w:jc w:val="center"/>
        <w:rPr/>
      </w:pPr>
      <w:r w:rsidDel="00000000" w:rsidR="00000000" w:rsidRPr="00000000">
        <w:rPr>
          <w:rtl w:val="0"/>
        </w:rPr>
        <w:t xml:space="preserve">Provide a list of items that your project absolutely requires in order to function during the Spring 2020 semester below.</w:t>
      </w:r>
    </w:p>
    <w:p w:rsidR="00000000" w:rsidDel="00000000" w:rsidP="00000000" w:rsidRDefault="00000000" w:rsidRPr="00000000" w14:paraId="0000000C">
      <w:pPr>
        <w:rPr/>
      </w:pPr>
      <w:r w:rsidDel="00000000" w:rsidR="00000000" w:rsidRPr="00000000">
        <w:rPr>
          <w:rtl w:val="0"/>
        </w:rPr>
      </w:r>
    </w:p>
    <w:tbl>
      <w:tblPr>
        <w:tblStyle w:val="Table1"/>
        <w:tblW w:w="89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95"/>
        <w:gridCol w:w="4495"/>
        <w:tblGridChange w:id="0">
          <w:tblGrid>
            <w:gridCol w:w="4495"/>
            <w:gridCol w:w="4495"/>
          </w:tblGrid>
        </w:tblGridChange>
      </w:tblGrid>
      <w:tr>
        <w:tc>
          <w:tcPr/>
          <w:p w:rsidR="00000000" w:rsidDel="00000000" w:rsidP="00000000" w:rsidRDefault="00000000" w:rsidRPr="00000000" w14:paraId="0000000D">
            <w:pPr>
              <w:rPr/>
            </w:pPr>
            <w:r w:rsidDel="00000000" w:rsidR="00000000" w:rsidRPr="00000000">
              <w:rPr>
                <w:rtl w:val="0"/>
              </w:rPr>
              <w:t xml:space="preserve">Item</w:t>
            </w:r>
          </w:p>
        </w:tc>
        <w:tc>
          <w:tcPr/>
          <w:p w:rsidR="00000000" w:rsidDel="00000000" w:rsidP="00000000" w:rsidRDefault="00000000" w:rsidRPr="00000000" w14:paraId="0000000E">
            <w:pPr>
              <w:rPr/>
            </w:pPr>
            <w:r w:rsidDel="00000000" w:rsidR="00000000" w:rsidRPr="00000000">
              <w:rPr>
                <w:rtl w:val="0"/>
              </w:rPr>
              <w:t xml:space="preserve">Item Cost</w:t>
            </w:r>
          </w:p>
        </w:tc>
      </w:tr>
      <w:tr>
        <w:tc>
          <w:tcPr/>
          <w:p w:rsidR="00000000" w:rsidDel="00000000" w:rsidP="00000000" w:rsidRDefault="00000000" w:rsidRPr="00000000" w14:paraId="0000000F">
            <w:pPr>
              <w:rPr/>
            </w:pPr>
            <w:r w:rsidDel="00000000" w:rsidR="00000000" w:rsidRPr="00000000">
              <w:rPr>
                <w:rtl w:val="0"/>
              </w:rPr>
              <w:t xml:space="preserve">Website subscription</w:t>
            </w:r>
          </w:p>
        </w:tc>
        <w:tc>
          <w:tcPr/>
          <w:p w:rsidR="00000000" w:rsidDel="00000000" w:rsidP="00000000" w:rsidRDefault="00000000" w:rsidRPr="00000000" w14:paraId="00000010">
            <w:pPr>
              <w:rPr/>
            </w:pPr>
            <w:r w:rsidDel="00000000" w:rsidR="00000000" w:rsidRPr="00000000">
              <w:rPr>
                <w:rtl w:val="0"/>
              </w:rPr>
              <w:t xml:space="preserve">$170</w:t>
            </w:r>
          </w:p>
        </w:tc>
      </w:tr>
      <w:tr>
        <w:tc>
          <w:tcPr/>
          <w:p w:rsidR="00000000" w:rsidDel="00000000" w:rsidP="00000000" w:rsidRDefault="00000000" w:rsidRPr="00000000" w14:paraId="00000011">
            <w:pPr>
              <w:rPr/>
            </w:pPr>
            <w:r w:rsidDel="00000000" w:rsidR="00000000" w:rsidRPr="00000000">
              <w:rPr>
                <w:rtl w:val="0"/>
              </w:rPr>
              <w:t xml:space="preserve">DREAAM Project </w:t>
            </w:r>
          </w:p>
        </w:tc>
        <w:tc>
          <w:tcPr/>
          <w:p w:rsidR="00000000" w:rsidDel="00000000" w:rsidP="00000000" w:rsidRDefault="00000000" w:rsidRPr="00000000" w14:paraId="00000012">
            <w:pPr>
              <w:rPr/>
            </w:pPr>
            <w:r w:rsidDel="00000000" w:rsidR="00000000" w:rsidRPr="00000000">
              <w:rPr>
                <w:rtl w:val="0"/>
              </w:rPr>
            </w:r>
          </w:p>
        </w:tc>
      </w:tr>
      <w:tr>
        <w:tc>
          <w:tcPr/>
          <w:p w:rsidR="00000000" w:rsidDel="00000000" w:rsidP="00000000" w:rsidRDefault="00000000" w:rsidRPr="00000000" w14:paraId="00000013">
            <w:pPr>
              <w:rPr/>
            </w:pPr>
            <w:r w:rsidDel="00000000" w:rsidR="00000000" w:rsidRPr="00000000">
              <w:rPr>
                <w:rtl w:val="0"/>
              </w:rPr>
              <w:t xml:space="preserve">     Wood Shop Consumables</w:t>
            </w:r>
          </w:p>
        </w:tc>
        <w:tc>
          <w:tcPr/>
          <w:p w:rsidR="00000000" w:rsidDel="00000000" w:rsidP="00000000" w:rsidRDefault="00000000" w:rsidRPr="00000000" w14:paraId="00000014">
            <w:pPr>
              <w:rPr/>
            </w:pPr>
            <w:r w:rsidDel="00000000" w:rsidR="00000000" w:rsidRPr="00000000">
              <w:rPr>
                <w:rtl w:val="0"/>
              </w:rPr>
              <w:t xml:space="preserve">$250</w:t>
            </w:r>
          </w:p>
        </w:tc>
      </w:tr>
      <w:tr>
        <w:tc>
          <w:tcPr/>
          <w:p w:rsidR="00000000" w:rsidDel="00000000" w:rsidP="00000000" w:rsidRDefault="00000000" w:rsidRPr="00000000" w14:paraId="00000015">
            <w:pPr>
              <w:rPr/>
            </w:pPr>
            <w:r w:rsidDel="00000000" w:rsidR="00000000" w:rsidRPr="00000000">
              <w:rPr>
                <w:rtl w:val="0"/>
              </w:rPr>
              <w:t xml:space="preserve">     Paint</w:t>
            </w:r>
          </w:p>
        </w:tc>
        <w:tc>
          <w:tcPr/>
          <w:p w:rsidR="00000000" w:rsidDel="00000000" w:rsidP="00000000" w:rsidRDefault="00000000" w:rsidRPr="00000000" w14:paraId="00000016">
            <w:pPr>
              <w:rPr/>
            </w:pPr>
            <w:r w:rsidDel="00000000" w:rsidR="00000000" w:rsidRPr="00000000">
              <w:rPr>
                <w:rtl w:val="0"/>
              </w:rPr>
              <w:t xml:space="preserve">$300</w:t>
            </w:r>
          </w:p>
        </w:tc>
      </w:tr>
      <w:tr>
        <w:tc>
          <w:tcPr/>
          <w:p w:rsidR="00000000" w:rsidDel="00000000" w:rsidP="00000000" w:rsidRDefault="00000000" w:rsidRPr="00000000" w14:paraId="00000017">
            <w:pPr>
              <w:rPr/>
            </w:pPr>
            <w:r w:rsidDel="00000000" w:rsidR="00000000" w:rsidRPr="00000000">
              <w:rPr>
                <w:rtl w:val="0"/>
              </w:rPr>
              <w:t xml:space="preserve">     Ikea Table Legs</w:t>
            </w:r>
          </w:p>
        </w:tc>
        <w:tc>
          <w:tcPr/>
          <w:p w:rsidR="00000000" w:rsidDel="00000000" w:rsidP="00000000" w:rsidRDefault="00000000" w:rsidRPr="00000000" w14:paraId="00000018">
            <w:pPr>
              <w:rPr/>
            </w:pPr>
            <w:r w:rsidDel="00000000" w:rsidR="00000000" w:rsidRPr="00000000">
              <w:rPr>
                <w:rtl w:val="0"/>
              </w:rPr>
              <w:t xml:space="preserve">$200</w:t>
            </w:r>
          </w:p>
        </w:tc>
      </w:tr>
      <w:tr>
        <w:tc>
          <w:tcPr/>
          <w:p w:rsidR="00000000" w:rsidDel="00000000" w:rsidP="00000000" w:rsidRDefault="00000000" w:rsidRPr="00000000" w14:paraId="00000019">
            <w:pPr>
              <w:rPr/>
            </w:pPr>
            <w:r w:rsidDel="00000000" w:rsidR="00000000" w:rsidRPr="00000000">
              <w:rPr>
                <w:rtl w:val="0"/>
              </w:rPr>
              <w:t xml:space="preserve">     Electric/Lighting Fixtures </w:t>
            </w:r>
          </w:p>
        </w:tc>
        <w:tc>
          <w:tcPr/>
          <w:p w:rsidR="00000000" w:rsidDel="00000000" w:rsidP="00000000" w:rsidRDefault="00000000" w:rsidRPr="00000000" w14:paraId="0000001A">
            <w:pPr>
              <w:rPr/>
            </w:pPr>
            <w:r w:rsidDel="00000000" w:rsidR="00000000" w:rsidRPr="00000000">
              <w:rPr>
                <w:rtl w:val="0"/>
              </w:rPr>
              <w:t xml:space="preserve">$500</w:t>
            </w:r>
          </w:p>
        </w:tc>
      </w:tr>
      <w:tr>
        <w:tc>
          <w:tcPr/>
          <w:p w:rsidR="00000000" w:rsidDel="00000000" w:rsidP="00000000" w:rsidRDefault="00000000" w:rsidRPr="00000000" w14:paraId="0000001B">
            <w:pPr>
              <w:rPr/>
            </w:pPr>
            <w:r w:rsidDel="00000000" w:rsidR="00000000" w:rsidRPr="00000000">
              <w:rPr>
                <w:rtl w:val="0"/>
              </w:rPr>
              <w:t xml:space="preserve">     Wood Finishing</w:t>
            </w:r>
          </w:p>
        </w:tc>
        <w:tc>
          <w:tcPr/>
          <w:p w:rsidR="00000000" w:rsidDel="00000000" w:rsidP="00000000" w:rsidRDefault="00000000" w:rsidRPr="00000000" w14:paraId="0000001C">
            <w:pPr>
              <w:rPr/>
            </w:pPr>
            <w:r w:rsidDel="00000000" w:rsidR="00000000" w:rsidRPr="00000000">
              <w:rPr>
                <w:rtl w:val="0"/>
              </w:rPr>
              <w:t xml:space="preserve">$200</w:t>
            </w:r>
          </w:p>
        </w:tc>
      </w:tr>
      <w:tr>
        <w:tc>
          <w:tcPr/>
          <w:p w:rsidR="00000000" w:rsidDel="00000000" w:rsidP="00000000" w:rsidRDefault="00000000" w:rsidRPr="00000000" w14:paraId="0000001D">
            <w:pPr>
              <w:rPr/>
            </w:pPr>
            <w:r w:rsidDel="00000000" w:rsidR="00000000" w:rsidRPr="00000000">
              <w:rPr>
                <w:rtl w:val="0"/>
              </w:rPr>
              <w:t xml:space="preserve">     Laser Cutter Fees</w:t>
            </w:r>
          </w:p>
        </w:tc>
        <w:tc>
          <w:tcPr/>
          <w:p w:rsidR="00000000" w:rsidDel="00000000" w:rsidP="00000000" w:rsidRDefault="00000000" w:rsidRPr="00000000" w14:paraId="0000001E">
            <w:pPr>
              <w:rPr/>
            </w:pPr>
            <w:r w:rsidDel="00000000" w:rsidR="00000000" w:rsidRPr="00000000">
              <w:rPr>
                <w:rtl w:val="0"/>
              </w:rPr>
              <w:t xml:space="preserve">$100</w:t>
            </w:r>
          </w:p>
        </w:tc>
      </w:tr>
      <w:tr>
        <w:tc>
          <w:tcPr/>
          <w:p w:rsidR="00000000" w:rsidDel="00000000" w:rsidP="00000000" w:rsidRDefault="00000000" w:rsidRPr="00000000" w14:paraId="0000001F">
            <w:pPr>
              <w:rPr/>
            </w:pPr>
            <w:r w:rsidDel="00000000" w:rsidR="00000000" w:rsidRPr="00000000">
              <w:rPr>
                <w:rtl w:val="0"/>
              </w:rPr>
              <w:t xml:space="preserve">New Project Initiation Costs</w:t>
            </w:r>
          </w:p>
        </w:tc>
        <w:tc>
          <w:tcPr/>
          <w:p w:rsidR="00000000" w:rsidDel="00000000" w:rsidP="00000000" w:rsidRDefault="00000000" w:rsidRPr="00000000" w14:paraId="00000020">
            <w:pPr>
              <w:rPr/>
            </w:pPr>
            <w:r w:rsidDel="00000000" w:rsidR="00000000" w:rsidRPr="00000000">
              <w:rPr>
                <w:rtl w:val="0"/>
              </w:rPr>
              <w:t xml:space="preserve">$1800</w:t>
            </w:r>
          </w:p>
        </w:tc>
      </w:tr>
    </w:tbl>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b w:val="1"/>
          <w:sz w:val="32"/>
          <w:szCs w:val="32"/>
          <w:u w:val="single"/>
        </w:rPr>
      </w:pPr>
      <w:r w:rsidDel="00000000" w:rsidR="00000000" w:rsidRPr="00000000">
        <w:rPr>
          <w:b w:val="1"/>
          <w:sz w:val="32"/>
          <w:szCs w:val="32"/>
          <w:u w:val="single"/>
          <w:rtl w:val="0"/>
        </w:rPr>
        <w:t xml:space="preserve">Timeline</w:t>
      </w:r>
    </w:p>
    <w:p w:rsidR="00000000" w:rsidDel="00000000" w:rsidP="00000000" w:rsidRDefault="00000000" w:rsidRPr="00000000" w14:paraId="00000023">
      <w:pPr>
        <w:jc w:val="center"/>
        <w:rPr/>
      </w:pPr>
      <w:r w:rsidDel="00000000" w:rsidR="00000000" w:rsidRPr="00000000">
        <w:rPr>
          <w:rtl w:val="0"/>
        </w:rPr>
      </w:r>
    </w:p>
    <w:p w:rsidR="00000000" w:rsidDel="00000000" w:rsidP="00000000" w:rsidRDefault="00000000" w:rsidRPr="00000000" w14:paraId="00000024">
      <w:pPr>
        <w:jc w:val="center"/>
        <w:rPr>
          <w:b w:val="1"/>
        </w:rPr>
      </w:pPr>
      <w:r w:rsidDel="00000000" w:rsidR="00000000" w:rsidRPr="00000000">
        <w:rPr>
          <w:b w:val="1"/>
          <w:rtl w:val="0"/>
        </w:rPr>
        <w:t xml:space="preserve">Will your team be able to sufficiently make progress regardless of COVID-19?</w:t>
      </w:r>
    </w:p>
    <w:p w:rsidR="00000000" w:rsidDel="00000000" w:rsidP="00000000" w:rsidRDefault="00000000" w:rsidRPr="00000000" w14:paraId="00000025">
      <w:pPr>
        <w:jc w:val="center"/>
        <w:rPr/>
      </w:pPr>
      <w:r w:rsidDel="00000000" w:rsidR="00000000" w:rsidRPr="00000000">
        <w:rPr>
          <w:rtl w:val="0"/>
        </w:rPr>
        <w:t xml:space="preserve">_x_ Yes</w:t>
        <w:tab/>
        <w:t xml:space="preserve"> __ No</w:t>
      </w:r>
    </w:p>
    <w:p w:rsidR="00000000" w:rsidDel="00000000" w:rsidP="00000000" w:rsidRDefault="00000000" w:rsidRPr="00000000" w14:paraId="00000026">
      <w:pPr>
        <w:jc w:val="center"/>
        <w:rPr/>
      </w:pPr>
      <w:r w:rsidDel="00000000" w:rsidR="00000000" w:rsidRPr="00000000">
        <w:rPr>
          <w:rtl w:val="0"/>
        </w:rPr>
      </w:r>
    </w:p>
    <w:p w:rsidR="00000000" w:rsidDel="00000000" w:rsidP="00000000" w:rsidRDefault="00000000" w:rsidRPr="00000000" w14:paraId="00000027">
      <w:pPr>
        <w:jc w:val="center"/>
        <w:rPr>
          <w:b w:val="1"/>
        </w:rPr>
      </w:pPr>
      <w:r w:rsidDel="00000000" w:rsidR="00000000" w:rsidRPr="00000000">
        <w:rPr>
          <w:b w:val="1"/>
          <w:rtl w:val="0"/>
        </w:rPr>
        <w:t xml:space="preserve">What is the anticipated start date of your project?</w:t>
      </w:r>
    </w:p>
    <w:p w:rsidR="00000000" w:rsidDel="00000000" w:rsidP="00000000" w:rsidRDefault="00000000" w:rsidRPr="00000000" w14:paraId="00000028">
      <w:pPr>
        <w:jc w:val="center"/>
        <w:rPr/>
      </w:pPr>
      <w:r w:rsidDel="00000000" w:rsidR="00000000" w:rsidRPr="00000000">
        <w:rPr>
          <w:rtl w:val="0"/>
        </w:rPr>
        <w:t xml:space="preserve">09/01/2020 (MM/DD/YYYY)</w:t>
      </w:r>
    </w:p>
    <w:p w:rsidR="00000000" w:rsidDel="00000000" w:rsidP="00000000" w:rsidRDefault="00000000" w:rsidRPr="00000000" w14:paraId="00000029">
      <w:pPr>
        <w:jc w:val="center"/>
        <w:rPr/>
      </w:pPr>
      <w:r w:rsidDel="00000000" w:rsidR="00000000" w:rsidRPr="00000000">
        <w:rPr>
          <w:rtl w:val="0"/>
        </w:rPr>
      </w:r>
    </w:p>
    <w:p w:rsidR="00000000" w:rsidDel="00000000" w:rsidP="00000000" w:rsidRDefault="00000000" w:rsidRPr="00000000" w14:paraId="0000002A">
      <w:pPr>
        <w:jc w:val="center"/>
        <w:rPr>
          <w:b w:val="1"/>
        </w:rPr>
      </w:pPr>
      <w:r w:rsidDel="00000000" w:rsidR="00000000" w:rsidRPr="00000000">
        <w:rPr>
          <w:b w:val="1"/>
          <w:rtl w:val="0"/>
        </w:rPr>
        <w:t xml:space="preserve">Please explain your team’s expected progress on the project for Spring 2020:</w:t>
      </w:r>
    </w:p>
    <w:p w:rsidR="00000000" w:rsidDel="00000000" w:rsidP="00000000" w:rsidRDefault="00000000" w:rsidRPr="00000000" w14:paraId="0000002B">
      <w:pPr>
        <w:jc w:val="center"/>
        <w:rPr/>
      </w:pPr>
      <w:r w:rsidDel="00000000" w:rsidR="00000000" w:rsidRPr="00000000">
        <w:rPr>
          <w:rtl w:val="0"/>
        </w:rPr>
        <w:t xml:space="preserve">We have already made some progress on the project including some on-site work like sanding and painting the cabinets, a mock-up of one of our furniture pieces, and two standing desk table tops are ready to be sanded and assembled on the adjustable legs.  In Spring 2021, we plan to make the remaining 11 Hex Desks, finish the standing desks, and the 3 reading nooks. We also plan to finish one of the cabinets with whiteboard paint and the other with a mural. </w:t>
      </w:r>
    </w:p>
    <w:p w:rsidR="00000000" w:rsidDel="00000000" w:rsidP="00000000" w:rsidRDefault="00000000" w:rsidRPr="00000000" w14:paraId="0000002C">
      <w:pPr>
        <w:jc w:val="center"/>
        <w:rPr/>
      </w:pPr>
      <w:r w:rsidDel="00000000" w:rsidR="00000000" w:rsidRPr="00000000">
        <w:rPr>
          <w:rtl w:val="0"/>
        </w:rPr>
      </w:r>
    </w:p>
    <w:p w:rsidR="00000000" w:rsidDel="00000000" w:rsidP="00000000" w:rsidRDefault="00000000" w:rsidRPr="00000000" w14:paraId="0000002D">
      <w:pPr>
        <w:rPr>
          <w:b w:val="1"/>
          <w:sz w:val="32"/>
          <w:szCs w:val="32"/>
          <w:u w:val="single"/>
        </w:rPr>
      </w:pPr>
      <w:r w:rsidDel="00000000" w:rsidR="00000000" w:rsidRPr="00000000">
        <w:rPr>
          <w:b w:val="1"/>
          <w:sz w:val="32"/>
          <w:szCs w:val="32"/>
          <w:u w:val="single"/>
          <w:rtl w:val="0"/>
        </w:rPr>
        <w:t xml:space="preserve">Capacity</w:t>
      </w:r>
    </w:p>
    <w:p w:rsidR="00000000" w:rsidDel="00000000" w:rsidP="00000000" w:rsidRDefault="00000000" w:rsidRPr="00000000" w14:paraId="0000002E">
      <w:pPr>
        <w:jc w:val="center"/>
        <w:rPr/>
      </w:pPr>
      <w:r w:rsidDel="00000000" w:rsidR="00000000" w:rsidRPr="00000000">
        <w:rPr>
          <w:rtl w:val="0"/>
        </w:rPr>
      </w:r>
    </w:p>
    <w:p w:rsidR="00000000" w:rsidDel="00000000" w:rsidP="00000000" w:rsidRDefault="00000000" w:rsidRPr="00000000" w14:paraId="0000002F">
      <w:pPr>
        <w:jc w:val="center"/>
        <w:rPr>
          <w:b w:val="1"/>
        </w:rPr>
      </w:pPr>
      <w:r w:rsidDel="00000000" w:rsidR="00000000" w:rsidRPr="00000000">
        <w:rPr>
          <w:b w:val="1"/>
          <w:rtl w:val="0"/>
        </w:rPr>
        <w:t xml:space="preserve">What measures is your team planning to ensure safety during COVID-19?</w:t>
      </w:r>
    </w:p>
    <w:p w:rsidR="00000000" w:rsidDel="00000000" w:rsidP="00000000" w:rsidRDefault="00000000" w:rsidRPr="00000000" w14:paraId="00000030">
      <w:pPr>
        <w:rPr/>
      </w:pPr>
      <w:r w:rsidDel="00000000" w:rsidR="00000000" w:rsidRPr="00000000">
        <w:rPr>
          <w:rtl w:val="0"/>
        </w:rPr>
        <w:t xml:space="preserve">We limit the amount of members allowed at any build event depending on the site (5 for the woodshop and 4 for on-site work). Each person participating must present a recent negative test on their Safer Illinois app, masks are worn at all times, and windows are opened for circulation. When the Spring semester starts, we will ease into in-person events once it is approved by the school. If needed, we can also limit the number of volunteers to 2 at a time.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jc w:val="center"/>
        <w:rPr>
          <w:b w:val="1"/>
        </w:rPr>
      </w:pPr>
      <w:r w:rsidDel="00000000" w:rsidR="00000000" w:rsidRPr="00000000">
        <w:rPr>
          <w:b w:val="1"/>
          <w:rtl w:val="0"/>
        </w:rPr>
        <w:t xml:space="preserve">If you require approval of any kind, but especially to ensure COVID-19 safety guidelines, have you received this approval? </w:t>
      </w:r>
    </w:p>
    <w:p w:rsidR="00000000" w:rsidDel="00000000" w:rsidP="00000000" w:rsidRDefault="00000000" w:rsidRPr="00000000" w14:paraId="00000033">
      <w:pPr>
        <w:jc w:val="center"/>
        <w:rPr/>
      </w:pPr>
      <w:r w:rsidDel="00000000" w:rsidR="00000000" w:rsidRPr="00000000">
        <w:rPr>
          <w:rtl w:val="0"/>
        </w:rPr>
        <w:t xml:space="preserve">_x_ Yes</w:t>
        <w:tab/>
        <w:t xml:space="preserve"> __ No</w:t>
      </w:r>
    </w:p>
    <w:p w:rsidR="00000000" w:rsidDel="00000000" w:rsidP="00000000" w:rsidRDefault="00000000" w:rsidRPr="00000000" w14:paraId="00000034">
      <w:pPr>
        <w:jc w:val="center"/>
        <w:rPr/>
      </w:pPr>
      <w:r w:rsidDel="00000000" w:rsidR="00000000" w:rsidRPr="00000000">
        <w:rPr>
          <w:rtl w:val="0"/>
        </w:rPr>
      </w:r>
    </w:p>
    <w:p w:rsidR="00000000" w:rsidDel="00000000" w:rsidP="00000000" w:rsidRDefault="00000000" w:rsidRPr="00000000" w14:paraId="00000035">
      <w:pPr>
        <w:jc w:val="center"/>
        <w:rPr/>
      </w:pPr>
      <w:r w:rsidDel="00000000" w:rsidR="00000000" w:rsidRPr="00000000">
        <w:rPr>
          <w:rtl w:val="0"/>
        </w:rPr>
        <w:t xml:space="preserve">If you have not received approval, what steps are preventing you from receiving it?</w:t>
      </w:r>
    </w:p>
    <w:p w:rsidR="00000000" w:rsidDel="00000000" w:rsidP="00000000" w:rsidRDefault="00000000" w:rsidRPr="00000000" w14:paraId="00000036">
      <w:pPr>
        <w:jc w:val="center"/>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37">
      <w:pPr>
        <w:jc w:val="center"/>
        <w:rPr/>
      </w:pPr>
      <w:r w:rsidDel="00000000" w:rsidR="00000000" w:rsidRPr="00000000">
        <w:rPr>
          <w:rtl w:val="0"/>
        </w:rPr>
      </w:r>
    </w:p>
    <w:p w:rsidR="00000000" w:rsidDel="00000000" w:rsidP="00000000" w:rsidRDefault="00000000" w:rsidRPr="00000000" w14:paraId="00000038">
      <w:pPr>
        <w:rPr>
          <w:b w:val="1"/>
          <w:sz w:val="32"/>
          <w:szCs w:val="32"/>
          <w:u w:val="single"/>
        </w:rPr>
      </w:pPr>
      <w:r w:rsidDel="00000000" w:rsidR="00000000" w:rsidRPr="00000000">
        <w:rPr>
          <w:b w:val="1"/>
          <w:sz w:val="32"/>
          <w:szCs w:val="32"/>
          <w:u w:val="single"/>
          <w:rtl w:val="0"/>
        </w:rPr>
        <w:t xml:space="preserve">General</w:t>
      </w:r>
    </w:p>
    <w:p w:rsidR="00000000" w:rsidDel="00000000" w:rsidP="00000000" w:rsidRDefault="00000000" w:rsidRPr="00000000" w14:paraId="00000039">
      <w:pPr>
        <w:jc w:val="center"/>
        <w:rPr/>
      </w:pPr>
      <w:r w:rsidDel="00000000" w:rsidR="00000000" w:rsidRPr="00000000">
        <w:rPr>
          <w:rtl w:val="0"/>
        </w:rPr>
      </w:r>
    </w:p>
    <w:p w:rsidR="00000000" w:rsidDel="00000000" w:rsidP="00000000" w:rsidRDefault="00000000" w:rsidRPr="00000000" w14:paraId="0000003A">
      <w:pPr>
        <w:jc w:val="center"/>
        <w:rPr/>
      </w:pPr>
      <w:r w:rsidDel="00000000" w:rsidR="00000000" w:rsidRPr="00000000">
        <w:rPr>
          <w:rtl w:val="0"/>
        </w:rPr>
        <w:t xml:space="preserve">Additional Information</w:t>
      </w:r>
    </w:p>
    <w:p w:rsidR="00000000" w:rsidDel="00000000" w:rsidP="00000000" w:rsidRDefault="00000000" w:rsidRPr="00000000" w14:paraId="0000003B">
      <w:pPr>
        <w:jc w:val="center"/>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3C">
      <w:pPr>
        <w:jc w:val="center"/>
        <w:rPr/>
      </w:pPr>
      <w:r w:rsidDel="00000000" w:rsidR="00000000" w:rsidRPr="00000000">
        <w:rPr>
          <w:rtl w:val="0"/>
        </w:rPr>
      </w:r>
    </w:p>
    <w:p w:rsidR="00000000" w:rsidDel="00000000" w:rsidP="00000000" w:rsidRDefault="00000000" w:rsidRPr="00000000" w14:paraId="0000003D">
      <w:pPr>
        <w:jc w:val="center"/>
        <w:rPr/>
      </w:pPr>
      <w:r w:rsidDel="00000000" w:rsidR="00000000" w:rsidRPr="00000000">
        <w:rPr>
          <w:rtl w:val="0"/>
        </w:rPr>
        <w:t xml:space="preserve">Contact Information</w:t>
      </w:r>
    </w:p>
    <w:p w:rsidR="00000000" w:rsidDel="00000000" w:rsidP="00000000" w:rsidRDefault="00000000" w:rsidRPr="00000000" w14:paraId="0000003E">
      <w:pPr>
        <w:jc w:val="center"/>
        <w:rPr/>
      </w:pPr>
      <w:r w:rsidDel="00000000" w:rsidR="00000000" w:rsidRPr="00000000">
        <w:rPr>
          <w:rtl w:val="0"/>
        </w:rPr>
      </w:r>
    </w:p>
    <w:p w:rsidR="00000000" w:rsidDel="00000000" w:rsidP="00000000" w:rsidRDefault="00000000" w:rsidRPr="00000000" w14:paraId="0000003F">
      <w:pPr>
        <w:jc w:val="center"/>
        <w:rPr/>
      </w:pPr>
      <w:hyperlink r:id="rId6">
        <w:r w:rsidDel="00000000" w:rsidR="00000000" w:rsidRPr="00000000">
          <w:rPr>
            <w:color w:val="0000ff"/>
            <w:u w:val="single"/>
            <w:rtl w:val="0"/>
          </w:rPr>
          <w:t xml:space="preserve">SSC-Chair@illinois.edu</w:t>
        </w:r>
      </w:hyperlink>
      <w:r w:rsidDel="00000000" w:rsidR="00000000" w:rsidRPr="00000000">
        <w:rPr>
          <w:rtl w:val="0"/>
        </w:rPr>
        <w:br w:type="textWrapping"/>
      </w:r>
      <w:hyperlink r:id="rId7">
        <w:r w:rsidDel="00000000" w:rsidR="00000000" w:rsidRPr="00000000">
          <w:rPr>
            <w:color w:val="0000ff"/>
            <w:u w:val="single"/>
            <w:rtl w:val="0"/>
          </w:rPr>
          <w:t xml:space="preserve">SSC-ViceChairExternal@illinois.edu</w:t>
        </w:r>
      </w:hyperlink>
      <w:r w:rsidDel="00000000" w:rsidR="00000000" w:rsidRPr="00000000">
        <w:rPr>
          <w:rtl w:val="0"/>
        </w:rPr>
        <w:br w:type="textWrapping"/>
      </w:r>
      <w:hyperlink r:id="rId8">
        <w:r w:rsidDel="00000000" w:rsidR="00000000" w:rsidRPr="00000000">
          <w:rPr>
            <w:color w:val="0000ff"/>
            <w:u w:val="single"/>
            <w:rtl w:val="0"/>
          </w:rPr>
          <w:t xml:space="preserve">SSC-ViceChairInternal@illinois.edu</w:t>
        </w:r>
      </w:hyperlink>
      <w:r w:rsidDel="00000000" w:rsidR="00000000" w:rsidRPr="00000000">
        <w:rPr>
          <w:rtl w:val="0"/>
        </w:rPr>
        <w:br w:type="textWrapping"/>
      </w:r>
      <w:hyperlink r:id="rId9">
        <w:r w:rsidDel="00000000" w:rsidR="00000000" w:rsidRPr="00000000">
          <w:rPr>
            <w:color w:val="0000ff"/>
            <w:u w:val="single"/>
            <w:rtl w:val="0"/>
          </w:rPr>
          <w:t xml:space="preserve">SSC-Communications@illinois.edu</w:t>
        </w:r>
      </w:hyperlink>
      <w:r w:rsidDel="00000000" w:rsidR="00000000" w:rsidRPr="00000000">
        <w:rPr>
          <w:rtl w:val="0"/>
        </w:rPr>
        <w:br w:type="textWrapping"/>
      </w:r>
      <w:hyperlink r:id="rId10">
        <w:r w:rsidDel="00000000" w:rsidR="00000000" w:rsidRPr="00000000">
          <w:rPr>
            <w:color w:val="0000ff"/>
            <w:u w:val="single"/>
            <w:rtl w:val="0"/>
          </w:rPr>
          <w:t xml:space="preserve">SSC-Energy@illinois.edu</w:t>
        </w:r>
      </w:hyperlink>
      <w:r w:rsidDel="00000000" w:rsidR="00000000" w:rsidRPr="00000000">
        <w:rPr>
          <w:rtl w:val="0"/>
        </w:rPr>
        <w:br w:type="textWrapping"/>
      </w:r>
      <w:hyperlink r:id="rId11">
        <w:r w:rsidDel="00000000" w:rsidR="00000000" w:rsidRPr="00000000">
          <w:rPr>
            <w:color w:val="0000ff"/>
            <w:u w:val="single"/>
            <w:rtl w:val="0"/>
          </w:rPr>
          <w:t xml:space="preserve">SSC-Transportation@illinois.edu</w:t>
        </w:r>
      </w:hyperlink>
      <w:r w:rsidDel="00000000" w:rsidR="00000000" w:rsidRPr="00000000">
        <w:rPr>
          <w:rtl w:val="0"/>
        </w:rPr>
        <w:br w:type="textWrapping"/>
      </w:r>
      <w:hyperlink r:id="rId12">
        <w:r w:rsidDel="00000000" w:rsidR="00000000" w:rsidRPr="00000000">
          <w:rPr>
            <w:color w:val="0000ff"/>
            <w:u w:val="single"/>
            <w:rtl w:val="0"/>
          </w:rPr>
          <w:t xml:space="preserve">SSC-EducationandJustice@illinois.edu</w:t>
        </w:r>
      </w:hyperlink>
      <w:r w:rsidDel="00000000" w:rsidR="00000000" w:rsidRPr="00000000">
        <w:rPr>
          <w:rtl w:val="0"/>
        </w:rPr>
        <w:br w:type="textWrapping"/>
      </w:r>
      <w:hyperlink r:id="rId13">
        <w:r w:rsidDel="00000000" w:rsidR="00000000" w:rsidRPr="00000000">
          <w:rPr>
            <w:color w:val="0000ff"/>
            <w:u w:val="single"/>
            <w:rtl w:val="0"/>
          </w:rPr>
          <w:t xml:space="preserve">SSC-LandWaterAir@illinois.edu</w:t>
        </w:r>
      </w:hyperlink>
      <w:r w:rsidDel="00000000" w:rsidR="00000000" w:rsidRPr="00000000">
        <w:rPr>
          <w:rtl w:val="0"/>
        </w:rPr>
        <w:br w:type="textWrapping"/>
      </w:r>
      <w:hyperlink r:id="rId14">
        <w:r w:rsidDel="00000000" w:rsidR="00000000" w:rsidRPr="00000000">
          <w:rPr>
            <w:color w:val="0000ff"/>
            <w:u w:val="single"/>
            <w:rtl w:val="0"/>
          </w:rPr>
          <w:t xml:space="preserve">SSC-FoodandWaste@illinois.edu</w:t>
        </w:r>
      </w:hyperlink>
      <w:r w:rsidDel="00000000" w:rsidR="00000000" w:rsidRPr="00000000">
        <w:rPr>
          <w:rtl w:val="0"/>
        </w:rPr>
      </w:r>
    </w:p>
    <w:p w:rsidR="00000000" w:rsidDel="00000000" w:rsidP="00000000" w:rsidRDefault="00000000" w:rsidRPr="00000000" w14:paraId="00000040">
      <w:pPr>
        <w:jc w:val="center"/>
        <w:rPr/>
      </w:pPr>
      <w:r w:rsidDel="00000000" w:rsidR="00000000" w:rsidRPr="00000000">
        <w:rPr>
          <w:rtl w:val="0"/>
        </w:rPr>
      </w:r>
    </w:p>
    <w:p w:rsidR="00000000" w:rsidDel="00000000" w:rsidP="00000000" w:rsidRDefault="00000000" w:rsidRPr="00000000" w14:paraId="00000041">
      <w:pPr>
        <w:jc w:val="center"/>
        <w:rPr/>
      </w:pPr>
      <w:bookmarkStart w:colFirst="0" w:colLast="0" w:name="_gjdgxs" w:id="0"/>
      <w:bookmarkEnd w:id="0"/>
      <w:r w:rsidDel="00000000" w:rsidR="00000000" w:rsidRPr="00000000">
        <w:rPr>
          <w:rtl w:val="0"/>
        </w:rPr>
        <w:t xml:space="preserve">END OF FORM</w:t>
      </w:r>
    </w:p>
    <w:sectPr>
      <w:headerReference r:id="rId15" w:type="default"/>
      <w:headerReference r:id="rId16" w:type="even"/>
      <w:footerReference r:id="rId17" w:type="default"/>
      <w:pgSz w:h="15840" w:w="12240" w:orient="portrait"/>
      <w:pgMar w:bottom="1440" w:top="1500" w:left="1800" w:right="1440" w:header="9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540" w:hanging="900"/>
      <w:jc w:val="left"/>
      <w:rPr>
        <w:rFonts w:ascii="Cambria" w:cs="Cambria" w:eastAsia="Cambria" w:hAnsi="Cambria"/>
        <w:b w:val="0"/>
        <w:i w:val="0"/>
        <w:smallCaps w:val="0"/>
        <w:strike w:val="0"/>
        <w:color w:val="4f6228"/>
        <w:sz w:val="24"/>
        <w:szCs w:val="24"/>
        <w:u w:val="none"/>
        <w:shd w:fill="auto" w:val="clear"/>
        <w:vertAlign w:val="baseline"/>
      </w:rPr>
    </w:pPr>
    <w:r w:rsidDel="00000000" w:rsidR="00000000" w:rsidRPr="00000000">
      <w:rPr>
        <w:rFonts w:ascii="Cambria" w:cs="Cambria" w:eastAsia="Cambria" w:hAnsi="Cambria"/>
        <w:b w:val="0"/>
        <w:i w:val="0"/>
        <w:smallCaps w:val="0"/>
        <w:strike w:val="0"/>
        <w:color w:val="4f6228"/>
        <w:sz w:val="24"/>
        <w:szCs w:val="24"/>
        <w:u w:val="none"/>
        <w:shd w:fill="auto" w:val="clear"/>
        <w:vertAlign w:val="baseline"/>
        <w:rtl w:val="0"/>
      </w:rPr>
      <w:t xml:space="preserve">_____________________________________________________________________________________________________________________</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100" w:before="120" w:line="240" w:lineRule="auto"/>
      <w:ind w:left="0" w:right="0" w:firstLine="0"/>
      <w:jc w:val="center"/>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University of Illinois Student Sustainability Committee</w:t>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sustainability-committee@illinois.edu</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hanging="126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ab/>
    </w: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drawing>
        <wp:inline distB="0" distT="0" distL="0" distR="0">
          <wp:extent cx="3771900" cy="1204913"/>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3771900" cy="1204913"/>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9000.0" w:type="dxa"/>
      <w:jc w:val="left"/>
      <w:tblInd w:w="0.0" w:type="dxa"/>
      <w:tblLayout w:type="fixed"/>
      <w:tblLook w:val="0400"/>
    </w:tblPr>
    <w:tblGrid>
      <w:gridCol w:w="446"/>
      <w:gridCol w:w="8554"/>
      <w:tblGridChange w:id="0">
        <w:tblGrid>
          <w:gridCol w:w="446"/>
          <w:gridCol w:w="8554"/>
        </w:tblGrid>
      </w:tblGridChange>
    </w:tblGrid>
    <w:tr>
      <w:tc>
        <w:tcPr>
          <w:tcBorders>
            <w:bottom w:color="943734" w:space="0" w:sz="4" w:val="single"/>
          </w:tcBorders>
          <w:shd w:fill="943734" w:val="clear"/>
          <w:vAlign w:val="bottom"/>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Calibri" w:cs="Calibri" w:eastAsia="Calibri" w:hAnsi="Calibri"/>
              <w:b w:val="1"/>
              <w:i w:val="0"/>
              <w:smallCaps w:val="0"/>
              <w:strike w:val="0"/>
              <w:color w:val="ffffff"/>
              <w:sz w:val="24"/>
              <w:szCs w:val="24"/>
              <w:u w:val="none"/>
              <w:shd w:fill="auto" w:val="clear"/>
              <w:vertAlign w:val="baseline"/>
            </w:rPr>
          </w:pPr>
          <w:r w:rsidDel="00000000" w:rsidR="00000000" w:rsidRPr="00000000">
            <w:rPr>
              <w:rFonts w:ascii="Calibri" w:cs="Calibri" w:eastAsia="Calibri" w:hAnsi="Calibri"/>
              <w:b w:val="1"/>
              <w:i w:val="0"/>
              <w:smallCaps w:val="0"/>
              <w:strike w:val="0"/>
              <w:color w:val="ffffff"/>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SSC STEP 2 MEETING ADDITIONAL INFORMATION</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72.0" w:type="dxa"/>
        <w:left w:w="115.0" w:type="dxa"/>
        <w:bottom w:w="72.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SSC-Transportation@illinois.edu" TargetMode="External"/><Relationship Id="rId10" Type="http://schemas.openxmlformats.org/officeDocument/2006/relationships/hyperlink" Target="mailto:SSC-Energy@illinois.edu" TargetMode="External"/><Relationship Id="rId13" Type="http://schemas.openxmlformats.org/officeDocument/2006/relationships/hyperlink" Target="mailto:SSC-LandWaterAir@illinois.edu" TargetMode="External"/><Relationship Id="rId12" Type="http://schemas.openxmlformats.org/officeDocument/2006/relationships/hyperlink" Target="mailto:SSC-EducationandJustice@illinois.ed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SC-Communications@illinois.edu" TargetMode="External"/><Relationship Id="rId15" Type="http://schemas.openxmlformats.org/officeDocument/2006/relationships/header" Target="header1.xml"/><Relationship Id="rId14" Type="http://schemas.openxmlformats.org/officeDocument/2006/relationships/hyperlink" Target="mailto:SSC-FoodandWaste@illinois.edu" TargetMode="External"/><Relationship Id="rId17" Type="http://schemas.openxmlformats.org/officeDocument/2006/relationships/footer" Target="footer1.xml"/><Relationship Id="rId16"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mailto:SSC-Chair@illinois.edu" TargetMode="External"/><Relationship Id="rId7" Type="http://schemas.openxmlformats.org/officeDocument/2006/relationships/hyperlink" Target="mailto:SSC-ViceChairExternal@illinois.edu" TargetMode="External"/><Relationship Id="rId8" Type="http://schemas.openxmlformats.org/officeDocument/2006/relationships/hyperlink" Target="mailto:SSC-ViceChairInternal@illinois.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