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C169F8E"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935513479"/>
              <w:placeholder>
                <w:docPart w:val="5E6FBE09C2B54292B830A95DB2F0EB34"/>
              </w:placeholder>
            </w:sdtPr>
            <w:sdtContent>
              <w:r w:rsidR="002D6FBD">
                <w:t>Bicycle Registration and RFID Tracking Program</w:t>
              </w:r>
            </w:sdtContent>
          </w:sdt>
        </w:sdtContent>
      </w:sdt>
    </w:p>
    <w:p w14:paraId="1ECC2430" w14:textId="77777777" w:rsidR="00CE3A43" w:rsidRPr="00CE3A43" w:rsidRDefault="00CE3A43" w:rsidP="00CE3A43"/>
    <w:p w14:paraId="18951730" w14:textId="3454F403" w:rsidR="00CE3A43" w:rsidRDefault="00CE3A43" w:rsidP="00CE3A43">
      <w:r>
        <w:rPr>
          <w:b/>
        </w:rPr>
        <w:t>Date of Report Submission:</w:t>
      </w:r>
      <w:r>
        <w:t xml:space="preserve"> </w:t>
      </w:r>
      <w:sdt>
        <w:sdtPr>
          <w:id w:val="-1136871975"/>
          <w:placeholder>
            <w:docPart w:val="CD9E886B789D4B8B92AA4ADFF61CEE6A"/>
          </w:placeholder>
          <w:date w:fullDate="2021-01-21T00:00:00Z">
            <w:dateFormat w:val="M/d/yyyy"/>
            <w:lid w:val="en-US"/>
            <w:storeMappedDataAs w:val="dateTime"/>
            <w:calendar w:val="gregorian"/>
          </w:date>
        </w:sdtPr>
        <w:sdtEndPr/>
        <w:sdtContent>
          <w:r w:rsidR="002D6FBD">
            <w:t>1/2</w:t>
          </w:r>
          <w:r w:rsidR="00842B8B">
            <w:t>1</w:t>
          </w:r>
          <w:r w:rsidR="002D6FBD">
            <w:t>/2021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sdt>
          <w:sdtPr>
            <w:id w:val="1390074680"/>
          </w:sdtPr>
          <w:sdtContent>
            <w:p w14:paraId="31E82B6C" w14:textId="77777777" w:rsidR="002D6FBD" w:rsidRDefault="002D6FBD" w:rsidP="002D6FBD">
              <w:r>
                <w:t xml:space="preserve">Hundreds, if not thousands, of students already use their bicycles </w:t>
              </w:r>
              <w:proofErr w:type="gramStart"/>
              <w:r>
                <w:t>on a daily basis</w:t>
              </w:r>
              <w:proofErr w:type="gramEnd"/>
              <w:r>
                <w:t xml:space="preserve"> to get to and from class. This project funds an opt-in bike tracking system for all registered campus bikes working toward two goals:</w:t>
              </w:r>
            </w:p>
            <w:p w14:paraId="32D6A8D3" w14:textId="77777777" w:rsidR="002D6FBD" w:rsidRDefault="002D6FBD" w:rsidP="002D6FBD">
              <w:pPr>
                <w:pStyle w:val="ListParagraph"/>
                <w:numPr>
                  <w:ilvl w:val="0"/>
                  <w:numId w:val="1"/>
                </w:numPr>
              </w:pPr>
              <w:r>
                <w:t>Collecting useful data on where cyclists are biking on campus for more accurate and timely information than the perennial bike census; and</w:t>
              </w:r>
            </w:p>
            <w:p w14:paraId="70177147" w14:textId="77777777" w:rsidR="002D6FBD" w:rsidRDefault="002D6FBD" w:rsidP="002D6FBD">
              <w:pPr>
                <w:pStyle w:val="ListParagraph"/>
                <w:numPr>
                  <w:ilvl w:val="0"/>
                  <w:numId w:val="1"/>
                </w:numPr>
              </w:pPr>
              <w:r>
                <w:t>Providing incentives for people who bike to campus, in the form of points toward or drawings for gift certificates for local dining options near campus.</w:t>
              </w:r>
            </w:p>
            <w:p w14:paraId="4E61ADB3" w14:textId="77777777" w:rsidR="002D6FBD" w:rsidRDefault="002D6FBD" w:rsidP="002D6FBD"/>
            <w:p w14:paraId="14517E14" w14:textId="77777777" w:rsidR="002D6FBD" w:rsidRDefault="002D6FBD" w:rsidP="002D6FBD">
              <w:r>
                <w:t xml:space="preserve">When students and faculty of the University register their bikes, they will each receive a tag for their bike with a personal ID number. With the data collected about their individual biking habits, students and faculty will be able to track how often they bike and earn rewards through an online interface and incentive system. The interface will show the number of times biked, the rewards an individual can earn, and offer the ability to submit reports since bikers often see needed improvements before planners and engineers. </w:t>
              </w:r>
            </w:p>
            <w:p w14:paraId="155E74C6" w14:textId="77777777" w:rsidR="002D6FBD" w:rsidRDefault="002D6FBD" w:rsidP="002D6FBD"/>
            <w:p w14:paraId="63B2898C" w14:textId="77777777" w:rsidR="002D6FBD" w:rsidRDefault="002D6FBD" w:rsidP="002D6FBD">
              <w:r>
                <w:t xml:space="preserve">This system is being developed entirely in-house by a team of women engineers. </w:t>
              </w:r>
            </w:p>
            <w:p w14:paraId="5353B3D9" w14:textId="77777777" w:rsidR="002D6FBD" w:rsidRDefault="002D6FBD" w:rsidP="002D6FBD"/>
            <w:p w14:paraId="4D276C90" w14:textId="77777777" w:rsidR="002D6FBD" w:rsidRDefault="002D6FBD" w:rsidP="002D6FBD">
              <w:r>
                <w:t>This proposal directly funds:</w:t>
              </w:r>
            </w:p>
            <w:p w14:paraId="7C7CBD41" w14:textId="77777777" w:rsidR="002D6FBD" w:rsidRDefault="002D6FBD" w:rsidP="002D6FBD">
              <w:r>
                <w:t>1.</w:t>
              </w:r>
              <w:r>
                <w:tab/>
                <w:t>Supplies for creating the system</w:t>
              </w:r>
            </w:p>
            <w:p w14:paraId="58756ADC" w14:textId="77777777" w:rsidR="002D6FBD" w:rsidRDefault="002D6FBD" w:rsidP="002D6FBD">
              <w:r>
                <w:t>2.</w:t>
              </w:r>
              <w:r>
                <w:tab/>
                <w:t>2 interns to assist with logistics</w:t>
              </w:r>
            </w:p>
            <w:p w14:paraId="2B916AB1" w14:textId="77777777" w:rsidR="002D6FBD" w:rsidRDefault="002D6FBD" w:rsidP="002D6FBD">
              <w:r>
                <w:t>3.</w:t>
              </w:r>
              <w:r>
                <w:tab/>
                <w:t>Mounting equipment and RFID tags</w:t>
              </w:r>
            </w:p>
          </w:sdtContent>
        </w:sdt>
        <w:p w14:paraId="04B6C9F1" w14:textId="77777777" w:rsidR="002D6FBD" w:rsidRDefault="002D6FBD" w:rsidP="002D6FBD"/>
        <w:p w14:paraId="736DDA85" w14:textId="77777777" w:rsidR="002D6FBD" w:rsidRDefault="002D6FBD" w:rsidP="002D6FBD">
          <w:r>
            <w:lastRenderedPageBreak/>
            <w:t xml:space="preserve">Please provide </w:t>
          </w:r>
          <w:proofErr w:type="gramStart"/>
          <w:r>
            <w:t>a brief summary</w:t>
          </w:r>
          <w:proofErr w:type="gramEnd"/>
          <w:r>
            <w:t xml:space="preserve"> of how students will be involved in the project’s changes:</w:t>
          </w:r>
        </w:p>
        <w:p w14:paraId="08D97A17" w14:textId="01F7F22F" w:rsidR="005328A2" w:rsidRDefault="002D6FBD" w:rsidP="005328A2">
          <w:r>
            <w:t xml:space="preserve">The students in the Transportation </w:t>
          </w:r>
          <w:proofErr w:type="spellStart"/>
          <w:r>
            <w:t>SWATeam</w:t>
          </w:r>
          <w:proofErr w:type="spellEnd"/>
          <w:r>
            <w:t xml:space="preserve"> and Zishen Ye (SSC member) may help in determining the location for installing the Eco Counters.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7D7030CD" w:rsidR="005328A2" w:rsidRDefault="002D6FBD" w:rsidP="005328A2">
          <w:r>
            <w:t xml:space="preserve">The funds have been transferred to the project. So far, we have installed Eco-Counter pedestrian and bicycle counter at the Illini Union location and spent $5,500 there. The rest of the funds will be used to install the Eco-Counters at two other locations (intersection of Armory and Sixth, and intersection of Wright and Healey). </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39CF1939" w:rsidR="005328A2" w:rsidRPr="005328A2" w:rsidRDefault="00842B8B" w:rsidP="005328A2">
      <w:sdt>
        <w:sdtPr>
          <w:id w:val="-974516443"/>
          <w:placeholder>
            <w:docPart w:val="451DECD8A0BB45F99E68A96D384E481B"/>
          </w:placeholder>
        </w:sdtPr>
        <w:sdtEndPr/>
        <w:sdtContent>
          <w:r w:rsidR="002D6FBD">
            <w:t>So far, we have installed Eco-Counter pedestrian and bicycle counter at the Illini Union location.</w:t>
          </w:r>
          <w:r w:rsidR="002D6FBD">
            <w:t xml:space="preserve"> We have auto data transmission for all Eco-</w:t>
          </w:r>
          <w:proofErr w:type="gramStart"/>
          <w:r w:rsidR="002D6FBD">
            <w:t>Counters</w:t>
          </w:r>
          <w:proofErr w:type="gramEnd"/>
          <w:r w:rsidR="002D6FBD">
            <w:t xml:space="preserve"> and we are reporting monthly data on the iCAP Portal and the F&amp;S website.</w:t>
          </w:r>
          <w:r w:rsidR="002D6FBD">
            <w:t xml:space="preserve"> </w:t>
          </w:r>
          <w:r w:rsidR="002D6FBD">
            <w:t>We will also display the monthly data for bicycle counts at this location (and others, when available) on the Bike at Illinois website as well.</w:t>
          </w:r>
          <w:r w:rsidR="002D6FBD">
            <w:t xml:space="preserve"> Eco-Counters at </w:t>
          </w:r>
          <w:r w:rsidR="002D6FBD">
            <w:t xml:space="preserve">the </w:t>
          </w:r>
          <w:r w:rsidR="002D6FBD">
            <w:t xml:space="preserve">other </w:t>
          </w:r>
          <w:r w:rsidR="002D6FBD">
            <w:t xml:space="preserve">two </w:t>
          </w:r>
          <w:r w:rsidR="002D6FBD">
            <w:t>locations</w:t>
          </w:r>
          <w:r w:rsidR="002D6FBD">
            <w:t>,</w:t>
          </w:r>
          <w:r w:rsidR="002D6FBD">
            <w:t xml:space="preserve"> intersection of Armory and Sixth and intersection of Wright and Healey</w:t>
          </w:r>
          <w:r w:rsidR="002D6FBD">
            <w:t xml:space="preserve">, </w:t>
          </w:r>
          <w:r w:rsidR="0065585B">
            <w:t>are scheduled to be installed by August 2021.</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4C6A0CB4" w14:textId="77777777" w:rsidR="0065585B" w:rsidRDefault="0065585B" w:rsidP="005328A2">
          <w:r>
            <w:t>Students were involved in identifying the need for this project as well as determining the locations to place the Eco-Counters. The data collected from Eco-Counter will help us make our streets better for pedestrians, bicyclists, and all other modes of transportation.</w:t>
          </w:r>
        </w:p>
        <w:p w14:paraId="5B6730C6" w14:textId="5367065C" w:rsidR="005328A2" w:rsidRDefault="009A7579" w:rsidP="005328A2"/>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657DB100" w:rsidR="00F0350A" w:rsidRDefault="009A7579" w:rsidP="00F0350A">
          <w:r>
            <w:t xml:space="preserve">The Eco-Counter at Illini Union (North and South of Green St) was installed in March 2020, and F&amp;S had published it in the Customer Relations E-Update newsletter. F&amp;S had also reported this project in the </w:t>
          </w:r>
          <w:hyperlink r:id="rId8" w:history="1">
            <w:r w:rsidRPr="009A7579">
              <w:rPr>
                <w:rStyle w:val="Hyperlink"/>
              </w:rPr>
              <w:t>progress report on the 2014 Campus Bicycle Plan</w:t>
            </w:r>
          </w:hyperlink>
          <w:r>
            <w:t xml:space="preserve"> and published the report on the F&amp;S website, Bike at Illinois website, and the iCAP Portal. F&amp;S has also included the Eco-Counter in the Bicycle Initiatives section of the </w:t>
          </w:r>
          <w:hyperlink r:id="rId9" w:history="1">
            <w:r w:rsidRPr="009A7579">
              <w:rPr>
                <w:rStyle w:val="Hyperlink"/>
              </w:rPr>
              <w:t>Biking page on the F&amp;S website</w:t>
            </w:r>
          </w:hyperlink>
          <w:r>
            <w:t>.</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50F5EBAF" w:rsidR="00F0350A" w:rsidRPr="005328A2" w:rsidRDefault="009A7579" w:rsidP="00F0350A">
          <w:r>
            <w:t>We are very grateful for SSC’s continued support to enhance our students’ transportation experience on campus as well as SSC’s continued patience with this project.</w:t>
          </w:r>
        </w:p>
      </w:sdtContent>
    </w:sdt>
    <w:sectPr w:rsidR="00F0350A" w:rsidRPr="005328A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82DA5" w14:textId="77777777" w:rsidR="00002BBA" w:rsidRDefault="00002BBA" w:rsidP="00DC7C80">
      <w:r>
        <w:separator/>
      </w:r>
    </w:p>
  </w:endnote>
  <w:endnote w:type="continuationSeparator" w:id="0">
    <w:p w14:paraId="75B920E5" w14:textId="77777777" w:rsidR="00002BBA" w:rsidRDefault="00002BB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ED225" w14:textId="77777777" w:rsidR="00002BBA" w:rsidRDefault="00002BBA" w:rsidP="00DC7C80">
      <w:r>
        <w:separator/>
      </w:r>
    </w:p>
  </w:footnote>
  <w:footnote w:type="continuationSeparator" w:id="0">
    <w:p w14:paraId="23DB7FA4" w14:textId="77777777" w:rsidR="00002BBA" w:rsidRDefault="00002BB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A5237"/>
    <w:multiLevelType w:val="hybridMultilevel"/>
    <w:tmpl w:val="B00EB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2D6FBD"/>
    <w:rsid w:val="004B1A52"/>
    <w:rsid w:val="005328A2"/>
    <w:rsid w:val="0065585B"/>
    <w:rsid w:val="006B7FAE"/>
    <w:rsid w:val="006D1C9A"/>
    <w:rsid w:val="00842B8B"/>
    <w:rsid w:val="008A02AC"/>
    <w:rsid w:val="008A727D"/>
    <w:rsid w:val="008F1DCB"/>
    <w:rsid w:val="009A7579"/>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9A7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4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illinois.edu/docs/default-source/tdm/2019-report-for-2014-campus-bicycle-plan-final.pdf?sfvrsn=cf0bd2ea_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s.illinois.edu/services/more-services/tdm/bi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5E6FBE09C2B54292B830A95DB2F0EB34"/>
        <w:category>
          <w:name w:val="General"/>
          <w:gallery w:val="placeholder"/>
        </w:category>
        <w:types>
          <w:type w:val="bbPlcHdr"/>
        </w:types>
        <w:behaviors>
          <w:behavior w:val="content"/>
        </w:behaviors>
        <w:guid w:val="{474CC5D3-D74E-4108-807C-81F9A276754F}"/>
      </w:docPartPr>
      <w:docPartBody>
        <w:p w:rsidR="00000000" w:rsidRDefault="00724938" w:rsidP="00724938">
          <w:pPr>
            <w:pStyle w:val="5E6FBE09C2B54292B830A95DB2F0EB34"/>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724938"/>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938"/>
  </w:style>
  <w:style w:type="paragraph" w:customStyle="1" w:styleId="5E6FBE09C2B54292B830A95DB2F0EB34">
    <w:name w:val="5E6FBE09C2B54292B830A95DB2F0EB34"/>
    <w:rsid w:val="00724938"/>
    <w:pPr>
      <w:spacing w:after="160" w:line="259" w:lineRule="auto"/>
    </w:p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Kenfield, Micah Charles</dc:creator>
  <cp:lastModifiedBy>Prasad, Sarthak</cp:lastModifiedBy>
  <cp:revision>3</cp:revision>
  <dcterms:created xsi:type="dcterms:W3CDTF">2021-01-21T14:48:00Z</dcterms:created>
  <dcterms:modified xsi:type="dcterms:W3CDTF">2021-01-21T14:49:00Z</dcterms:modified>
</cp:coreProperties>
</file>