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3469" w14:textId="77A4CAF6" w:rsidR="00154431" w:rsidRPr="0088118F" w:rsidRDefault="00FD27C8" w:rsidP="0088118F">
      <w:pPr>
        <w:jc w:val="center"/>
        <w:rPr>
          <w:b/>
          <w:bCs/>
        </w:rPr>
      </w:pPr>
      <w:r w:rsidRPr="0088118F">
        <w:rPr>
          <w:b/>
          <w:bCs/>
        </w:rPr>
        <w:t xml:space="preserve">Light the </w:t>
      </w:r>
      <w:r w:rsidR="007A6F56">
        <w:rPr>
          <w:b/>
          <w:bCs/>
        </w:rPr>
        <w:t>N</w:t>
      </w:r>
      <w:r w:rsidRPr="0088118F">
        <w:rPr>
          <w:b/>
          <w:bCs/>
        </w:rPr>
        <w:t>ight 2021 discussion</w:t>
      </w:r>
    </w:p>
    <w:p w14:paraId="1F5A0281" w14:textId="4CB736F3" w:rsidR="00FD27C8" w:rsidRDefault="00FD27C8">
      <w:r>
        <w:t>When – September 1</w:t>
      </w:r>
      <w:r w:rsidR="001273AB">
        <w:t>4</w:t>
      </w:r>
      <w:r>
        <w:t xml:space="preserve">, 2021 from 4-7 pm </w:t>
      </w:r>
      <w:r w:rsidR="001273AB">
        <w:t xml:space="preserve">– </w:t>
      </w:r>
    </w:p>
    <w:p w14:paraId="0E6497B1" w14:textId="18EB1644" w:rsidR="001273AB" w:rsidRDefault="001273AB" w:rsidP="001273AB">
      <w:pPr>
        <w:pStyle w:val="ListParagraph"/>
        <w:numPr>
          <w:ilvl w:val="0"/>
          <w:numId w:val="5"/>
        </w:numPr>
      </w:pPr>
      <w:r>
        <w:t>The time works</w:t>
      </w:r>
    </w:p>
    <w:p w14:paraId="0DC1EC86" w14:textId="2EA0D947" w:rsidR="001273AB" w:rsidRDefault="001273AB" w:rsidP="001273AB">
      <w:pPr>
        <w:pStyle w:val="ListParagraph"/>
        <w:numPr>
          <w:ilvl w:val="0"/>
          <w:numId w:val="5"/>
        </w:numPr>
      </w:pPr>
      <w:r>
        <w:t>Rain date – September 21</w:t>
      </w:r>
      <w:r>
        <w:rPr>
          <w:vertAlign w:val="superscript"/>
        </w:rPr>
        <w:t>st</w:t>
      </w:r>
      <w:r>
        <w:t xml:space="preserve"> 4-7 pm</w:t>
      </w:r>
    </w:p>
    <w:p w14:paraId="4553BB02" w14:textId="122CB0D7" w:rsidR="0088118F" w:rsidRDefault="0088118F">
      <w:r>
        <w:t xml:space="preserve">Who – </w:t>
      </w:r>
      <w:r w:rsidR="00520AF2">
        <w:t>(Participation)</w:t>
      </w:r>
    </w:p>
    <w:p w14:paraId="228C02CB" w14:textId="5E4031B1" w:rsidR="0088118F" w:rsidRDefault="0088118F" w:rsidP="0088118F">
      <w:pPr>
        <w:pStyle w:val="ListParagraph"/>
        <w:numPr>
          <w:ilvl w:val="0"/>
          <w:numId w:val="4"/>
        </w:numPr>
      </w:pPr>
      <w:r>
        <w:t>UIUC (leading) – also funding agency</w:t>
      </w:r>
      <w:r w:rsidR="001273AB">
        <w:t xml:space="preserve"> – Yes. Bike Fee is in deficit, so the FY22 Bike Fee will cover this deficit from FY21.</w:t>
      </w:r>
      <w:r w:rsidR="00520AF2">
        <w:t xml:space="preserve"> Bike Fee funding is unavailable… </w:t>
      </w:r>
    </w:p>
    <w:p w14:paraId="28A773AA" w14:textId="6E557CD7" w:rsidR="0088118F" w:rsidRDefault="0088118F" w:rsidP="0088118F">
      <w:pPr>
        <w:pStyle w:val="ListParagraph"/>
        <w:numPr>
          <w:ilvl w:val="0"/>
          <w:numId w:val="4"/>
        </w:numPr>
      </w:pPr>
      <w:r>
        <w:t xml:space="preserve">MTD </w:t>
      </w:r>
      <w:r>
        <w:t>– also funding agency</w:t>
      </w:r>
      <w:r w:rsidR="00520AF2">
        <w:t xml:space="preserve"> – SP will send an email about participation and funding</w:t>
      </w:r>
    </w:p>
    <w:p w14:paraId="521F82F4" w14:textId="37D8A908" w:rsidR="0088118F" w:rsidRDefault="0088118F" w:rsidP="0088118F">
      <w:pPr>
        <w:pStyle w:val="ListParagraph"/>
        <w:numPr>
          <w:ilvl w:val="0"/>
          <w:numId w:val="4"/>
        </w:numPr>
      </w:pPr>
      <w:r>
        <w:t xml:space="preserve">Champaign </w:t>
      </w:r>
      <w:r>
        <w:t>– also funding agency</w:t>
      </w:r>
      <w:r w:rsidR="00520AF2">
        <w:t xml:space="preserve"> – Champaign is not available on this phone call. SP will send an email to Champaign about participation and funding</w:t>
      </w:r>
    </w:p>
    <w:p w14:paraId="130F73F0" w14:textId="048F8788" w:rsidR="0088118F" w:rsidRDefault="0088118F" w:rsidP="0088118F">
      <w:pPr>
        <w:pStyle w:val="ListParagraph"/>
        <w:numPr>
          <w:ilvl w:val="0"/>
          <w:numId w:val="4"/>
        </w:numPr>
      </w:pPr>
      <w:r>
        <w:t xml:space="preserve">Urbana </w:t>
      </w:r>
      <w:r>
        <w:t>– also funding agency</w:t>
      </w:r>
      <w:r w:rsidR="00520AF2">
        <w:t xml:space="preserve"> - </w:t>
      </w:r>
      <w:r w:rsidR="00520AF2">
        <w:t>SP will send an email to Champaign about participation and funding</w:t>
      </w:r>
    </w:p>
    <w:p w14:paraId="1E296DBF" w14:textId="4B9E696E" w:rsidR="0088118F" w:rsidRDefault="0088118F" w:rsidP="0088118F">
      <w:pPr>
        <w:pStyle w:val="ListParagraph"/>
        <w:numPr>
          <w:ilvl w:val="0"/>
          <w:numId w:val="4"/>
        </w:numPr>
      </w:pPr>
      <w:r>
        <w:t>CCB</w:t>
      </w:r>
      <w:r w:rsidR="00520AF2">
        <w:t xml:space="preserve"> - </w:t>
      </w:r>
      <w:r w:rsidR="00520AF2">
        <w:t>SP will send an email to Champaign about participation and funding</w:t>
      </w:r>
    </w:p>
    <w:p w14:paraId="3628BCE9" w14:textId="6D075C7B" w:rsidR="0088118F" w:rsidRDefault="0088118F" w:rsidP="0088118F">
      <w:pPr>
        <w:pStyle w:val="ListParagraph"/>
        <w:numPr>
          <w:ilvl w:val="0"/>
          <w:numId w:val="4"/>
        </w:numPr>
      </w:pPr>
      <w:r>
        <w:t xml:space="preserve">TBP </w:t>
      </w:r>
      <w:r w:rsidR="00520AF2">
        <w:t xml:space="preserve">- </w:t>
      </w:r>
      <w:r w:rsidR="00520AF2">
        <w:t>SP will send an email to Champaign about participation and funding</w:t>
      </w:r>
    </w:p>
    <w:p w14:paraId="480517D1" w14:textId="7733C58B" w:rsidR="0088118F" w:rsidRDefault="0088118F" w:rsidP="0088118F">
      <w:pPr>
        <w:pStyle w:val="ListParagraph"/>
        <w:numPr>
          <w:ilvl w:val="0"/>
          <w:numId w:val="4"/>
        </w:numPr>
      </w:pPr>
      <w:r>
        <w:t>CCRPC</w:t>
      </w:r>
      <w:r w:rsidR="00520AF2">
        <w:t xml:space="preserve"> - </w:t>
      </w:r>
      <w:r w:rsidR="00520AF2">
        <w:t>SP will send an email to Champaign about participation and funding</w:t>
      </w:r>
    </w:p>
    <w:p w14:paraId="4C282E0F" w14:textId="57FD1142" w:rsidR="009142B0" w:rsidRDefault="009142B0">
      <w:r>
        <w:t>How</w:t>
      </w:r>
    </w:p>
    <w:p w14:paraId="1F9C486A" w14:textId="5A5A8D73" w:rsidR="009142B0" w:rsidRDefault="009142B0">
      <w:r>
        <w:tab/>
        <w:t>Funding</w:t>
      </w:r>
    </w:p>
    <w:p w14:paraId="5EF15549" w14:textId="12AB7373" w:rsidR="009142B0" w:rsidRDefault="009142B0" w:rsidP="009142B0">
      <w:pPr>
        <w:pStyle w:val="ListParagraph"/>
        <w:numPr>
          <w:ilvl w:val="0"/>
          <w:numId w:val="2"/>
        </w:numPr>
      </w:pPr>
      <w:r>
        <w:t>Bike Fee is not available at UIUC</w:t>
      </w:r>
    </w:p>
    <w:p w14:paraId="14B1D763" w14:textId="76BB75BB" w:rsidR="009142B0" w:rsidRDefault="009142B0" w:rsidP="0088118F">
      <w:pPr>
        <w:pStyle w:val="ListParagraph"/>
        <w:numPr>
          <w:ilvl w:val="0"/>
          <w:numId w:val="2"/>
        </w:numPr>
      </w:pPr>
      <w:r>
        <w:t>Ask if Campus Rec would be willing to contribute towards bike lights this year</w:t>
      </w:r>
      <w:r w:rsidR="00D12F34">
        <w:t xml:space="preserve"> – SP will email Alana cc jake – probably no. Maybe available only if campus rec branded.</w:t>
      </w:r>
    </w:p>
    <w:p w14:paraId="10A0717C" w14:textId="2831AA1E" w:rsidR="000A0477" w:rsidRDefault="000A0477" w:rsidP="0088118F">
      <w:pPr>
        <w:pStyle w:val="ListParagraph"/>
        <w:numPr>
          <w:ilvl w:val="0"/>
          <w:numId w:val="2"/>
        </w:numPr>
      </w:pPr>
      <w:r>
        <w:t xml:space="preserve">Ask Public Safety if they could </w:t>
      </w:r>
      <w:r w:rsidR="00AE3F4B">
        <w:t>contribute towards bike lights this year – SP will send out an email to Sgt. Carter and Tara Hurless…</w:t>
      </w:r>
    </w:p>
    <w:p w14:paraId="72737D79" w14:textId="7D731B76" w:rsidR="0088118F" w:rsidRDefault="0088118F" w:rsidP="0088118F">
      <w:pPr>
        <w:pStyle w:val="ListParagraph"/>
        <w:numPr>
          <w:ilvl w:val="0"/>
          <w:numId w:val="2"/>
        </w:numPr>
      </w:pPr>
      <w:r>
        <w:t>Fundraising/grant application</w:t>
      </w:r>
    </w:p>
    <w:p w14:paraId="6F746E86" w14:textId="6DC8CBE1" w:rsidR="009142B0" w:rsidRDefault="00FD27C8">
      <w:r>
        <w:t>What kind of lights – smaller lights</w:t>
      </w:r>
      <w:r w:rsidR="0088118F">
        <w:t xml:space="preserve"> (silicone ones)</w:t>
      </w:r>
    </w:p>
    <w:p w14:paraId="4B8A3928" w14:textId="051028E2" w:rsidR="0088118F" w:rsidRDefault="0088118F" w:rsidP="009142B0">
      <w:pPr>
        <w:pStyle w:val="ListParagraph"/>
        <w:numPr>
          <w:ilvl w:val="0"/>
          <w:numId w:val="1"/>
        </w:numPr>
      </w:pPr>
      <w:r>
        <w:t>Easier to install – installation takes less than a minute</w:t>
      </w:r>
    </w:p>
    <w:p w14:paraId="1B4A624A" w14:textId="591D13B7" w:rsidR="009142B0" w:rsidRDefault="009142B0" w:rsidP="009142B0">
      <w:pPr>
        <w:pStyle w:val="ListParagraph"/>
        <w:numPr>
          <w:ilvl w:val="0"/>
          <w:numId w:val="1"/>
        </w:numPr>
      </w:pPr>
      <w:r>
        <w:t>Still have ~325 light sets in my office</w:t>
      </w:r>
    </w:p>
    <w:p w14:paraId="0696559C" w14:textId="762A7BA1" w:rsidR="009142B0" w:rsidRDefault="009142B0" w:rsidP="009142B0">
      <w:pPr>
        <w:pStyle w:val="ListParagraph"/>
        <w:numPr>
          <w:ilvl w:val="0"/>
          <w:numId w:val="1"/>
        </w:numPr>
      </w:pPr>
      <w:r>
        <w:t>Reduce the number of lights to be purchased</w:t>
      </w:r>
    </w:p>
    <w:p w14:paraId="56D5CB58" w14:textId="7722073B" w:rsidR="009142B0" w:rsidRDefault="00D12F34" w:rsidP="009142B0">
      <w:pPr>
        <w:pStyle w:val="ListParagraph"/>
        <w:numPr>
          <w:ilvl w:val="0"/>
          <w:numId w:val="1"/>
        </w:numPr>
      </w:pPr>
      <w:r>
        <w:t>Prices - $5.10 a set (previously)</w:t>
      </w:r>
    </w:p>
    <w:p w14:paraId="557D22FA" w14:textId="65C40F86" w:rsidR="009142B0" w:rsidRDefault="009142B0">
      <w:r>
        <w:tab/>
        <w:t xml:space="preserve">The bigger lights </w:t>
      </w:r>
      <w:r w:rsidR="0088118F">
        <w:t xml:space="preserve">(Torch?) </w:t>
      </w:r>
      <w:r>
        <w:t xml:space="preserve">- prices </w:t>
      </w:r>
      <w:r w:rsidR="00520AF2">
        <w:t>– more robust</w:t>
      </w:r>
    </w:p>
    <w:p w14:paraId="46793BC7" w14:textId="4C831618" w:rsidR="00520AF2" w:rsidRDefault="00520AF2" w:rsidP="00520AF2">
      <w:pPr>
        <w:pStyle w:val="ListParagraph"/>
        <w:numPr>
          <w:ilvl w:val="0"/>
          <w:numId w:val="1"/>
        </w:numPr>
      </w:pPr>
      <w:r>
        <w:t>Prices and availability</w:t>
      </w:r>
    </w:p>
    <w:p w14:paraId="5BF36CF6" w14:textId="68C36CA1" w:rsidR="00520AF2" w:rsidRDefault="00520AF2" w:rsidP="00520AF2">
      <w:pPr>
        <w:pStyle w:val="ListParagraph"/>
        <w:numPr>
          <w:ilvl w:val="0"/>
          <w:numId w:val="1"/>
        </w:numPr>
      </w:pPr>
      <w:r>
        <w:t>Preferred bike lights are not available – Planet bikes blinky lights are not available</w:t>
      </w:r>
    </w:p>
    <w:p w14:paraId="2C2B3D86" w14:textId="6FE8E6DC" w:rsidR="001E193F" w:rsidRDefault="001E193F" w:rsidP="00520AF2">
      <w:pPr>
        <w:pStyle w:val="ListParagraph"/>
        <w:numPr>
          <w:ilvl w:val="0"/>
          <w:numId w:val="1"/>
        </w:numPr>
      </w:pPr>
      <w:r>
        <w:t>Barry will get back to me by Tuesday</w:t>
      </w:r>
    </w:p>
    <w:p w14:paraId="76843FBA" w14:textId="4DA3E9AB" w:rsidR="0088118F" w:rsidRDefault="0088118F">
      <w:r>
        <w:t>How many lights needed</w:t>
      </w:r>
    </w:p>
    <w:p w14:paraId="24481213" w14:textId="1386F8F2" w:rsidR="0088118F" w:rsidRDefault="0088118F" w:rsidP="0088118F">
      <w:pPr>
        <w:pStyle w:val="ListParagraph"/>
        <w:numPr>
          <w:ilvl w:val="0"/>
          <w:numId w:val="1"/>
        </w:numPr>
      </w:pPr>
      <w:r>
        <w:t>Usually purchase ~1250 light sets</w:t>
      </w:r>
    </w:p>
    <w:p w14:paraId="3C090F17" w14:textId="0BDE9FA9" w:rsidR="0088118F" w:rsidRDefault="0088118F" w:rsidP="0088118F">
      <w:pPr>
        <w:pStyle w:val="ListParagraph"/>
        <w:numPr>
          <w:ilvl w:val="0"/>
          <w:numId w:val="1"/>
        </w:numPr>
      </w:pPr>
      <w:r>
        <w:t>This year, maybe reduce the number of lights purchased</w:t>
      </w:r>
      <w:r w:rsidR="00D12F34">
        <w:t xml:space="preserve"> – Maybe 1000 would do. We already have 325, so we </w:t>
      </w:r>
      <w:proofErr w:type="gramStart"/>
      <w:r w:rsidR="00D12F34">
        <w:t>have to</w:t>
      </w:r>
      <w:proofErr w:type="gramEnd"/>
      <w:r w:rsidR="00D12F34">
        <w:t xml:space="preserve"> purchase ~675 light set. </w:t>
      </w:r>
    </w:p>
    <w:p w14:paraId="68CBF25E" w14:textId="63A730E1" w:rsidR="00FD27C8" w:rsidRDefault="009142B0">
      <w:r>
        <w:lastRenderedPageBreak/>
        <w:t xml:space="preserve">Where – </w:t>
      </w:r>
      <w:proofErr w:type="spellStart"/>
      <w:r>
        <w:t>Hallene</w:t>
      </w:r>
      <w:proofErr w:type="spellEnd"/>
      <w:r>
        <w:t xml:space="preserve"> Gateway, Alma Mater, CBC</w:t>
      </w:r>
      <w:r w:rsidR="001E193F">
        <w:t xml:space="preserve"> – send a separate email to Alana about reserving the basketball court.</w:t>
      </w:r>
    </w:p>
    <w:p w14:paraId="200B192F" w14:textId="1BEADF34" w:rsidR="001E193F" w:rsidRDefault="001E193F">
      <w:r>
        <w:t>Send out a doodle poll for a meeting in two weeks</w:t>
      </w:r>
    </w:p>
    <w:p w14:paraId="1C8182DE" w14:textId="5DA0F597" w:rsidR="001E193F" w:rsidRDefault="001E193F">
      <w:r>
        <w:t xml:space="preserve">Community learning lab </w:t>
      </w:r>
      <w:r w:rsidR="005F7CED">
        <w:t xml:space="preserve">- </w:t>
      </w:r>
      <w:r>
        <w:t xml:space="preserve">intern </w:t>
      </w:r>
      <w:r w:rsidR="005F7CED">
        <w:t>request for BTWD and LTN</w:t>
      </w:r>
    </w:p>
    <w:p w14:paraId="02FA7E3F" w14:textId="5FB298C6" w:rsidR="005F7CED" w:rsidRDefault="005F7CED" w:rsidP="005F7CED">
      <w:pPr>
        <w:pStyle w:val="ListParagraph"/>
        <w:numPr>
          <w:ilvl w:val="0"/>
          <w:numId w:val="1"/>
        </w:numPr>
      </w:pPr>
      <w:r>
        <w:t>Cynthia will send a point of contact there</w:t>
      </w:r>
    </w:p>
    <w:p w14:paraId="619BCD0D" w14:textId="5328F7E6" w:rsidR="005F7CED" w:rsidRDefault="005F7CED" w:rsidP="005F7CED">
      <w:pPr>
        <w:pStyle w:val="ListParagraph"/>
        <w:numPr>
          <w:ilvl w:val="0"/>
          <w:numId w:val="1"/>
        </w:numPr>
      </w:pPr>
      <w:hyperlink r:id="rId5" w:history="1">
        <w:r w:rsidRPr="004A6619">
          <w:rPr>
            <w:rStyle w:val="Hyperlink"/>
          </w:rPr>
          <w:t>https://socialwork.illinois.edu/community-partnerships/student-focused-partnerships/community-learning-lab/</w:t>
        </w:r>
      </w:hyperlink>
      <w:r>
        <w:t xml:space="preserve"> </w:t>
      </w:r>
    </w:p>
    <w:p w14:paraId="65BB209F" w14:textId="55CF911B" w:rsidR="005F7CED" w:rsidRDefault="005F7CED" w:rsidP="005F7CED">
      <w:r>
        <w:t>Jake will ask Vet Med if they would like to host a BTWD station</w:t>
      </w:r>
    </w:p>
    <w:p w14:paraId="058DA9A0" w14:textId="77777777" w:rsidR="009142B0" w:rsidRDefault="009142B0"/>
    <w:sectPr w:rsidR="0091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E6B"/>
    <w:multiLevelType w:val="hybridMultilevel"/>
    <w:tmpl w:val="6F6CFBA0"/>
    <w:lvl w:ilvl="0" w:tplc="7188DB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B1229"/>
    <w:multiLevelType w:val="hybridMultilevel"/>
    <w:tmpl w:val="D8920B32"/>
    <w:lvl w:ilvl="0" w:tplc="8D9071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563FB"/>
    <w:multiLevelType w:val="hybridMultilevel"/>
    <w:tmpl w:val="FF307500"/>
    <w:lvl w:ilvl="0" w:tplc="31E0D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2142C"/>
    <w:multiLevelType w:val="hybridMultilevel"/>
    <w:tmpl w:val="01DA6336"/>
    <w:lvl w:ilvl="0" w:tplc="07F48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F176A"/>
    <w:multiLevelType w:val="hybridMultilevel"/>
    <w:tmpl w:val="7618E6C2"/>
    <w:lvl w:ilvl="0" w:tplc="F44A5F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C8"/>
    <w:rsid w:val="000A0477"/>
    <w:rsid w:val="001273AB"/>
    <w:rsid w:val="00154431"/>
    <w:rsid w:val="001E193F"/>
    <w:rsid w:val="00520AF2"/>
    <w:rsid w:val="005F7CED"/>
    <w:rsid w:val="007A6F56"/>
    <w:rsid w:val="0088118F"/>
    <w:rsid w:val="009142B0"/>
    <w:rsid w:val="00AE3F4B"/>
    <w:rsid w:val="00D12F34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1312"/>
  <w15:chartTrackingRefBased/>
  <w15:docId w15:val="{B4176200-DFBD-480D-9EAF-3A812680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ialwork.illinois.edu/community-partnerships/student-focused-partnerships/community-learning-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1</cp:revision>
  <dcterms:created xsi:type="dcterms:W3CDTF">2021-06-08T14:27:00Z</dcterms:created>
  <dcterms:modified xsi:type="dcterms:W3CDTF">2021-06-08T16:32:00Z</dcterms:modified>
</cp:coreProperties>
</file>