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DE6636" w14:textId="77777777" w:rsidR="00591438" w:rsidRPr="00591438" w:rsidRDefault="00591438" w:rsidP="00591438">
      <w:pPr>
        <w:pStyle w:val="ListParagraph"/>
        <w:jc w:val="center"/>
        <w:rPr>
          <w:rFonts w:ascii="Times New Roman" w:hAnsi="Times New Roman" w:cs="Times New Roman"/>
          <w:b/>
          <w:bCs/>
          <w:sz w:val="28"/>
          <w:szCs w:val="28"/>
          <w:u w:val="single"/>
        </w:rPr>
      </w:pPr>
      <w:r w:rsidRPr="00591438">
        <w:rPr>
          <w:rFonts w:ascii="Times New Roman" w:hAnsi="Times New Roman" w:cs="Times New Roman"/>
          <w:b/>
          <w:bCs/>
          <w:sz w:val="28"/>
          <w:szCs w:val="28"/>
          <w:u w:val="single"/>
        </w:rPr>
        <w:t xml:space="preserve">Energy </w:t>
      </w:r>
      <w:proofErr w:type="spellStart"/>
      <w:r w:rsidRPr="00591438">
        <w:rPr>
          <w:rFonts w:ascii="Times New Roman" w:hAnsi="Times New Roman" w:cs="Times New Roman"/>
          <w:b/>
          <w:bCs/>
          <w:sz w:val="28"/>
          <w:szCs w:val="28"/>
          <w:u w:val="single"/>
        </w:rPr>
        <w:t>iCAP</w:t>
      </w:r>
      <w:proofErr w:type="spellEnd"/>
      <w:r w:rsidRPr="00591438">
        <w:rPr>
          <w:rFonts w:ascii="Times New Roman" w:hAnsi="Times New Roman" w:cs="Times New Roman"/>
          <w:b/>
          <w:bCs/>
          <w:sz w:val="28"/>
          <w:szCs w:val="28"/>
          <w:u w:val="single"/>
        </w:rPr>
        <w:t xml:space="preserve"> Team Meeting</w:t>
      </w:r>
    </w:p>
    <w:p w14:paraId="17041244" w14:textId="77777777" w:rsidR="00591438" w:rsidRPr="00591438" w:rsidRDefault="00591438" w:rsidP="00591438">
      <w:pPr>
        <w:ind w:left="360"/>
        <w:rPr>
          <w:rFonts w:ascii="Times New Roman" w:hAnsi="Times New Roman" w:cs="Times New Roman"/>
        </w:rPr>
      </w:pPr>
    </w:p>
    <w:p w14:paraId="123D7CB8" w14:textId="4BB2868A" w:rsidR="00591438" w:rsidRPr="00591438" w:rsidRDefault="00591438" w:rsidP="00591438">
      <w:pPr>
        <w:ind w:left="360"/>
        <w:rPr>
          <w:rFonts w:ascii="Times New Roman" w:hAnsi="Times New Roman" w:cs="Times New Roman"/>
        </w:rPr>
      </w:pPr>
      <w:r w:rsidRPr="00591438">
        <w:rPr>
          <w:rFonts w:ascii="Times New Roman" w:hAnsi="Times New Roman" w:cs="Times New Roman"/>
        </w:rPr>
        <w:t xml:space="preserve">Wednesday, </w:t>
      </w:r>
      <w:r>
        <w:rPr>
          <w:rFonts w:ascii="Times New Roman" w:hAnsi="Times New Roman" w:cs="Times New Roman"/>
        </w:rPr>
        <w:t>April 14</w:t>
      </w:r>
      <w:r w:rsidRPr="00591438">
        <w:rPr>
          <w:rFonts w:ascii="Times New Roman" w:hAnsi="Times New Roman" w:cs="Times New Roman"/>
          <w:vertAlign w:val="superscript"/>
        </w:rPr>
        <w:t>th</w:t>
      </w:r>
      <w:r w:rsidRPr="00591438">
        <w:rPr>
          <w:rFonts w:ascii="Times New Roman" w:hAnsi="Times New Roman" w:cs="Times New Roman"/>
        </w:rPr>
        <w:t>, 2021</w:t>
      </w:r>
    </w:p>
    <w:p w14:paraId="5BE6534B" w14:textId="77777777" w:rsidR="00591438" w:rsidRPr="00591438" w:rsidRDefault="00591438" w:rsidP="00591438">
      <w:pPr>
        <w:ind w:left="360"/>
        <w:rPr>
          <w:rFonts w:ascii="Times New Roman" w:hAnsi="Times New Roman" w:cs="Times New Roman"/>
        </w:rPr>
      </w:pPr>
    </w:p>
    <w:p w14:paraId="2E1643C8" w14:textId="77777777" w:rsidR="00591438" w:rsidRPr="00591438" w:rsidRDefault="00591438" w:rsidP="00591438">
      <w:pPr>
        <w:ind w:left="360"/>
        <w:rPr>
          <w:rFonts w:ascii="Times New Roman" w:hAnsi="Times New Roman" w:cs="Times New Roman"/>
        </w:rPr>
      </w:pPr>
      <w:r w:rsidRPr="00591438">
        <w:rPr>
          <w:rFonts w:ascii="Times New Roman" w:hAnsi="Times New Roman" w:cs="Times New Roman"/>
        </w:rPr>
        <w:t>9:00 am via Zoom</w:t>
      </w:r>
    </w:p>
    <w:p w14:paraId="273319D6" w14:textId="77777777" w:rsidR="00591438" w:rsidRPr="00591438" w:rsidRDefault="00591438" w:rsidP="00591438">
      <w:pPr>
        <w:ind w:left="360"/>
        <w:rPr>
          <w:rFonts w:ascii="Times New Roman" w:hAnsi="Times New Roman" w:cs="Times New Roman"/>
        </w:rPr>
      </w:pPr>
    </w:p>
    <w:p w14:paraId="6E72F9D6" w14:textId="74E0E57A" w:rsidR="00591438" w:rsidRDefault="00591438" w:rsidP="00591438">
      <w:pPr>
        <w:ind w:left="360"/>
        <w:rPr>
          <w:rFonts w:ascii="Times New Roman" w:hAnsi="Times New Roman" w:cs="Times New Roman"/>
          <w:i/>
          <w:iCs/>
        </w:rPr>
      </w:pPr>
      <w:r w:rsidRPr="00591438">
        <w:rPr>
          <w:rFonts w:ascii="Times New Roman" w:hAnsi="Times New Roman" w:cs="Times New Roman"/>
          <w:i/>
          <w:iCs/>
        </w:rPr>
        <w:t xml:space="preserve">Members in attendance: Bill Rose (Co-Chair), Andy Stumpf (Co-Chair), </w:t>
      </w:r>
      <w:r w:rsidR="00460F33">
        <w:rPr>
          <w:rFonts w:ascii="Times New Roman" w:hAnsi="Times New Roman" w:cs="Times New Roman"/>
          <w:i/>
          <w:iCs/>
        </w:rPr>
        <w:t xml:space="preserve">Brian Bundren (Non-Voting Staff), </w:t>
      </w:r>
      <w:r w:rsidRPr="00591438">
        <w:rPr>
          <w:rFonts w:ascii="Times New Roman" w:hAnsi="Times New Roman" w:cs="Times New Roman"/>
          <w:i/>
          <w:iCs/>
        </w:rPr>
        <w:t xml:space="preserve">Tim </w:t>
      </w:r>
      <w:proofErr w:type="spellStart"/>
      <w:r w:rsidRPr="00591438">
        <w:rPr>
          <w:rFonts w:ascii="Times New Roman" w:hAnsi="Times New Roman" w:cs="Times New Roman"/>
          <w:i/>
          <w:iCs/>
        </w:rPr>
        <w:t>Mies</w:t>
      </w:r>
      <w:proofErr w:type="spellEnd"/>
      <w:r w:rsidRPr="00591438">
        <w:rPr>
          <w:rFonts w:ascii="Times New Roman" w:hAnsi="Times New Roman" w:cs="Times New Roman"/>
          <w:i/>
          <w:iCs/>
        </w:rPr>
        <w:t xml:space="preserve"> (Staff), </w:t>
      </w:r>
      <w:proofErr w:type="spellStart"/>
      <w:r w:rsidRPr="00591438">
        <w:rPr>
          <w:rFonts w:ascii="Times New Roman" w:hAnsi="Times New Roman" w:cs="Times New Roman"/>
          <w:i/>
          <w:iCs/>
        </w:rPr>
        <w:t>Brinn</w:t>
      </w:r>
      <w:proofErr w:type="spellEnd"/>
      <w:r w:rsidRPr="00591438">
        <w:rPr>
          <w:rFonts w:ascii="Times New Roman" w:hAnsi="Times New Roman" w:cs="Times New Roman"/>
          <w:i/>
          <w:iCs/>
        </w:rPr>
        <w:t xml:space="preserve"> McDowell (Student), Kimmy Chuang (Clerk)</w:t>
      </w:r>
      <w:r w:rsidR="00460F33">
        <w:rPr>
          <w:rFonts w:ascii="Times New Roman" w:hAnsi="Times New Roman" w:cs="Times New Roman"/>
          <w:i/>
          <w:iCs/>
        </w:rPr>
        <w:t>, Matthew Gold (Student), Tyler Swanson (Student, Future Energy Clerk), Brad Frantz (Staff)</w:t>
      </w:r>
    </w:p>
    <w:p w14:paraId="7EA93EA6" w14:textId="77777777" w:rsidR="00591438" w:rsidRDefault="00591438" w:rsidP="00591438">
      <w:pPr>
        <w:pStyle w:val="ListParagraph"/>
        <w:rPr>
          <w:rFonts w:ascii="Times New Roman" w:hAnsi="Times New Roman" w:cs="Times New Roman"/>
          <w:b/>
          <w:bCs/>
          <w:u w:val="single"/>
        </w:rPr>
      </w:pPr>
    </w:p>
    <w:p w14:paraId="695AFCE4" w14:textId="2A6EEAD7" w:rsidR="00D47733" w:rsidRPr="00D6565D" w:rsidRDefault="00D47733" w:rsidP="00591438">
      <w:pPr>
        <w:pStyle w:val="ListParagraph"/>
        <w:numPr>
          <w:ilvl w:val="0"/>
          <w:numId w:val="1"/>
        </w:numPr>
        <w:rPr>
          <w:rFonts w:ascii="Times New Roman" w:hAnsi="Times New Roman" w:cs="Times New Roman"/>
          <w:b/>
          <w:bCs/>
          <w:u w:val="single"/>
        </w:rPr>
      </w:pPr>
      <w:r w:rsidRPr="00D6565D">
        <w:rPr>
          <w:rFonts w:ascii="Times New Roman" w:hAnsi="Times New Roman" w:cs="Times New Roman"/>
          <w:b/>
          <w:bCs/>
          <w:u w:val="single"/>
        </w:rPr>
        <w:t>Old Business</w:t>
      </w:r>
    </w:p>
    <w:p w14:paraId="62A498FB" w14:textId="795953C3" w:rsidR="00D47733" w:rsidRDefault="00D47733" w:rsidP="00D47733">
      <w:pPr>
        <w:pStyle w:val="ListParagraph"/>
        <w:rPr>
          <w:rFonts w:ascii="Times New Roman" w:hAnsi="Times New Roman" w:cs="Times New Roman"/>
        </w:rPr>
      </w:pPr>
    </w:p>
    <w:p w14:paraId="0545002B" w14:textId="558F5B57" w:rsidR="00AE08A5" w:rsidRPr="00F8011C" w:rsidRDefault="00AE08A5" w:rsidP="00F8011C">
      <w:pPr>
        <w:pStyle w:val="ListParagraph"/>
        <w:numPr>
          <w:ilvl w:val="1"/>
          <w:numId w:val="1"/>
        </w:numPr>
        <w:rPr>
          <w:rFonts w:ascii="Times New Roman" w:hAnsi="Times New Roman" w:cs="Times New Roman"/>
        </w:rPr>
      </w:pPr>
      <w:r w:rsidRPr="00F8011C">
        <w:rPr>
          <w:rFonts w:ascii="Times New Roman" w:hAnsi="Times New Roman" w:cs="Times New Roman"/>
        </w:rPr>
        <w:t>Introduction to next year’s Energy clerk: Tyler Swanson</w:t>
      </w:r>
    </w:p>
    <w:p w14:paraId="72EF4EE1" w14:textId="2E937752" w:rsidR="00D47733" w:rsidRDefault="00D47733" w:rsidP="00F8011C">
      <w:pPr>
        <w:pStyle w:val="ListParagraph"/>
        <w:numPr>
          <w:ilvl w:val="1"/>
          <w:numId w:val="1"/>
        </w:numPr>
        <w:rPr>
          <w:rFonts w:ascii="Times New Roman" w:hAnsi="Times New Roman" w:cs="Times New Roman"/>
        </w:rPr>
      </w:pPr>
      <w:r w:rsidRPr="00F8011C">
        <w:rPr>
          <w:rFonts w:ascii="Times New Roman" w:hAnsi="Times New Roman" w:cs="Times New Roman"/>
        </w:rPr>
        <w:t>Any updates on Building Envelope Pilot Project</w:t>
      </w:r>
    </w:p>
    <w:p w14:paraId="6A5558EE" w14:textId="078814A5" w:rsidR="006E42B7" w:rsidRPr="00F8011C" w:rsidRDefault="006E42B7" w:rsidP="006E42B7">
      <w:pPr>
        <w:pStyle w:val="ListParagraph"/>
        <w:numPr>
          <w:ilvl w:val="2"/>
          <w:numId w:val="1"/>
        </w:numPr>
        <w:rPr>
          <w:rFonts w:ascii="Times New Roman" w:hAnsi="Times New Roman" w:cs="Times New Roman"/>
        </w:rPr>
      </w:pPr>
      <w:r>
        <w:rPr>
          <w:rFonts w:ascii="Times New Roman" w:hAnsi="Times New Roman" w:cs="Times New Roman"/>
        </w:rPr>
        <w:t>No updates, which is unfortunate because they’re using infrared tests, which work best in cold temperatures.</w:t>
      </w:r>
    </w:p>
    <w:p w14:paraId="3C60E8E2" w14:textId="72D07D7E" w:rsidR="00E620C5" w:rsidRDefault="00E620C5" w:rsidP="00F8011C">
      <w:pPr>
        <w:pStyle w:val="ListParagraph"/>
        <w:numPr>
          <w:ilvl w:val="1"/>
          <w:numId w:val="1"/>
        </w:numPr>
        <w:rPr>
          <w:rFonts w:ascii="Times New Roman" w:hAnsi="Times New Roman" w:cs="Times New Roman"/>
        </w:rPr>
      </w:pPr>
      <w:r w:rsidRPr="00F8011C">
        <w:rPr>
          <w:rFonts w:ascii="Times New Roman" w:hAnsi="Times New Roman" w:cs="Times New Roman"/>
        </w:rPr>
        <w:t>Engagement meeting updates from Matthew</w:t>
      </w:r>
    </w:p>
    <w:p w14:paraId="436B347F" w14:textId="3DAB10F5" w:rsidR="00460F33" w:rsidRPr="00F8011C" w:rsidRDefault="00460F33" w:rsidP="00460F33">
      <w:pPr>
        <w:pStyle w:val="ListParagraph"/>
        <w:numPr>
          <w:ilvl w:val="2"/>
          <w:numId w:val="1"/>
        </w:numPr>
        <w:rPr>
          <w:rFonts w:ascii="Times New Roman" w:hAnsi="Times New Roman" w:cs="Times New Roman"/>
        </w:rPr>
      </w:pPr>
      <w:r>
        <w:rPr>
          <w:rFonts w:ascii="Times New Roman" w:hAnsi="Times New Roman" w:cs="Times New Roman"/>
        </w:rPr>
        <w:t xml:space="preserve">Engagement is very busy as a brand-new team. Will look for collaboration later in the future. </w:t>
      </w:r>
    </w:p>
    <w:p w14:paraId="7E60CAE5" w14:textId="77777777" w:rsidR="00D47733" w:rsidRPr="00D6565D" w:rsidRDefault="00D47733" w:rsidP="00D47733">
      <w:pPr>
        <w:pStyle w:val="ListParagraph"/>
        <w:ind w:left="2160"/>
        <w:rPr>
          <w:rFonts w:ascii="Times New Roman" w:hAnsi="Times New Roman" w:cs="Times New Roman"/>
        </w:rPr>
      </w:pPr>
    </w:p>
    <w:p w14:paraId="6254AB86" w14:textId="77777777" w:rsidR="00D47733" w:rsidRPr="00D6565D" w:rsidRDefault="00D47733" w:rsidP="00D47733">
      <w:pPr>
        <w:pStyle w:val="ListParagraph"/>
        <w:numPr>
          <w:ilvl w:val="0"/>
          <w:numId w:val="1"/>
        </w:numPr>
        <w:rPr>
          <w:rFonts w:ascii="Times New Roman" w:hAnsi="Times New Roman" w:cs="Times New Roman"/>
          <w:b/>
          <w:bCs/>
          <w:u w:val="single"/>
        </w:rPr>
      </w:pPr>
      <w:r w:rsidRPr="00D6565D">
        <w:rPr>
          <w:rFonts w:ascii="Times New Roman" w:hAnsi="Times New Roman" w:cs="Times New Roman"/>
          <w:b/>
          <w:bCs/>
          <w:u w:val="single"/>
        </w:rPr>
        <w:t>Recommendations in Progress</w:t>
      </w:r>
    </w:p>
    <w:p w14:paraId="65452917" w14:textId="77777777" w:rsidR="00D47733" w:rsidRPr="00AE63E5" w:rsidRDefault="00D47733" w:rsidP="00D47733">
      <w:pPr>
        <w:rPr>
          <w:rFonts w:ascii="Times New Roman" w:hAnsi="Times New Roman" w:cs="Times New Roman"/>
          <w:b/>
          <w:bCs/>
        </w:rPr>
      </w:pPr>
    </w:p>
    <w:p w14:paraId="6B3DDA6B" w14:textId="70C7CED7" w:rsidR="00D47733" w:rsidRPr="00AE63E5" w:rsidRDefault="00D47733" w:rsidP="00D47733">
      <w:pPr>
        <w:pStyle w:val="ListParagraph"/>
        <w:rPr>
          <w:rFonts w:ascii="Times New Roman" w:hAnsi="Times New Roman" w:cs="Times New Roman"/>
          <w:b/>
          <w:bCs/>
        </w:rPr>
      </w:pPr>
      <w:r w:rsidRPr="00AE63E5">
        <w:rPr>
          <w:rFonts w:ascii="Times New Roman" w:hAnsi="Times New Roman" w:cs="Times New Roman"/>
          <w:b/>
          <w:bCs/>
        </w:rPr>
        <w:t>Energy Efficiency in Labs</w:t>
      </w:r>
    </w:p>
    <w:p w14:paraId="35DE160D" w14:textId="77777777" w:rsidR="00E620C5" w:rsidRPr="00F8011C" w:rsidRDefault="00D47733" w:rsidP="00F8011C">
      <w:pPr>
        <w:pStyle w:val="ListParagraph"/>
        <w:numPr>
          <w:ilvl w:val="1"/>
          <w:numId w:val="1"/>
        </w:numPr>
        <w:rPr>
          <w:rFonts w:ascii="Times New Roman" w:hAnsi="Times New Roman" w:cs="Times New Roman"/>
        </w:rPr>
      </w:pPr>
      <w:proofErr w:type="spellStart"/>
      <w:r w:rsidRPr="00F8011C">
        <w:rPr>
          <w:rFonts w:ascii="Times New Roman" w:hAnsi="Times New Roman" w:cs="Times New Roman"/>
        </w:rPr>
        <w:t>Brinn</w:t>
      </w:r>
      <w:proofErr w:type="spellEnd"/>
      <w:r w:rsidRPr="00F8011C">
        <w:rPr>
          <w:rFonts w:ascii="Times New Roman" w:hAnsi="Times New Roman" w:cs="Times New Roman"/>
        </w:rPr>
        <w:t>, Paul, Morgan, Meredith, and Kimmy met on Mar. 15</w:t>
      </w:r>
      <w:r w:rsidRPr="00F8011C">
        <w:rPr>
          <w:rFonts w:ascii="Times New Roman" w:hAnsi="Times New Roman" w:cs="Times New Roman"/>
          <w:vertAlign w:val="superscript"/>
        </w:rPr>
        <w:t>th</w:t>
      </w:r>
      <w:r w:rsidRPr="00F8011C">
        <w:rPr>
          <w:rFonts w:ascii="Times New Roman" w:hAnsi="Times New Roman" w:cs="Times New Roman"/>
        </w:rPr>
        <w:t xml:space="preserve"> to discuss a sustainable labs sub-committee recommendation. </w:t>
      </w:r>
    </w:p>
    <w:p w14:paraId="1ECFAAA8" w14:textId="34B599E8" w:rsidR="00D47733" w:rsidRPr="00F8011C" w:rsidRDefault="00D47733" w:rsidP="00F8011C">
      <w:pPr>
        <w:pStyle w:val="ListParagraph"/>
        <w:numPr>
          <w:ilvl w:val="1"/>
          <w:numId w:val="1"/>
        </w:numPr>
        <w:rPr>
          <w:rFonts w:ascii="Times New Roman" w:hAnsi="Times New Roman" w:cs="Times New Roman"/>
        </w:rPr>
      </w:pPr>
      <w:proofErr w:type="spellStart"/>
      <w:r w:rsidRPr="00F8011C">
        <w:rPr>
          <w:rFonts w:ascii="Times New Roman" w:hAnsi="Times New Roman" w:cs="Times New Roman"/>
        </w:rPr>
        <w:t>Brinn</w:t>
      </w:r>
      <w:proofErr w:type="spellEnd"/>
      <w:r w:rsidRPr="00F8011C">
        <w:rPr>
          <w:rFonts w:ascii="Times New Roman" w:hAnsi="Times New Roman" w:cs="Times New Roman"/>
        </w:rPr>
        <w:t xml:space="preserve"> has developed a draft, along with Kimmy, and would welcome everyone’s feedback. </w:t>
      </w:r>
    </w:p>
    <w:p w14:paraId="07C9C2B9" w14:textId="0D17D3C5" w:rsidR="00D47733" w:rsidRDefault="00D47733" w:rsidP="00F8011C">
      <w:pPr>
        <w:pStyle w:val="ListParagraph"/>
        <w:numPr>
          <w:ilvl w:val="1"/>
          <w:numId w:val="1"/>
        </w:numPr>
        <w:rPr>
          <w:rFonts w:ascii="Times New Roman" w:hAnsi="Times New Roman" w:cs="Times New Roman"/>
        </w:rPr>
      </w:pPr>
      <w:r w:rsidRPr="00F8011C">
        <w:rPr>
          <w:rFonts w:ascii="Times New Roman" w:hAnsi="Times New Roman" w:cs="Times New Roman"/>
        </w:rPr>
        <w:t xml:space="preserve">If possible, we would like to submit this recommendation by the end of the month, but sooner if possible, so the </w:t>
      </w:r>
      <w:proofErr w:type="spellStart"/>
      <w:r w:rsidRPr="00F8011C">
        <w:rPr>
          <w:rFonts w:ascii="Times New Roman" w:hAnsi="Times New Roman" w:cs="Times New Roman"/>
        </w:rPr>
        <w:t>iWG</w:t>
      </w:r>
      <w:proofErr w:type="spellEnd"/>
      <w:r w:rsidRPr="00F8011C">
        <w:rPr>
          <w:rFonts w:ascii="Times New Roman" w:hAnsi="Times New Roman" w:cs="Times New Roman"/>
        </w:rPr>
        <w:t xml:space="preserve"> has time to review it.</w:t>
      </w:r>
    </w:p>
    <w:p w14:paraId="6623EDFA" w14:textId="0B6D7F9E" w:rsidR="006E42B7" w:rsidRDefault="006E42B7" w:rsidP="006E42B7">
      <w:pPr>
        <w:pStyle w:val="ListParagraph"/>
        <w:rPr>
          <w:rFonts w:ascii="Times New Roman" w:hAnsi="Times New Roman" w:cs="Times New Roman"/>
        </w:rPr>
      </w:pPr>
    </w:p>
    <w:p w14:paraId="02C5842E" w14:textId="63E5620D" w:rsidR="006E42B7" w:rsidRPr="00460F33" w:rsidRDefault="006E42B7" w:rsidP="006E42B7">
      <w:pPr>
        <w:pStyle w:val="ListParagraph"/>
        <w:rPr>
          <w:rFonts w:ascii="Times New Roman" w:hAnsi="Times New Roman" w:cs="Times New Roman"/>
          <w:i/>
          <w:iCs/>
          <w:u w:val="single"/>
        </w:rPr>
      </w:pPr>
      <w:r w:rsidRPr="00460F33">
        <w:rPr>
          <w:rFonts w:ascii="Times New Roman" w:hAnsi="Times New Roman" w:cs="Times New Roman"/>
          <w:i/>
          <w:iCs/>
          <w:u w:val="single"/>
        </w:rPr>
        <w:t xml:space="preserve">Overview of Recommendation – </w:t>
      </w:r>
      <w:proofErr w:type="spellStart"/>
      <w:r w:rsidRPr="00460F33">
        <w:rPr>
          <w:rFonts w:ascii="Times New Roman" w:hAnsi="Times New Roman" w:cs="Times New Roman"/>
          <w:i/>
          <w:iCs/>
          <w:u w:val="single"/>
        </w:rPr>
        <w:t>Brinn</w:t>
      </w:r>
      <w:proofErr w:type="spellEnd"/>
    </w:p>
    <w:p w14:paraId="47FD41F7" w14:textId="19C1C981" w:rsidR="006E42B7" w:rsidRDefault="006E42B7" w:rsidP="006E42B7">
      <w:pPr>
        <w:pStyle w:val="ListParagraph"/>
        <w:numPr>
          <w:ilvl w:val="1"/>
          <w:numId w:val="1"/>
        </w:numPr>
        <w:rPr>
          <w:rFonts w:ascii="Times New Roman" w:hAnsi="Times New Roman" w:cs="Times New Roman"/>
        </w:rPr>
      </w:pPr>
      <w:r w:rsidRPr="00460F33">
        <w:rPr>
          <w:rFonts w:ascii="Times New Roman" w:hAnsi="Times New Roman" w:cs="Times New Roman"/>
          <w:i/>
          <w:iCs/>
        </w:rPr>
        <w:t>Andy</w:t>
      </w:r>
      <w:r>
        <w:rPr>
          <w:rFonts w:ascii="Times New Roman" w:hAnsi="Times New Roman" w:cs="Times New Roman"/>
        </w:rPr>
        <w:t xml:space="preserve">: Fume hoods are managed by DRS, so is there anything else that DRS could oversee? They can choose to close the ones not being used. </w:t>
      </w:r>
    </w:p>
    <w:p w14:paraId="341C69F4" w14:textId="59E86112" w:rsidR="006E42B7" w:rsidRDefault="006E42B7" w:rsidP="006E42B7">
      <w:pPr>
        <w:pStyle w:val="ListParagraph"/>
        <w:numPr>
          <w:ilvl w:val="1"/>
          <w:numId w:val="1"/>
        </w:numPr>
        <w:rPr>
          <w:rFonts w:ascii="Times New Roman" w:hAnsi="Times New Roman" w:cs="Times New Roman"/>
        </w:rPr>
      </w:pPr>
      <w:proofErr w:type="spellStart"/>
      <w:r w:rsidRPr="00460F33">
        <w:rPr>
          <w:rFonts w:ascii="Times New Roman" w:hAnsi="Times New Roman" w:cs="Times New Roman"/>
          <w:i/>
          <w:iCs/>
        </w:rPr>
        <w:t>Brinn</w:t>
      </w:r>
      <w:proofErr w:type="spellEnd"/>
      <w:r>
        <w:rPr>
          <w:rFonts w:ascii="Times New Roman" w:hAnsi="Times New Roman" w:cs="Times New Roman"/>
        </w:rPr>
        <w:t>: “Shut the sash” is a national campaign</w:t>
      </w:r>
    </w:p>
    <w:p w14:paraId="779F2FC3" w14:textId="0F5256D4" w:rsidR="00BD3F4C" w:rsidRPr="00460F33" w:rsidRDefault="006E42B7" w:rsidP="00BD3F4C">
      <w:pPr>
        <w:pStyle w:val="ListParagraph"/>
        <w:numPr>
          <w:ilvl w:val="1"/>
          <w:numId w:val="1"/>
        </w:numPr>
        <w:rPr>
          <w:rFonts w:ascii="Times New Roman" w:hAnsi="Times New Roman" w:cs="Times New Roman"/>
          <w:b/>
          <w:bCs/>
        </w:rPr>
      </w:pPr>
      <w:r w:rsidRPr="00460F33">
        <w:rPr>
          <w:rFonts w:ascii="Times New Roman" w:hAnsi="Times New Roman" w:cs="Times New Roman"/>
          <w:i/>
          <w:iCs/>
        </w:rPr>
        <w:t>Andy</w:t>
      </w:r>
      <w:r>
        <w:rPr>
          <w:rFonts w:ascii="Times New Roman" w:hAnsi="Times New Roman" w:cs="Times New Roman"/>
        </w:rPr>
        <w:t xml:space="preserve">: I’ve undergone training modules at ACES. </w:t>
      </w:r>
      <w:r w:rsidRPr="00460F33">
        <w:rPr>
          <w:rFonts w:ascii="Times New Roman" w:hAnsi="Times New Roman" w:cs="Times New Roman"/>
          <w:b/>
          <w:bCs/>
        </w:rPr>
        <w:t xml:space="preserve">Tim also agrees that now that campus is re-opening, this would be a great time to add new training modules. </w:t>
      </w:r>
    </w:p>
    <w:p w14:paraId="650EBD02" w14:textId="523142BD" w:rsidR="00BD3F4C" w:rsidRPr="00460F33" w:rsidRDefault="00BD3F4C" w:rsidP="00460F33">
      <w:pPr>
        <w:pStyle w:val="ListParagraph"/>
        <w:numPr>
          <w:ilvl w:val="1"/>
          <w:numId w:val="1"/>
        </w:numPr>
        <w:rPr>
          <w:rFonts w:ascii="Times New Roman" w:hAnsi="Times New Roman" w:cs="Times New Roman"/>
        </w:rPr>
      </w:pPr>
      <w:r w:rsidRPr="00460F33">
        <w:rPr>
          <w:rFonts w:ascii="Times New Roman" w:hAnsi="Times New Roman" w:cs="Times New Roman"/>
          <w:i/>
          <w:iCs/>
        </w:rPr>
        <w:t>Bill</w:t>
      </w:r>
      <w:r>
        <w:rPr>
          <w:rFonts w:ascii="Times New Roman" w:hAnsi="Times New Roman" w:cs="Times New Roman"/>
        </w:rPr>
        <w:t>: Do we know what auspices this would work under?</w:t>
      </w:r>
    </w:p>
    <w:p w14:paraId="43FF8408" w14:textId="058C4706" w:rsidR="00BD3F4C" w:rsidRPr="00460F33" w:rsidRDefault="00BD3F4C" w:rsidP="00460F33">
      <w:pPr>
        <w:pStyle w:val="ListParagraph"/>
        <w:numPr>
          <w:ilvl w:val="1"/>
          <w:numId w:val="1"/>
        </w:numPr>
        <w:rPr>
          <w:rFonts w:ascii="Times New Roman" w:hAnsi="Times New Roman" w:cs="Times New Roman"/>
        </w:rPr>
      </w:pPr>
      <w:proofErr w:type="spellStart"/>
      <w:r w:rsidRPr="00460F33">
        <w:rPr>
          <w:rFonts w:ascii="Times New Roman" w:hAnsi="Times New Roman" w:cs="Times New Roman"/>
          <w:i/>
          <w:iCs/>
        </w:rPr>
        <w:t>Brinn</w:t>
      </w:r>
      <w:proofErr w:type="spellEnd"/>
      <w:r>
        <w:rPr>
          <w:rFonts w:ascii="Times New Roman" w:hAnsi="Times New Roman" w:cs="Times New Roman"/>
        </w:rPr>
        <w:t>: We’ve targeted the recommendation to OVCR/F&amp;S/</w:t>
      </w:r>
      <w:proofErr w:type="spellStart"/>
      <w:r>
        <w:rPr>
          <w:rFonts w:ascii="Times New Roman" w:hAnsi="Times New Roman" w:cs="Times New Roman"/>
        </w:rPr>
        <w:t>iSEE</w:t>
      </w:r>
      <w:proofErr w:type="spellEnd"/>
    </w:p>
    <w:p w14:paraId="31E8BBBA" w14:textId="09A23616" w:rsidR="00BD3F4C" w:rsidRPr="00460F33" w:rsidRDefault="00BD3F4C" w:rsidP="00460F33">
      <w:pPr>
        <w:pStyle w:val="ListParagraph"/>
        <w:numPr>
          <w:ilvl w:val="1"/>
          <w:numId w:val="1"/>
        </w:numPr>
        <w:rPr>
          <w:rFonts w:ascii="Times New Roman" w:hAnsi="Times New Roman" w:cs="Times New Roman"/>
        </w:rPr>
      </w:pPr>
      <w:r w:rsidRPr="00460F33">
        <w:rPr>
          <w:rFonts w:ascii="Times New Roman" w:hAnsi="Times New Roman" w:cs="Times New Roman"/>
          <w:i/>
          <w:iCs/>
        </w:rPr>
        <w:t>Bill</w:t>
      </w:r>
      <w:r>
        <w:rPr>
          <w:rFonts w:ascii="Times New Roman" w:hAnsi="Times New Roman" w:cs="Times New Roman"/>
        </w:rPr>
        <w:t>: What charge would this committee have? Could we chart the lab energy use metrics? What would be the budget?</w:t>
      </w:r>
    </w:p>
    <w:p w14:paraId="661C66F0" w14:textId="77777777" w:rsidR="00460F33" w:rsidRDefault="00BD3F4C" w:rsidP="00460F33">
      <w:pPr>
        <w:pStyle w:val="ListParagraph"/>
        <w:numPr>
          <w:ilvl w:val="1"/>
          <w:numId w:val="1"/>
        </w:numPr>
        <w:rPr>
          <w:rFonts w:ascii="Times New Roman" w:hAnsi="Times New Roman" w:cs="Times New Roman"/>
        </w:rPr>
      </w:pPr>
      <w:proofErr w:type="spellStart"/>
      <w:r w:rsidRPr="00460F33">
        <w:rPr>
          <w:rFonts w:ascii="Times New Roman" w:hAnsi="Times New Roman" w:cs="Times New Roman"/>
          <w:i/>
          <w:iCs/>
        </w:rPr>
        <w:t>Brinn</w:t>
      </w:r>
      <w:proofErr w:type="spellEnd"/>
      <w:r>
        <w:rPr>
          <w:rFonts w:ascii="Times New Roman" w:hAnsi="Times New Roman" w:cs="Times New Roman"/>
        </w:rPr>
        <w:t xml:space="preserve">: We’re not sure what the budget would be. </w:t>
      </w:r>
      <w:proofErr w:type="spellStart"/>
      <w:r>
        <w:rPr>
          <w:rFonts w:ascii="Times New Roman" w:hAnsi="Times New Roman" w:cs="Times New Roman"/>
        </w:rPr>
        <w:t>Brinn</w:t>
      </w:r>
      <w:proofErr w:type="spellEnd"/>
      <w:r>
        <w:rPr>
          <w:rFonts w:ascii="Times New Roman" w:hAnsi="Times New Roman" w:cs="Times New Roman"/>
        </w:rPr>
        <w:t xml:space="preserve"> could do metering for her lab under $200. Those meters are lower tech and they could be shared with other labs. Could be anywhere from $200 to a couple thousands. </w:t>
      </w:r>
    </w:p>
    <w:p w14:paraId="1229BDFA" w14:textId="2874F745" w:rsidR="00460F33" w:rsidRDefault="00BD3F4C" w:rsidP="00460F33">
      <w:pPr>
        <w:pStyle w:val="ListParagraph"/>
        <w:numPr>
          <w:ilvl w:val="1"/>
          <w:numId w:val="1"/>
        </w:numPr>
        <w:rPr>
          <w:rFonts w:ascii="Times New Roman" w:hAnsi="Times New Roman" w:cs="Times New Roman"/>
        </w:rPr>
      </w:pPr>
      <w:r w:rsidRPr="00460F33">
        <w:rPr>
          <w:rFonts w:ascii="Times New Roman" w:hAnsi="Times New Roman" w:cs="Times New Roman"/>
          <w:i/>
          <w:iCs/>
        </w:rPr>
        <w:lastRenderedPageBreak/>
        <w:t>Andy</w:t>
      </w:r>
      <w:r w:rsidRPr="00460F33">
        <w:rPr>
          <w:rFonts w:ascii="Times New Roman" w:hAnsi="Times New Roman" w:cs="Times New Roman"/>
        </w:rPr>
        <w:t xml:space="preserve">: </w:t>
      </w:r>
      <w:r w:rsidR="00460F33" w:rsidRPr="00460F33">
        <w:rPr>
          <w:rFonts w:ascii="Times New Roman" w:hAnsi="Times New Roman" w:cs="Times New Roman"/>
          <w:b/>
          <w:bCs/>
        </w:rPr>
        <w:t>It’s possible to get</w:t>
      </w:r>
      <w:r w:rsidRPr="00460F33">
        <w:rPr>
          <w:rFonts w:ascii="Times New Roman" w:hAnsi="Times New Roman" w:cs="Times New Roman"/>
          <w:b/>
          <w:bCs/>
        </w:rPr>
        <w:t xml:space="preserve"> a group on campus or a consultant to look at each lab.</w:t>
      </w:r>
      <w:r w:rsidRPr="00460F33">
        <w:rPr>
          <w:rFonts w:ascii="Times New Roman" w:hAnsi="Times New Roman" w:cs="Times New Roman"/>
        </w:rPr>
        <w:t xml:space="preserve"> DRS’ job is that they have a company to test the fire extinguishers and they’re technically integrated into F&amp;S, even though they’re a separate contractor. </w:t>
      </w:r>
    </w:p>
    <w:p w14:paraId="14C95DB3" w14:textId="6BFE344F" w:rsidR="00BD3F4C" w:rsidRPr="00460F33" w:rsidRDefault="00BD3F4C" w:rsidP="00460F33">
      <w:pPr>
        <w:pStyle w:val="ListParagraph"/>
        <w:numPr>
          <w:ilvl w:val="1"/>
          <w:numId w:val="1"/>
        </w:numPr>
        <w:rPr>
          <w:rFonts w:ascii="Times New Roman" w:hAnsi="Times New Roman" w:cs="Times New Roman"/>
        </w:rPr>
      </w:pPr>
      <w:r w:rsidRPr="00460F33">
        <w:rPr>
          <w:rFonts w:ascii="Times New Roman" w:hAnsi="Times New Roman" w:cs="Times New Roman"/>
        </w:rPr>
        <w:t xml:space="preserve">Bill: Would want to look at make-up air in fume hoods. </w:t>
      </w:r>
    </w:p>
    <w:p w14:paraId="087A7313" w14:textId="307A4383" w:rsidR="00D47733" w:rsidRPr="00AE63E5" w:rsidRDefault="00D47733" w:rsidP="00D47733">
      <w:pPr>
        <w:rPr>
          <w:rFonts w:ascii="Times New Roman" w:hAnsi="Times New Roman" w:cs="Times New Roman"/>
          <w:b/>
          <w:bCs/>
        </w:rPr>
      </w:pPr>
    </w:p>
    <w:p w14:paraId="193710E9" w14:textId="47E8644D" w:rsidR="008C562A" w:rsidRPr="00AE63E5" w:rsidRDefault="008C562A" w:rsidP="008C562A">
      <w:pPr>
        <w:ind w:left="720"/>
        <w:rPr>
          <w:rFonts w:ascii="Times New Roman" w:hAnsi="Times New Roman" w:cs="Times New Roman"/>
          <w:b/>
          <w:bCs/>
        </w:rPr>
      </w:pPr>
      <w:r w:rsidRPr="00AE63E5">
        <w:rPr>
          <w:rFonts w:ascii="Times New Roman" w:hAnsi="Times New Roman" w:cs="Times New Roman"/>
          <w:b/>
          <w:bCs/>
        </w:rPr>
        <w:t>Space Utilization Recommendation</w:t>
      </w:r>
    </w:p>
    <w:p w14:paraId="497115A3" w14:textId="77777777" w:rsidR="00E620C5" w:rsidRPr="00F8011C" w:rsidRDefault="008C562A" w:rsidP="00F8011C">
      <w:pPr>
        <w:pStyle w:val="ListParagraph"/>
        <w:numPr>
          <w:ilvl w:val="0"/>
          <w:numId w:val="3"/>
        </w:numPr>
        <w:rPr>
          <w:rFonts w:ascii="Times New Roman" w:hAnsi="Times New Roman" w:cs="Times New Roman"/>
        </w:rPr>
      </w:pPr>
      <w:r w:rsidRPr="00F8011C">
        <w:rPr>
          <w:rFonts w:ascii="Times New Roman" w:hAnsi="Times New Roman" w:cs="Times New Roman"/>
        </w:rPr>
        <w:t xml:space="preserve">Paul and Kimmy met with Brian Bundren, who is a member on the </w:t>
      </w:r>
      <w:r w:rsidR="00E620C5" w:rsidRPr="00F8011C">
        <w:rPr>
          <w:rFonts w:ascii="Times New Roman" w:hAnsi="Times New Roman" w:cs="Times New Roman"/>
        </w:rPr>
        <w:t xml:space="preserve">Illinois </w:t>
      </w:r>
      <w:r w:rsidRPr="00F8011C">
        <w:rPr>
          <w:rFonts w:ascii="Times New Roman" w:hAnsi="Times New Roman" w:cs="Times New Roman"/>
        </w:rPr>
        <w:t xml:space="preserve">Space Advisory Committee </w:t>
      </w:r>
      <w:r w:rsidR="00E620C5" w:rsidRPr="00F8011C">
        <w:rPr>
          <w:rFonts w:ascii="Times New Roman" w:hAnsi="Times New Roman" w:cs="Times New Roman"/>
        </w:rPr>
        <w:t xml:space="preserve">(SAC) </w:t>
      </w:r>
      <w:r w:rsidRPr="00F8011C">
        <w:rPr>
          <w:rFonts w:ascii="Times New Roman" w:hAnsi="Times New Roman" w:cs="Times New Roman"/>
        </w:rPr>
        <w:t xml:space="preserve">about a possible recommendation. </w:t>
      </w:r>
    </w:p>
    <w:p w14:paraId="70907D8E" w14:textId="2400B01D" w:rsidR="008C562A" w:rsidRPr="00F8011C" w:rsidRDefault="00E620C5" w:rsidP="00F8011C">
      <w:pPr>
        <w:pStyle w:val="ListParagraph"/>
        <w:numPr>
          <w:ilvl w:val="0"/>
          <w:numId w:val="3"/>
        </w:numPr>
        <w:rPr>
          <w:rFonts w:ascii="Times New Roman" w:hAnsi="Times New Roman" w:cs="Times New Roman"/>
        </w:rPr>
      </w:pPr>
      <w:r w:rsidRPr="00F8011C">
        <w:rPr>
          <w:rFonts w:ascii="Times New Roman" w:hAnsi="Times New Roman" w:cs="Times New Roman"/>
        </w:rPr>
        <w:t>We learned that there are very few researchers on the ISAC.</w:t>
      </w:r>
    </w:p>
    <w:p w14:paraId="746DF27F" w14:textId="7FAE7DB7" w:rsidR="00E620C5" w:rsidRDefault="00E620C5" w:rsidP="00F8011C">
      <w:pPr>
        <w:pStyle w:val="ListParagraph"/>
        <w:numPr>
          <w:ilvl w:val="1"/>
          <w:numId w:val="3"/>
        </w:numPr>
        <w:rPr>
          <w:rFonts w:ascii="Times New Roman" w:hAnsi="Times New Roman" w:cs="Times New Roman"/>
        </w:rPr>
      </w:pPr>
      <w:r w:rsidRPr="00F8011C">
        <w:rPr>
          <w:rFonts w:ascii="Times New Roman" w:hAnsi="Times New Roman" w:cs="Times New Roman"/>
        </w:rPr>
        <w:t>Planning to let some leased spaces expire</w:t>
      </w:r>
    </w:p>
    <w:p w14:paraId="6419D143" w14:textId="651C19E3" w:rsidR="00BB7D9B" w:rsidRDefault="00BB7D9B" w:rsidP="00BB7D9B">
      <w:pPr>
        <w:rPr>
          <w:rFonts w:ascii="Times New Roman" w:hAnsi="Times New Roman" w:cs="Times New Roman"/>
        </w:rPr>
      </w:pPr>
    </w:p>
    <w:p w14:paraId="021A00A5" w14:textId="1B3A3BE8" w:rsidR="00BB7D9B" w:rsidRPr="00460F33" w:rsidRDefault="00BB7D9B" w:rsidP="00BB7D9B">
      <w:pPr>
        <w:ind w:left="720"/>
        <w:rPr>
          <w:rFonts w:ascii="Times New Roman" w:hAnsi="Times New Roman" w:cs="Times New Roman"/>
          <w:i/>
          <w:iCs/>
          <w:u w:val="single"/>
        </w:rPr>
      </w:pPr>
      <w:r w:rsidRPr="00460F33">
        <w:rPr>
          <w:rFonts w:ascii="Times New Roman" w:hAnsi="Times New Roman" w:cs="Times New Roman"/>
          <w:i/>
          <w:iCs/>
          <w:u w:val="single"/>
        </w:rPr>
        <w:t>Overview of I</w:t>
      </w:r>
      <w:r w:rsidR="00460F33">
        <w:rPr>
          <w:rFonts w:ascii="Times New Roman" w:hAnsi="Times New Roman" w:cs="Times New Roman"/>
          <w:i/>
          <w:iCs/>
          <w:u w:val="single"/>
        </w:rPr>
        <w:t xml:space="preserve">llinois </w:t>
      </w:r>
      <w:r w:rsidRPr="00460F33">
        <w:rPr>
          <w:rFonts w:ascii="Times New Roman" w:hAnsi="Times New Roman" w:cs="Times New Roman"/>
          <w:i/>
          <w:iCs/>
          <w:u w:val="single"/>
        </w:rPr>
        <w:t>S</w:t>
      </w:r>
      <w:r w:rsidR="00460F33">
        <w:rPr>
          <w:rFonts w:ascii="Times New Roman" w:hAnsi="Times New Roman" w:cs="Times New Roman"/>
          <w:i/>
          <w:iCs/>
          <w:u w:val="single"/>
        </w:rPr>
        <w:t xml:space="preserve">pace </w:t>
      </w:r>
      <w:r w:rsidRPr="00460F33">
        <w:rPr>
          <w:rFonts w:ascii="Times New Roman" w:hAnsi="Times New Roman" w:cs="Times New Roman"/>
          <w:i/>
          <w:iCs/>
          <w:u w:val="single"/>
        </w:rPr>
        <w:t>A</w:t>
      </w:r>
      <w:r w:rsidR="00460F33">
        <w:rPr>
          <w:rFonts w:ascii="Times New Roman" w:hAnsi="Times New Roman" w:cs="Times New Roman"/>
          <w:i/>
          <w:iCs/>
          <w:u w:val="single"/>
        </w:rPr>
        <w:t xml:space="preserve">dvisory </w:t>
      </w:r>
      <w:r w:rsidRPr="00460F33">
        <w:rPr>
          <w:rFonts w:ascii="Times New Roman" w:hAnsi="Times New Roman" w:cs="Times New Roman"/>
          <w:i/>
          <w:iCs/>
          <w:u w:val="single"/>
        </w:rPr>
        <w:t>C</w:t>
      </w:r>
      <w:r w:rsidR="00460F33">
        <w:rPr>
          <w:rFonts w:ascii="Times New Roman" w:hAnsi="Times New Roman" w:cs="Times New Roman"/>
          <w:i/>
          <w:iCs/>
          <w:u w:val="single"/>
        </w:rPr>
        <w:t>ommittee</w:t>
      </w:r>
      <w:r w:rsidRPr="00460F33">
        <w:rPr>
          <w:rFonts w:ascii="Times New Roman" w:hAnsi="Times New Roman" w:cs="Times New Roman"/>
          <w:i/>
          <w:iCs/>
          <w:u w:val="single"/>
        </w:rPr>
        <w:t xml:space="preserve"> </w:t>
      </w:r>
      <w:r w:rsidR="00460F33">
        <w:rPr>
          <w:rFonts w:ascii="Times New Roman" w:hAnsi="Times New Roman" w:cs="Times New Roman"/>
          <w:i/>
          <w:iCs/>
          <w:u w:val="single"/>
        </w:rPr>
        <w:t xml:space="preserve">(ISAC) </w:t>
      </w:r>
      <w:r w:rsidRPr="00460F33">
        <w:rPr>
          <w:rFonts w:ascii="Times New Roman" w:hAnsi="Times New Roman" w:cs="Times New Roman"/>
          <w:i/>
          <w:iCs/>
          <w:u w:val="single"/>
        </w:rPr>
        <w:t xml:space="preserve">- Brian Bundren </w:t>
      </w:r>
    </w:p>
    <w:p w14:paraId="15D50445" w14:textId="28C3FD9E" w:rsidR="00460F33" w:rsidRDefault="00460F33" w:rsidP="00BB7D9B">
      <w:pPr>
        <w:pStyle w:val="ListParagraph"/>
        <w:numPr>
          <w:ilvl w:val="0"/>
          <w:numId w:val="3"/>
        </w:numPr>
        <w:rPr>
          <w:rFonts w:ascii="Times New Roman" w:hAnsi="Times New Roman" w:cs="Times New Roman"/>
        </w:rPr>
      </w:pPr>
      <w:r w:rsidRPr="00460F33">
        <w:rPr>
          <w:rFonts w:ascii="Times New Roman" w:hAnsi="Times New Roman" w:cs="Times New Roman"/>
          <w:b/>
          <w:bCs/>
        </w:rPr>
        <w:t>University has l</w:t>
      </w:r>
      <w:r w:rsidR="00BB7D9B" w:rsidRPr="00460F33">
        <w:rPr>
          <w:rFonts w:ascii="Times New Roman" w:hAnsi="Times New Roman" w:cs="Times New Roman"/>
          <w:b/>
          <w:bCs/>
        </w:rPr>
        <w:t>earned that a lot of people can work from remote positions</w:t>
      </w:r>
      <w:r w:rsidR="00BB7D9B">
        <w:rPr>
          <w:rFonts w:ascii="Times New Roman" w:hAnsi="Times New Roman" w:cs="Times New Roman"/>
        </w:rPr>
        <w:t xml:space="preserve">. </w:t>
      </w:r>
      <w:r>
        <w:rPr>
          <w:rFonts w:ascii="Times New Roman" w:hAnsi="Times New Roman" w:cs="Times New Roman"/>
        </w:rPr>
        <w:t>HR is working on exactly who but w</w:t>
      </w:r>
      <w:r w:rsidR="00BB7D9B">
        <w:rPr>
          <w:rFonts w:ascii="Times New Roman" w:hAnsi="Times New Roman" w:cs="Times New Roman"/>
        </w:rPr>
        <w:t xml:space="preserve">ill </w:t>
      </w:r>
      <w:r>
        <w:rPr>
          <w:rFonts w:ascii="Times New Roman" w:hAnsi="Times New Roman" w:cs="Times New Roman"/>
        </w:rPr>
        <w:t xml:space="preserve">likely </w:t>
      </w:r>
      <w:r w:rsidR="00BB7D9B">
        <w:rPr>
          <w:rFonts w:ascii="Times New Roman" w:hAnsi="Times New Roman" w:cs="Times New Roman"/>
        </w:rPr>
        <w:t xml:space="preserve">depend a lot on your job title. </w:t>
      </w:r>
    </w:p>
    <w:p w14:paraId="4D56E60B" w14:textId="77777777" w:rsidR="00460F33" w:rsidRDefault="00BB7D9B" w:rsidP="00BB7D9B">
      <w:pPr>
        <w:pStyle w:val="ListParagraph"/>
        <w:numPr>
          <w:ilvl w:val="0"/>
          <w:numId w:val="3"/>
        </w:numPr>
        <w:rPr>
          <w:rFonts w:ascii="Times New Roman" w:hAnsi="Times New Roman" w:cs="Times New Roman"/>
        </w:rPr>
      </w:pPr>
      <w:r>
        <w:rPr>
          <w:rFonts w:ascii="Times New Roman" w:hAnsi="Times New Roman" w:cs="Times New Roman"/>
        </w:rPr>
        <w:t>IVCB budget model puts a lot of budget ownership on the Colleges and Departments who are now paying for their own space. Now they’re being mindful for the space they’re using</w:t>
      </w:r>
      <w:r w:rsidR="00460F33">
        <w:rPr>
          <w:rFonts w:ascii="Times New Roman" w:hAnsi="Times New Roman" w:cs="Times New Roman"/>
        </w:rPr>
        <w:t xml:space="preserve"> and trying to manage units more effectively by centralizing</w:t>
      </w:r>
      <w:r>
        <w:rPr>
          <w:rFonts w:ascii="Times New Roman" w:hAnsi="Times New Roman" w:cs="Times New Roman"/>
        </w:rPr>
        <w:t xml:space="preserve">. </w:t>
      </w:r>
    </w:p>
    <w:p w14:paraId="177E6186" w14:textId="40E2ADEB" w:rsidR="00BB7D9B" w:rsidRDefault="00460F33" w:rsidP="00BB7D9B">
      <w:pPr>
        <w:pStyle w:val="ListParagraph"/>
        <w:numPr>
          <w:ilvl w:val="0"/>
          <w:numId w:val="3"/>
        </w:numPr>
        <w:rPr>
          <w:rFonts w:ascii="Times New Roman" w:hAnsi="Times New Roman" w:cs="Times New Roman"/>
        </w:rPr>
      </w:pPr>
      <w:r>
        <w:rPr>
          <w:rFonts w:ascii="Times New Roman" w:hAnsi="Times New Roman" w:cs="Times New Roman"/>
        </w:rPr>
        <w:t>ISAC s</w:t>
      </w:r>
      <w:r w:rsidR="00BB7D9B">
        <w:rPr>
          <w:rFonts w:ascii="Times New Roman" w:hAnsi="Times New Roman" w:cs="Times New Roman"/>
        </w:rPr>
        <w:t>till vet</w:t>
      </w:r>
      <w:r>
        <w:rPr>
          <w:rFonts w:ascii="Times New Roman" w:hAnsi="Times New Roman" w:cs="Times New Roman"/>
        </w:rPr>
        <w:t xml:space="preserve">s </w:t>
      </w:r>
      <w:r w:rsidR="00BB7D9B">
        <w:rPr>
          <w:rFonts w:ascii="Times New Roman" w:hAnsi="Times New Roman" w:cs="Times New Roman"/>
        </w:rPr>
        <w:t>new project requests and make</w:t>
      </w:r>
      <w:r>
        <w:rPr>
          <w:rFonts w:ascii="Times New Roman" w:hAnsi="Times New Roman" w:cs="Times New Roman"/>
        </w:rPr>
        <w:t>s</w:t>
      </w:r>
      <w:r w:rsidR="00BB7D9B">
        <w:rPr>
          <w:rFonts w:ascii="Times New Roman" w:hAnsi="Times New Roman" w:cs="Times New Roman"/>
        </w:rPr>
        <w:t xml:space="preserve"> sure space being used </w:t>
      </w:r>
      <w:r>
        <w:rPr>
          <w:rFonts w:ascii="Times New Roman" w:hAnsi="Times New Roman" w:cs="Times New Roman"/>
        </w:rPr>
        <w:t>for</w:t>
      </w:r>
      <w:r w:rsidR="00BB7D9B">
        <w:rPr>
          <w:rFonts w:ascii="Times New Roman" w:hAnsi="Times New Roman" w:cs="Times New Roman"/>
        </w:rPr>
        <w:t xml:space="preserve"> new buildings than will </w:t>
      </w:r>
      <w:r>
        <w:rPr>
          <w:rFonts w:ascii="Times New Roman" w:hAnsi="Times New Roman" w:cs="Times New Roman"/>
        </w:rPr>
        <w:t>be offset by</w:t>
      </w:r>
      <w:r w:rsidR="00BB7D9B">
        <w:rPr>
          <w:rFonts w:ascii="Times New Roman" w:hAnsi="Times New Roman" w:cs="Times New Roman"/>
        </w:rPr>
        <w:t xml:space="preserve"> de-commissioning older buildings. </w:t>
      </w:r>
    </w:p>
    <w:p w14:paraId="6F361EB9" w14:textId="44F0A779" w:rsidR="00BB7D9B" w:rsidRDefault="00BB7D9B" w:rsidP="00BB7D9B">
      <w:pPr>
        <w:pStyle w:val="ListParagraph"/>
        <w:numPr>
          <w:ilvl w:val="0"/>
          <w:numId w:val="3"/>
        </w:numPr>
        <w:rPr>
          <w:rFonts w:ascii="Times New Roman" w:hAnsi="Times New Roman" w:cs="Times New Roman"/>
        </w:rPr>
      </w:pPr>
      <w:r>
        <w:rPr>
          <w:rFonts w:ascii="Times New Roman" w:hAnsi="Times New Roman" w:cs="Times New Roman"/>
          <w:i/>
          <w:iCs/>
        </w:rPr>
        <w:t>Bill</w:t>
      </w:r>
      <w:r>
        <w:rPr>
          <w:rFonts w:ascii="Times New Roman" w:hAnsi="Times New Roman" w:cs="Times New Roman"/>
        </w:rPr>
        <w:t xml:space="preserve">: Is there someone looking at this specifically from an energy point of view? </w:t>
      </w:r>
    </w:p>
    <w:p w14:paraId="1A171920" w14:textId="471C97A4" w:rsidR="00BB7D9B" w:rsidRDefault="00BB7D9B" w:rsidP="00BB7D9B">
      <w:pPr>
        <w:pStyle w:val="ListParagraph"/>
        <w:numPr>
          <w:ilvl w:val="0"/>
          <w:numId w:val="3"/>
        </w:numPr>
        <w:rPr>
          <w:rFonts w:ascii="Times New Roman" w:hAnsi="Times New Roman" w:cs="Times New Roman"/>
        </w:rPr>
      </w:pPr>
      <w:r>
        <w:rPr>
          <w:rFonts w:ascii="Times New Roman" w:hAnsi="Times New Roman" w:cs="Times New Roman"/>
          <w:i/>
          <w:iCs/>
        </w:rPr>
        <w:t>Brian</w:t>
      </w:r>
      <w:r>
        <w:rPr>
          <w:rFonts w:ascii="Times New Roman" w:hAnsi="Times New Roman" w:cs="Times New Roman"/>
        </w:rPr>
        <w:t xml:space="preserve">: Yes, </w:t>
      </w:r>
      <w:r w:rsidRPr="00460F33">
        <w:rPr>
          <w:rFonts w:ascii="Times New Roman" w:hAnsi="Times New Roman" w:cs="Times New Roman"/>
          <w:b/>
          <w:bCs/>
        </w:rPr>
        <w:t xml:space="preserve">we look at which buildings are biggest energy users and beyond useful life by working with F&amp;S. </w:t>
      </w:r>
      <w:r>
        <w:rPr>
          <w:rFonts w:ascii="Times New Roman" w:hAnsi="Times New Roman" w:cs="Times New Roman"/>
        </w:rPr>
        <w:t xml:space="preserve">We would demolish the building if they’re contributing too much to energy use than value in space. </w:t>
      </w:r>
    </w:p>
    <w:p w14:paraId="2EF25887" w14:textId="77777777" w:rsidR="00460F33" w:rsidRPr="00460F33" w:rsidRDefault="00460F33" w:rsidP="00460F33">
      <w:pPr>
        <w:pStyle w:val="ListParagraph"/>
        <w:ind w:left="1440"/>
        <w:rPr>
          <w:rFonts w:ascii="Times New Roman" w:hAnsi="Times New Roman" w:cs="Times New Roman"/>
        </w:rPr>
      </w:pPr>
    </w:p>
    <w:p w14:paraId="222B6AC6" w14:textId="7316AAAC" w:rsidR="00BB7D9B" w:rsidRPr="00460F33" w:rsidRDefault="00BB7D9B" w:rsidP="00460F33">
      <w:pPr>
        <w:pStyle w:val="ListParagraph"/>
        <w:numPr>
          <w:ilvl w:val="0"/>
          <w:numId w:val="3"/>
        </w:numPr>
        <w:rPr>
          <w:rFonts w:ascii="Times New Roman" w:hAnsi="Times New Roman" w:cs="Times New Roman"/>
        </w:rPr>
      </w:pPr>
      <w:r>
        <w:rPr>
          <w:rFonts w:ascii="Times New Roman" w:hAnsi="Times New Roman" w:cs="Times New Roman"/>
          <w:i/>
          <w:iCs/>
        </w:rPr>
        <w:t>Bill</w:t>
      </w:r>
      <w:r>
        <w:rPr>
          <w:rFonts w:ascii="Times New Roman" w:hAnsi="Times New Roman" w:cs="Times New Roman"/>
        </w:rPr>
        <w:t>: Ventilation in labs during pandemic are like an energy double-whammy. How are we going to address this?</w:t>
      </w:r>
    </w:p>
    <w:p w14:paraId="01B4A776" w14:textId="693A6FAE" w:rsidR="00BB7D9B" w:rsidRPr="00A4639C" w:rsidRDefault="00BB7D9B" w:rsidP="00A4639C">
      <w:pPr>
        <w:pStyle w:val="ListParagraph"/>
        <w:numPr>
          <w:ilvl w:val="0"/>
          <w:numId w:val="3"/>
        </w:numPr>
        <w:rPr>
          <w:rFonts w:ascii="Times New Roman" w:hAnsi="Times New Roman" w:cs="Times New Roman"/>
        </w:rPr>
      </w:pPr>
      <w:r w:rsidRPr="00460F33">
        <w:rPr>
          <w:rFonts w:ascii="Times New Roman" w:hAnsi="Times New Roman" w:cs="Times New Roman"/>
          <w:i/>
          <w:iCs/>
        </w:rPr>
        <w:t>Brian</w:t>
      </w:r>
      <w:r>
        <w:rPr>
          <w:rFonts w:ascii="Times New Roman" w:hAnsi="Times New Roman" w:cs="Times New Roman"/>
        </w:rPr>
        <w:t xml:space="preserve">: We plan to address this as people start to come back. </w:t>
      </w:r>
      <w:r w:rsidRPr="00460F33">
        <w:rPr>
          <w:rFonts w:ascii="Times New Roman" w:hAnsi="Times New Roman" w:cs="Times New Roman"/>
          <w:b/>
          <w:bCs/>
        </w:rPr>
        <w:t xml:space="preserve">We will identify islands of non-use and use that. We will also target buildings not using space efficiently. </w:t>
      </w:r>
      <w:r w:rsidR="00A4639C">
        <w:rPr>
          <w:rFonts w:ascii="Times New Roman" w:hAnsi="Times New Roman" w:cs="Times New Roman"/>
        </w:rPr>
        <w:t xml:space="preserve">Colleges are now much more motivated to be efficient with their space with the new budget model, which also incentivizes them to reduce energy because they have to pay for that as well. </w:t>
      </w:r>
    </w:p>
    <w:p w14:paraId="4BD3CB82" w14:textId="6E010308" w:rsidR="00A4639C" w:rsidRPr="00A4639C" w:rsidRDefault="00BB7D9B" w:rsidP="00A4639C">
      <w:pPr>
        <w:pStyle w:val="ListParagraph"/>
        <w:numPr>
          <w:ilvl w:val="0"/>
          <w:numId w:val="3"/>
        </w:numPr>
        <w:rPr>
          <w:rFonts w:ascii="Times New Roman" w:hAnsi="Times New Roman" w:cs="Times New Roman"/>
        </w:rPr>
      </w:pPr>
      <w:r w:rsidRPr="00460F33">
        <w:rPr>
          <w:rFonts w:ascii="Times New Roman" w:hAnsi="Times New Roman" w:cs="Times New Roman"/>
          <w:i/>
          <w:iCs/>
        </w:rPr>
        <w:t>Bill</w:t>
      </w:r>
      <w:r>
        <w:rPr>
          <w:rFonts w:ascii="Times New Roman" w:hAnsi="Times New Roman" w:cs="Times New Roman"/>
        </w:rPr>
        <w:t xml:space="preserve">: </w:t>
      </w:r>
      <w:r w:rsidR="00A4639C">
        <w:rPr>
          <w:rFonts w:ascii="Times New Roman" w:hAnsi="Times New Roman" w:cs="Times New Roman"/>
        </w:rPr>
        <w:t>There was a recommendation to establish b</w:t>
      </w:r>
      <w:r>
        <w:rPr>
          <w:rFonts w:ascii="Times New Roman" w:hAnsi="Times New Roman" w:cs="Times New Roman"/>
        </w:rPr>
        <w:t xml:space="preserve">aseline energy use </w:t>
      </w:r>
      <w:r w:rsidR="00A4639C">
        <w:rPr>
          <w:rFonts w:ascii="Times New Roman" w:hAnsi="Times New Roman" w:cs="Times New Roman"/>
        </w:rPr>
        <w:t xml:space="preserve">and </w:t>
      </w:r>
      <w:r>
        <w:rPr>
          <w:rFonts w:ascii="Times New Roman" w:hAnsi="Times New Roman" w:cs="Times New Roman"/>
        </w:rPr>
        <w:t>there would be rewards if Colleges show a reduction in a fiscal year to a certain amount below their baseline</w:t>
      </w:r>
      <w:r w:rsidR="00A4639C">
        <w:rPr>
          <w:rFonts w:ascii="Times New Roman" w:hAnsi="Times New Roman" w:cs="Times New Roman"/>
        </w:rPr>
        <w:t xml:space="preserve">. </w:t>
      </w:r>
    </w:p>
    <w:p w14:paraId="24AE3FD6" w14:textId="1A05B830" w:rsidR="00A4639C" w:rsidRDefault="00A4639C" w:rsidP="00BB7D9B">
      <w:pPr>
        <w:pStyle w:val="ListParagraph"/>
        <w:numPr>
          <w:ilvl w:val="0"/>
          <w:numId w:val="3"/>
        </w:numPr>
        <w:rPr>
          <w:rFonts w:ascii="Times New Roman" w:hAnsi="Times New Roman" w:cs="Times New Roman"/>
        </w:rPr>
      </w:pPr>
      <w:r w:rsidRPr="00460F33">
        <w:rPr>
          <w:rFonts w:ascii="Times New Roman" w:hAnsi="Times New Roman" w:cs="Times New Roman"/>
          <w:i/>
          <w:iCs/>
        </w:rPr>
        <w:t>Brian</w:t>
      </w:r>
      <w:r>
        <w:rPr>
          <w:rFonts w:ascii="Times New Roman" w:hAnsi="Times New Roman" w:cs="Times New Roman"/>
        </w:rPr>
        <w:t xml:space="preserve">: That is in place now because </w:t>
      </w:r>
      <w:r w:rsidRPr="00460F33">
        <w:rPr>
          <w:rFonts w:ascii="Times New Roman" w:hAnsi="Times New Roman" w:cs="Times New Roman"/>
          <w:b/>
          <w:bCs/>
        </w:rPr>
        <w:t xml:space="preserve">Colleges who reduce to below that baseline get to keep those savings. </w:t>
      </w:r>
    </w:p>
    <w:p w14:paraId="6877BFC2" w14:textId="100560D7" w:rsidR="00A4639C" w:rsidRDefault="00A4639C" w:rsidP="00BB7D9B">
      <w:pPr>
        <w:pStyle w:val="ListParagraph"/>
        <w:numPr>
          <w:ilvl w:val="0"/>
          <w:numId w:val="3"/>
        </w:numPr>
        <w:rPr>
          <w:rFonts w:ascii="Times New Roman" w:hAnsi="Times New Roman" w:cs="Times New Roman"/>
        </w:rPr>
      </w:pPr>
      <w:r>
        <w:rPr>
          <w:rFonts w:ascii="Times New Roman" w:hAnsi="Times New Roman" w:cs="Times New Roman"/>
        </w:rPr>
        <w:t xml:space="preserve">Bill: Historical use would be good to use as that baseline, except for buildings that were not built to the current energy code. If buildings that can’t demonstrate compliance with state energy code, then they perform poorly without accountability. Their baseline should be not be their historical </w:t>
      </w:r>
    </w:p>
    <w:p w14:paraId="3960CA75" w14:textId="73BDB7B1" w:rsidR="00A4639C" w:rsidRDefault="00A4639C" w:rsidP="00BB7D9B">
      <w:pPr>
        <w:pStyle w:val="ListParagraph"/>
        <w:numPr>
          <w:ilvl w:val="0"/>
          <w:numId w:val="3"/>
        </w:numPr>
        <w:rPr>
          <w:rFonts w:ascii="Times New Roman" w:hAnsi="Times New Roman" w:cs="Times New Roman"/>
        </w:rPr>
      </w:pPr>
      <w:r>
        <w:rPr>
          <w:rFonts w:ascii="Times New Roman" w:hAnsi="Times New Roman" w:cs="Times New Roman"/>
        </w:rPr>
        <w:t>Brian: Yes, that’s true. That’s a really good suggestion.</w:t>
      </w:r>
    </w:p>
    <w:p w14:paraId="503CFE48" w14:textId="5B677A97" w:rsidR="00A4639C" w:rsidRDefault="00460F33" w:rsidP="00BB7D9B">
      <w:pPr>
        <w:pStyle w:val="ListParagraph"/>
        <w:numPr>
          <w:ilvl w:val="0"/>
          <w:numId w:val="3"/>
        </w:numPr>
        <w:rPr>
          <w:rFonts w:ascii="Times New Roman" w:hAnsi="Times New Roman" w:cs="Times New Roman"/>
        </w:rPr>
      </w:pPr>
      <w:r>
        <w:rPr>
          <w:rFonts w:ascii="Times New Roman" w:hAnsi="Times New Roman" w:cs="Times New Roman"/>
        </w:rPr>
        <w:t>We’re ahead of our peers on s</w:t>
      </w:r>
      <w:r w:rsidR="00A4639C">
        <w:rPr>
          <w:rFonts w:ascii="Times New Roman" w:hAnsi="Times New Roman" w:cs="Times New Roman"/>
        </w:rPr>
        <w:t xml:space="preserve">pace efficiency per occupant. Although our campus footprint has climbed, the occupancy was grown at a faster rate. </w:t>
      </w:r>
    </w:p>
    <w:p w14:paraId="0B3A037B" w14:textId="741D89DC" w:rsidR="00A4639C" w:rsidRDefault="00A4639C" w:rsidP="00BB7D9B">
      <w:pPr>
        <w:pStyle w:val="ListParagraph"/>
        <w:numPr>
          <w:ilvl w:val="0"/>
          <w:numId w:val="3"/>
        </w:numPr>
        <w:rPr>
          <w:rFonts w:ascii="Times New Roman" w:hAnsi="Times New Roman" w:cs="Times New Roman"/>
        </w:rPr>
      </w:pPr>
      <w:r>
        <w:rPr>
          <w:rFonts w:ascii="Times New Roman" w:hAnsi="Times New Roman" w:cs="Times New Roman"/>
        </w:rPr>
        <w:t xml:space="preserve">Will get more clarity on what’s to come, dependent on when HR releases new policies and how College </w:t>
      </w:r>
      <w:proofErr w:type="gramStart"/>
      <w:r>
        <w:rPr>
          <w:rFonts w:ascii="Times New Roman" w:hAnsi="Times New Roman" w:cs="Times New Roman"/>
        </w:rPr>
        <w:t>units</w:t>
      </w:r>
      <w:proofErr w:type="gramEnd"/>
      <w:r>
        <w:rPr>
          <w:rFonts w:ascii="Times New Roman" w:hAnsi="Times New Roman" w:cs="Times New Roman"/>
        </w:rPr>
        <w:t xml:space="preserve"> experiment. </w:t>
      </w:r>
    </w:p>
    <w:p w14:paraId="55402CDB" w14:textId="7EEDA494" w:rsidR="00A4639C" w:rsidRDefault="00A4639C" w:rsidP="00A4639C">
      <w:pPr>
        <w:pStyle w:val="ListParagraph"/>
        <w:ind w:left="1440"/>
        <w:rPr>
          <w:rFonts w:ascii="Times New Roman" w:hAnsi="Times New Roman" w:cs="Times New Roman"/>
        </w:rPr>
      </w:pPr>
    </w:p>
    <w:p w14:paraId="6A896D78" w14:textId="37AA55FA" w:rsidR="00FE45EB" w:rsidRPr="00460F33" w:rsidRDefault="00A4639C" w:rsidP="00460F33">
      <w:pPr>
        <w:pStyle w:val="ListParagraph"/>
        <w:numPr>
          <w:ilvl w:val="0"/>
          <w:numId w:val="3"/>
        </w:numPr>
        <w:rPr>
          <w:rFonts w:ascii="Times New Roman" w:hAnsi="Times New Roman" w:cs="Times New Roman"/>
        </w:rPr>
      </w:pPr>
      <w:r>
        <w:rPr>
          <w:rFonts w:ascii="Times New Roman" w:hAnsi="Times New Roman" w:cs="Times New Roman"/>
        </w:rPr>
        <w:t>Bill: F&amp;S new utilities plan</w:t>
      </w:r>
      <w:r w:rsidR="00FE45EB">
        <w:rPr>
          <w:rFonts w:ascii="Times New Roman" w:hAnsi="Times New Roman" w:cs="Times New Roman"/>
        </w:rPr>
        <w:t xml:space="preserve"> decided to only count the state-owned square footage, which is 12 million, but we’ve been working with 20-24 million. </w:t>
      </w:r>
    </w:p>
    <w:p w14:paraId="01F4E388" w14:textId="414EA543" w:rsidR="00FE45EB" w:rsidRPr="00460F33" w:rsidRDefault="00FE45EB" w:rsidP="00460F33">
      <w:pPr>
        <w:pStyle w:val="ListParagraph"/>
        <w:numPr>
          <w:ilvl w:val="0"/>
          <w:numId w:val="3"/>
        </w:numPr>
        <w:rPr>
          <w:rFonts w:ascii="Times New Roman" w:hAnsi="Times New Roman" w:cs="Times New Roman"/>
        </w:rPr>
      </w:pPr>
      <w:r>
        <w:rPr>
          <w:rFonts w:ascii="Times New Roman" w:hAnsi="Times New Roman" w:cs="Times New Roman"/>
        </w:rPr>
        <w:t xml:space="preserve">12 million is the net square footage, but the gross square footage should be 20-24. </w:t>
      </w:r>
    </w:p>
    <w:p w14:paraId="4E0AEAB9" w14:textId="04BEEE9A" w:rsidR="00FE45EB" w:rsidRDefault="00FE45EB" w:rsidP="00A4639C">
      <w:pPr>
        <w:pStyle w:val="ListParagraph"/>
        <w:numPr>
          <w:ilvl w:val="0"/>
          <w:numId w:val="3"/>
        </w:numPr>
        <w:rPr>
          <w:rFonts w:ascii="Times New Roman" w:hAnsi="Times New Roman" w:cs="Times New Roman"/>
        </w:rPr>
      </w:pPr>
      <w:r>
        <w:rPr>
          <w:rFonts w:ascii="Times New Roman" w:hAnsi="Times New Roman" w:cs="Times New Roman"/>
        </w:rPr>
        <w:t>Abbott Power Plant is condition</w:t>
      </w:r>
      <w:r w:rsidR="00460F33">
        <w:rPr>
          <w:rFonts w:ascii="Times New Roman" w:hAnsi="Times New Roman" w:cs="Times New Roman"/>
        </w:rPr>
        <w:t>s</w:t>
      </w:r>
      <w:r>
        <w:rPr>
          <w:rFonts w:ascii="Times New Roman" w:hAnsi="Times New Roman" w:cs="Times New Roman"/>
        </w:rPr>
        <w:t xml:space="preserve"> 23 million, not 12</w:t>
      </w:r>
      <w:r w:rsidR="00653353">
        <w:rPr>
          <w:rFonts w:ascii="Times New Roman" w:hAnsi="Times New Roman" w:cs="Times New Roman"/>
        </w:rPr>
        <w:t xml:space="preserve"> square foot</w:t>
      </w:r>
      <w:r>
        <w:rPr>
          <w:rFonts w:ascii="Times New Roman" w:hAnsi="Times New Roman" w:cs="Times New Roman"/>
        </w:rPr>
        <w:t xml:space="preserve">. </w:t>
      </w:r>
    </w:p>
    <w:p w14:paraId="13DB914D" w14:textId="77777777" w:rsidR="00FE45EB" w:rsidRPr="00FE45EB" w:rsidRDefault="00FE45EB" w:rsidP="00FE45EB">
      <w:pPr>
        <w:pStyle w:val="ListParagraph"/>
        <w:rPr>
          <w:rFonts w:ascii="Times New Roman" w:hAnsi="Times New Roman" w:cs="Times New Roman"/>
        </w:rPr>
      </w:pPr>
    </w:p>
    <w:p w14:paraId="28562D49" w14:textId="570A76E5" w:rsidR="00FE45EB" w:rsidRPr="00653353" w:rsidRDefault="00FE45EB" w:rsidP="00653353">
      <w:pPr>
        <w:pStyle w:val="ListParagraph"/>
        <w:numPr>
          <w:ilvl w:val="0"/>
          <w:numId w:val="3"/>
        </w:numPr>
        <w:rPr>
          <w:rFonts w:ascii="Times New Roman" w:hAnsi="Times New Roman" w:cs="Times New Roman"/>
        </w:rPr>
      </w:pPr>
      <w:r>
        <w:rPr>
          <w:rFonts w:ascii="Times New Roman" w:hAnsi="Times New Roman" w:cs="Times New Roman"/>
        </w:rPr>
        <w:t>Andy: How does leased space count into calculations?</w:t>
      </w:r>
    </w:p>
    <w:p w14:paraId="2677DFC6" w14:textId="30C93DD3" w:rsidR="00FE45EB" w:rsidRPr="00653353" w:rsidRDefault="00FE45EB" w:rsidP="00653353">
      <w:pPr>
        <w:pStyle w:val="ListParagraph"/>
        <w:numPr>
          <w:ilvl w:val="0"/>
          <w:numId w:val="3"/>
        </w:numPr>
        <w:rPr>
          <w:rFonts w:ascii="Times New Roman" w:hAnsi="Times New Roman" w:cs="Times New Roman"/>
        </w:rPr>
      </w:pPr>
      <w:r>
        <w:rPr>
          <w:rFonts w:ascii="Times New Roman" w:hAnsi="Times New Roman" w:cs="Times New Roman"/>
        </w:rPr>
        <w:t>Brian: We do calculate that as part of our footprint, but it’s a more evolving number.</w:t>
      </w:r>
      <w:r w:rsidR="00653353">
        <w:rPr>
          <w:rFonts w:ascii="Times New Roman" w:hAnsi="Times New Roman" w:cs="Times New Roman"/>
        </w:rPr>
        <w:t xml:space="preserve"> </w:t>
      </w:r>
    </w:p>
    <w:p w14:paraId="3562899F" w14:textId="65183362" w:rsidR="00FE45EB" w:rsidRPr="00653353" w:rsidRDefault="00FE45EB" w:rsidP="00653353">
      <w:pPr>
        <w:pStyle w:val="ListParagraph"/>
        <w:numPr>
          <w:ilvl w:val="0"/>
          <w:numId w:val="3"/>
        </w:numPr>
        <w:rPr>
          <w:rFonts w:ascii="Times New Roman" w:hAnsi="Times New Roman" w:cs="Times New Roman"/>
        </w:rPr>
      </w:pPr>
      <w:r w:rsidRPr="00653353">
        <w:rPr>
          <w:rFonts w:ascii="Times New Roman" w:hAnsi="Times New Roman" w:cs="Times New Roman"/>
          <w:b/>
          <w:bCs/>
        </w:rPr>
        <w:t>College of Engineering is really going through department by department and going through request to relinquish space back to campus</w:t>
      </w:r>
      <w:r>
        <w:rPr>
          <w:rFonts w:ascii="Times New Roman" w:hAnsi="Times New Roman" w:cs="Times New Roman"/>
        </w:rPr>
        <w:t xml:space="preserve">. Brian is seeing this happening more and more. A number of years ago, F&amp;S used to physically walk the entire campus. Now we’ve automated the process and Colleges self-report their space utilization. </w:t>
      </w:r>
    </w:p>
    <w:p w14:paraId="2C1ED1C7" w14:textId="51D71BF3" w:rsidR="00FE45EB" w:rsidRPr="00BB7D9B" w:rsidRDefault="00FE45EB" w:rsidP="00A4639C">
      <w:pPr>
        <w:pStyle w:val="ListParagraph"/>
        <w:numPr>
          <w:ilvl w:val="0"/>
          <w:numId w:val="3"/>
        </w:numPr>
        <w:rPr>
          <w:rFonts w:ascii="Times New Roman" w:hAnsi="Times New Roman" w:cs="Times New Roman"/>
        </w:rPr>
      </w:pPr>
      <w:r>
        <w:rPr>
          <w:rFonts w:ascii="Times New Roman" w:hAnsi="Times New Roman" w:cs="Times New Roman"/>
        </w:rPr>
        <w:t xml:space="preserve">We want to be selective with the spaces we take. It’s not just we take isolated offices, but we want a suite of </w:t>
      </w:r>
      <w:r w:rsidR="00653353">
        <w:rPr>
          <w:rFonts w:ascii="Times New Roman" w:hAnsi="Times New Roman" w:cs="Times New Roman"/>
        </w:rPr>
        <w:t>offices where we can re-allocate people who are looking to consolidate how much space their College has.</w:t>
      </w:r>
    </w:p>
    <w:p w14:paraId="530B976E" w14:textId="4351CF8C" w:rsidR="00F8011C" w:rsidRDefault="00F8011C" w:rsidP="00F8011C">
      <w:pPr>
        <w:rPr>
          <w:rFonts w:ascii="Times New Roman" w:hAnsi="Times New Roman" w:cs="Times New Roman"/>
        </w:rPr>
      </w:pPr>
    </w:p>
    <w:p w14:paraId="4FE7F4E2" w14:textId="2D7DFBA0" w:rsidR="00F8011C" w:rsidRDefault="00F8011C" w:rsidP="00F8011C">
      <w:pPr>
        <w:ind w:left="720"/>
        <w:rPr>
          <w:rFonts w:ascii="Times New Roman" w:hAnsi="Times New Roman" w:cs="Times New Roman"/>
          <w:b/>
          <w:bCs/>
        </w:rPr>
      </w:pPr>
      <w:r>
        <w:rPr>
          <w:rFonts w:ascii="Times New Roman" w:hAnsi="Times New Roman" w:cs="Times New Roman"/>
          <w:b/>
          <w:bCs/>
        </w:rPr>
        <w:t>Energy Planning Document</w:t>
      </w:r>
    </w:p>
    <w:p w14:paraId="552B0716" w14:textId="14F12A18" w:rsidR="00F8011C" w:rsidRPr="00653353" w:rsidRDefault="00F8011C" w:rsidP="00F8011C">
      <w:pPr>
        <w:pStyle w:val="ListParagraph"/>
        <w:numPr>
          <w:ilvl w:val="1"/>
          <w:numId w:val="1"/>
        </w:numPr>
        <w:rPr>
          <w:rFonts w:ascii="Times New Roman" w:hAnsi="Times New Roman" w:cs="Times New Roman"/>
          <w:b/>
          <w:bCs/>
        </w:rPr>
      </w:pPr>
      <w:r>
        <w:rPr>
          <w:rFonts w:ascii="Times New Roman" w:hAnsi="Times New Roman" w:cs="Times New Roman"/>
        </w:rPr>
        <w:t xml:space="preserve">Bill and Rob have met and discussed the new F&amp;S Utilities report. </w:t>
      </w:r>
      <w:r w:rsidRPr="00653353">
        <w:rPr>
          <w:rFonts w:ascii="Times New Roman" w:hAnsi="Times New Roman" w:cs="Times New Roman"/>
          <w:b/>
          <w:bCs/>
        </w:rPr>
        <w:t>We should still move ahead with our Energy Planning document recommendation.</w:t>
      </w:r>
    </w:p>
    <w:p w14:paraId="3A878109" w14:textId="77777777" w:rsidR="00F8011C" w:rsidRDefault="00F8011C" w:rsidP="00F8011C">
      <w:pPr>
        <w:pStyle w:val="ListParagraph"/>
        <w:numPr>
          <w:ilvl w:val="1"/>
          <w:numId w:val="1"/>
        </w:numPr>
        <w:rPr>
          <w:rFonts w:ascii="Times New Roman" w:hAnsi="Times New Roman" w:cs="Times New Roman"/>
        </w:rPr>
      </w:pPr>
      <w:r>
        <w:rPr>
          <w:rFonts w:ascii="Times New Roman" w:hAnsi="Times New Roman" w:cs="Times New Roman"/>
        </w:rPr>
        <w:t xml:space="preserve">Should the recommendation include a discussion paper that distinguishes how the report would be different from our plan? </w:t>
      </w:r>
    </w:p>
    <w:p w14:paraId="02E8A9C6" w14:textId="1693779F" w:rsidR="00F8011C" w:rsidRDefault="00F8011C" w:rsidP="00F8011C">
      <w:pPr>
        <w:pStyle w:val="ListParagraph"/>
        <w:numPr>
          <w:ilvl w:val="2"/>
          <w:numId w:val="1"/>
        </w:numPr>
        <w:rPr>
          <w:rFonts w:ascii="Times New Roman" w:hAnsi="Times New Roman" w:cs="Times New Roman"/>
        </w:rPr>
      </w:pPr>
      <w:r>
        <w:rPr>
          <w:rFonts w:ascii="Times New Roman" w:hAnsi="Times New Roman" w:cs="Times New Roman"/>
        </w:rPr>
        <w:t>The F&amp;S report does not bring us to carbon neutrality by 2050</w:t>
      </w:r>
      <w:r w:rsidR="002F67C4">
        <w:rPr>
          <w:rFonts w:ascii="Times New Roman" w:hAnsi="Times New Roman" w:cs="Times New Roman"/>
        </w:rPr>
        <w:t xml:space="preserve">. </w:t>
      </w:r>
    </w:p>
    <w:p w14:paraId="3260DBF0" w14:textId="4DD534D8" w:rsidR="002F67C4" w:rsidRDefault="002F67C4" w:rsidP="002F67C4">
      <w:pPr>
        <w:pStyle w:val="ListParagraph"/>
        <w:numPr>
          <w:ilvl w:val="1"/>
          <w:numId w:val="1"/>
        </w:numPr>
        <w:rPr>
          <w:rFonts w:ascii="Times New Roman" w:hAnsi="Times New Roman" w:cs="Times New Roman"/>
        </w:rPr>
      </w:pPr>
      <w:r w:rsidRPr="00653353">
        <w:rPr>
          <w:rFonts w:ascii="Times New Roman" w:hAnsi="Times New Roman" w:cs="Times New Roman"/>
          <w:i/>
          <w:iCs/>
        </w:rPr>
        <w:t>Bill</w:t>
      </w:r>
      <w:r>
        <w:rPr>
          <w:rFonts w:ascii="Times New Roman" w:hAnsi="Times New Roman" w:cs="Times New Roman"/>
        </w:rPr>
        <w:t xml:space="preserve">: It seems like the primary goal of the </w:t>
      </w:r>
      <w:proofErr w:type="spellStart"/>
      <w:r>
        <w:rPr>
          <w:rFonts w:ascii="Times New Roman" w:hAnsi="Times New Roman" w:cs="Times New Roman"/>
        </w:rPr>
        <w:t>iCAP</w:t>
      </w:r>
      <w:proofErr w:type="spellEnd"/>
      <w:r>
        <w:rPr>
          <w:rFonts w:ascii="Times New Roman" w:hAnsi="Times New Roman" w:cs="Times New Roman"/>
        </w:rPr>
        <w:t xml:space="preserve"> is then out of the hands of F&amp;S. </w:t>
      </w:r>
      <w:proofErr w:type="gramStart"/>
      <w:r>
        <w:rPr>
          <w:rFonts w:ascii="Times New Roman" w:hAnsi="Times New Roman" w:cs="Times New Roman"/>
        </w:rPr>
        <w:t>But,</w:t>
      </w:r>
      <w:proofErr w:type="gramEnd"/>
      <w:r>
        <w:rPr>
          <w:rFonts w:ascii="Times New Roman" w:hAnsi="Times New Roman" w:cs="Times New Roman"/>
        </w:rPr>
        <w:t xml:space="preserve"> there needs to be a campus plan to achieve that primary goal. </w:t>
      </w:r>
    </w:p>
    <w:p w14:paraId="07592334" w14:textId="0F52617A" w:rsidR="002F67C4" w:rsidRDefault="002F67C4" w:rsidP="002F67C4">
      <w:pPr>
        <w:pStyle w:val="ListParagraph"/>
        <w:numPr>
          <w:ilvl w:val="1"/>
          <w:numId w:val="1"/>
        </w:numPr>
        <w:rPr>
          <w:rFonts w:ascii="Times New Roman" w:hAnsi="Times New Roman" w:cs="Times New Roman"/>
        </w:rPr>
      </w:pPr>
      <w:r>
        <w:rPr>
          <w:rFonts w:ascii="Times New Roman" w:hAnsi="Times New Roman" w:cs="Times New Roman"/>
        </w:rPr>
        <w:t>Mike Larson, who runs the Abbott Power Plant, acknowledges that the primary goal is not addressed.</w:t>
      </w:r>
    </w:p>
    <w:p w14:paraId="66724768" w14:textId="147E80B6" w:rsidR="002F67C4" w:rsidRDefault="002F67C4" w:rsidP="002F67C4">
      <w:pPr>
        <w:pStyle w:val="ListParagraph"/>
        <w:numPr>
          <w:ilvl w:val="1"/>
          <w:numId w:val="1"/>
        </w:numPr>
        <w:rPr>
          <w:rFonts w:ascii="Times New Roman" w:hAnsi="Times New Roman" w:cs="Times New Roman"/>
        </w:rPr>
      </w:pPr>
      <w:r>
        <w:rPr>
          <w:rFonts w:ascii="Times New Roman" w:hAnsi="Times New Roman" w:cs="Times New Roman"/>
        </w:rPr>
        <w:t xml:space="preserve">Technically, F&amp;S is only in charge of energy use, but we need to care about associated carbon emissions. </w:t>
      </w:r>
    </w:p>
    <w:p w14:paraId="541C7C70" w14:textId="77887897" w:rsidR="00CC2B05" w:rsidRDefault="00CC2B05" w:rsidP="002F67C4">
      <w:pPr>
        <w:pStyle w:val="ListParagraph"/>
        <w:numPr>
          <w:ilvl w:val="1"/>
          <w:numId w:val="1"/>
        </w:numPr>
        <w:rPr>
          <w:rFonts w:ascii="Times New Roman" w:hAnsi="Times New Roman" w:cs="Times New Roman"/>
        </w:rPr>
      </w:pPr>
      <w:r>
        <w:rPr>
          <w:rFonts w:ascii="Times New Roman" w:hAnsi="Times New Roman" w:cs="Times New Roman"/>
        </w:rPr>
        <w:t xml:space="preserve">We do support the goal energy use reduction. But, if the primary </w:t>
      </w:r>
      <w:proofErr w:type="spellStart"/>
      <w:r>
        <w:rPr>
          <w:rFonts w:ascii="Times New Roman" w:hAnsi="Times New Roman" w:cs="Times New Roman"/>
        </w:rPr>
        <w:t>iCAP</w:t>
      </w:r>
      <w:proofErr w:type="spellEnd"/>
      <w:r>
        <w:rPr>
          <w:rFonts w:ascii="Times New Roman" w:hAnsi="Times New Roman" w:cs="Times New Roman"/>
        </w:rPr>
        <w:t xml:space="preserve"> goal is excluded and no money is allocated towards achieving that goal, then this reflects poorly on the current </w:t>
      </w:r>
      <w:proofErr w:type="spellStart"/>
      <w:r>
        <w:rPr>
          <w:rFonts w:ascii="Times New Roman" w:hAnsi="Times New Roman" w:cs="Times New Roman"/>
        </w:rPr>
        <w:t>iCAP</w:t>
      </w:r>
      <w:proofErr w:type="spellEnd"/>
      <w:r>
        <w:rPr>
          <w:rFonts w:ascii="Times New Roman" w:hAnsi="Times New Roman" w:cs="Times New Roman"/>
        </w:rPr>
        <w:t xml:space="preserve"> process. </w:t>
      </w:r>
    </w:p>
    <w:p w14:paraId="49873097" w14:textId="0CB38FC7" w:rsidR="00CC2B05" w:rsidRDefault="00CC2B05" w:rsidP="002F67C4">
      <w:pPr>
        <w:pStyle w:val="ListParagraph"/>
        <w:numPr>
          <w:ilvl w:val="1"/>
          <w:numId w:val="1"/>
        </w:numPr>
        <w:rPr>
          <w:rFonts w:ascii="Times New Roman" w:hAnsi="Times New Roman" w:cs="Times New Roman"/>
        </w:rPr>
      </w:pPr>
      <w:r w:rsidRPr="00653353">
        <w:rPr>
          <w:rFonts w:ascii="Times New Roman" w:hAnsi="Times New Roman" w:cs="Times New Roman"/>
          <w:i/>
          <w:iCs/>
        </w:rPr>
        <w:t>Bill</w:t>
      </w:r>
      <w:r>
        <w:rPr>
          <w:rFonts w:ascii="Times New Roman" w:hAnsi="Times New Roman" w:cs="Times New Roman"/>
        </w:rPr>
        <w:t xml:space="preserve">: </w:t>
      </w:r>
      <w:r w:rsidR="00653353">
        <w:rPr>
          <w:rFonts w:ascii="Times New Roman" w:hAnsi="Times New Roman" w:cs="Times New Roman"/>
        </w:rPr>
        <w:t>I d</w:t>
      </w:r>
      <w:r>
        <w:rPr>
          <w:rFonts w:ascii="Times New Roman" w:hAnsi="Times New Roman" w:cs="Times New Roman"/>
        </w:rPr>
        <w:t>idn’t bring up this primary goal when I met with Rob</w:t>
      </w:r>
      <w:r w:rsidR="00653353">
        <w:rPr>
          <w:rFonts w:ascii="Times New Roman" w:hAnsi="Times New Roman" w:cs="Times New Roman"/>
        </w:rPr>
        <w:t xml:space="preserve">. We </w:t>
      </w:r>
      <w:r>
        <w:rPr>
          <w:rFonts w:ascii="Times New Roman" w:hAnsi="Times New Roman" w:cs="Times New Roman"/>
        </w:rPr>
        <w:t xml:space="preserve">mainly focused on the quality of the report. </w:t>
      </w:r>
    </w:p>
    <w:p w14:paraId="38B4C489" w14:textId="52155860" w:rsidR="00CC2B05" w:rsidRPr="00F8011C" w:rsidRDefault="00CC2B05" w:rsidP="002F67C4">
      <w:pPr>
        <w:pStyle w:val="ListParagraph"/>
        <w:numPr>
          <w:ilvl w:val="1"/>
          <w:numId w:val="1"/>
        </w:numPr>
        <w:rPr>
          <w:rFonts w:ascii="Times New Roman" w:hAnsi="Times New Roman" w:cs="Times New Roman"/>
        </w:rPr>
      </w:pPr>
      <w:r>
        <w:rPr>
          <w:rFonts w:ascii="Times New Roman" w:hAnsi="Times New Roman" w:cs="Times New Roman"/>
        </w:rPr>
        <w:t xml:space="preserve">We will move forward </w:t>
      </w:r>
      <w:r w:rsidR="00653353">
        <w:rPr>
          <w:rFonts w:ascii="Times New Roman" w:hAnsi="Times New Roman" w:cs="Times New Roman"/>
        </w:rPr>
        <w:t>with collecting comments on the Energy Planning document and Green Labs recommendations.</w:t>
      </w:r>
    </w:p>
    <w:p w14:paraId="53CBDAB8" w14:textId="77777777" w:rsidR="00D47733" w:rsidRDefault="00D47733" w:rsidP="00D47733">
      <w:pPr>
        <w:rPr>
          <w:rFonts w:ascii="Times New Roman" w:hAnsi="Times New Roman" w:cs="Times New Roman"/>
        </w:rPr>
      </w:pPr>
    </w:p>
    <w:p w14:paraId="3A3A6DF9" w14:textId="716C771E" w:rsidR="00E620C5" w:rsidRPr="00E620C5" w:rsidRDefault="00D47733" w:rsidP="00E620C5">
      <w:pPr>
        <w:pStyle w:val="ListParagraph"/>
        <w:numPr>
          <w:ilvl w:val="0"/>
          <w:numId w:val="1"/>
        </w:numPr>
        <w:rPr>
          <w:rFonts w:ascii="Times New Roman" w:hAnsi="Times New Roman" w:cs="Times New Roman"/>
          <w:b/>
          <w:bCs/>
        </w:rPr>
      </w:pPr>
      <w:r>
        <w:rPr>
          <w:rFonts w:ascii="Times New Roman" w:hAnsi="Times New Roman" w:cs="Times New Roman"/>
          <w:b/>
          <w:bCs/>
          <w:u w:val="single"/>
        </w:rPr>
        <w:t>New Business</w:t>
      </w:r>
    </w:p>
    <w:p w14:paraId="6922BD3F" w14:textId="77028811" w:rsidR="00E620C5" w:rsidRDefault="00E620C5" w:rsidP="00E620C5">
      <w:pPr>
        <w:rPr>
          <w:rFonts w:ascii="Times New Roman" w:hAnsi="Times New Roman" w:cs="Times New Roman"/>
          <w:b/>
          <w:bCs/>
        </w:rPr>
      </w:pPr>
    </w:p>
    <w:p w14:paraId="0DAFAD57" w14:textId="746D62C6" w:rsidR="00653353" w:rsidRDefault="00E620C5" w:rsidP="00653353">
      <w:pPr>
        <w:ind w:left="720"/>
        <w:rPr>
          <w:rFonts w:ascii="Times New Roman" w:hAnsi="Times New Roman" w:cs="Times New Roman"/>
          <w:b/>
          <w:bCs/>
        </w:rPr>
      </w:pPr>
      <w:r w:rsidRPr="00AE63E5">
        <w:rPr>
          <w:rFonts w:ascii="Times New Roman" w:hAnsi="Times New Roman" w:cs="Times New Roman"/>
          <w:b/>
          <w:bCs/>
        </w:rPr>
        <w:t xml:space="preserve">Possible </w:t>
      </w:r>
      <w:r w:rsidR="00AE63E5">
        <w:rPr>
          <w:rFonts w:ascii="Times New Roman" w:hAnsi="Times New Roman" w:cs="Times New Roman"/>
          <w:b/>
          <w:bCs/>
        </w:rPr>
        <w:t xml:space="preserve">Ideas from Marcus </w:t>
      </w:r>
      <w:proofErr w:type="spellStart"/>
      <w:r w:rsidR="00AE63E5">
        <w:rPr>
          <w:rFonts w:ascii="Times New Roman" w:hAnsi="Times New Roman" w:cs="Times New Roman"/>
          <w:b/>
          <w:bCs/>
        </w:rPr>
        <w:t>Benoff</w:t>
      </w:r>
      <w:proofErr w:type="spellEnd"/>
      <w:r w:rsidR="00653353">
        <w:rPr>
          <w:rFonts w:ascii="Times New Roman" w:hAnsi="Times New Roman" w:cs="Times New Roman"/>
          <w:b/>
          <w:bCs/>
        </w:rPr>
        <w:t xml:space="preserve"> (student on Land and Water)</w:t>
      </w:r>
    </w:p>
    <w:p w14:paraId="754CAE03" w14:textId="3CE65BE3" w:rsidR="00AE63E5" w:rsidRPr="00653353" w:rsidRDefault="00653353" w:rsidP="00653353">
      <w:pPr>
        <w:pStyle w:val="ListParagraph"/>
        <w:numPr>
          <w:ilvl w:val="0"/>
          <w:numId w:val="4"/>
        </w:numPr>
        <w:ind w:left="1440"/>
        <w:rPr>
          <w:rFonts w:ascii="Times New Roman" w:hAnsi="Times New Roman" w:cs="Times New Roman"/>
          <w:b/>
          <w:bCs/>
        </w:rPr>
      </w:pPr>
      <w:r>
        <w:rPr>
          <w:rFonts w:ascii="Times New Roman" w:hAnsi="Times New Roman" w:cs="Times New Roman"/>
        </w:rPr>
        <w:t>Suggested things like increasing outdoor outlets that are powered with clean energy. We know some b</w:t>
      </w:r>
      <w:r w:rsidR="00CC2B05" w:rsidRPr="00653353">
        <w:rPr>
          <w:rFonts w:ascii="Times New Roman" w:hAnsi="Times New Roman" w:cs="Times New Roman"/>
        </w:rPr>
        <w:t>us station</w:t>
      </w:r>
      <w:r>
        <w:rPr>
          <w:rFonts w:ascii="Times New Roman" w:hAnsi="Times New Roman" w:cs="Times New Roman"/>
        </w:rPr>
        <w:t xml:space="preserve">s </w:t>
      </w:r>
      <w:r w:rsidR="00CC2B05" w:rsidRPr="00653353">
        <w:rPr>
          <w:rFonts w:ascii="Times New Roman" w:hAnsi="Times New Roman" w:cs="Times New Roman"/>
        </w:rPr>
        <w:t xml:space="preserve">and </w:t>
      </w:r>
      <w:r>
        <w:rPr>
          <w:rFonts w:ascii="Times New Roman" w:hAnsi="Times New Roman" w:cs="Times New Roman"/>
        </w:rPr>
        <w:t>s</w:t>
      </w:r>
      <w:r w:rsidR="00CC2B05" w:rsidRPr="00653353">
        <w:rPr>
          <w:rFonts w:ascii="Times New Roman" w:hAnsi="Times New Roman" w:cs="Times New Roman"/>
        </w:rPr>
        <w:t>olar umbrella</w:t>
      </w:r>
      <w:r>
        <w:rPr>
          <w:rFonts w:ascii="Times New Roman" w:hAnsi="Times New Roman" w:cs="Times New Roman"/>
        </w:rPr>
        <w:t>s</w:t>
      </w:r>
      <w:r w:rsidR="00CC2B05" w:rsidRPr="00653353">
        <w:rPr>
          <w:rFonts w:ascii="Times New Roman" w:hAnsi="Times New Roman" w:cs="Times New Roman"/>
        </w:rPr>
        <w:t xml:space="preserve"> went through the SSC. </w:t>
      </w:r>
      <w:r w:rsidR="00F50341" w:rsidRPr="00653353">
        <w:rPr>
          <w:rFonts w:ascii="Times New Roman" w:hAnsi="Times New Roman" w:cs="Times New Roman"/>
        </w:rPr>
        <w:t>At the Idea Garden, they’re connecting solar panels</w:t>
      </w:r>
      <w:r>
        <w:rPr>
          <w:rFonts w:ascii="Times New Roman" w:hAnsi="Times New Roman" w:cs="Times New Roman"/>
        </w:rPr>
        <w:t>.</w:t>
      </w:r>
    </w:p>
    <w:p w14:paraId="6C5FDE77" w14:textId="75C13D6E" w:rsidR="00653353" w:rsidRPr="00653353" w:rsidRDefault="00653353" w:rsidP="00653353">
      <w:pPr>
        <w:pStyle w:val="ListParagraph"/>
        <w:numPr>
          <w:ilvl w:val="0"/>
          <w:numId w:val="4"/>
        </w:numPr>
        <w:ind w:left="1440"/>
        <w:rPr>
          <w:rFonts w:ascii="Times New Roman" w:hAnsi="Times New Roman" w:cs="Times New Roman"/>
          <w:b/>
          <w:bCs/>
        </w:rPr>
      </w:pPr>
      <w:r>
        <w:rPr>
          <w:rFonts w:ascii="Times New Roman" w:hAnsi="Times New Roman" w:cs="Times New Roman"/>
        </w:rPr>
        <w:t>Currently, we don’t have the resources to take up these ideas, but it would be great to see some of these proposed to the SSC.</w:t>
      </w:r>
    </w:p>
    <w:p w14:paraId="637AE7B0" w14:textId="77777777" w:rsidR="00F50341" w:rsidRDefault="00F50341" w:rsidP="00E620C5">
      <w:pPr>
        <w:ind w:left="720"/>
        <w:rPr>
          <w:rFonts w:ascii="Times New Roman" w:hAnsi="Times New Roman" w:cs="Times New Roman"/>
        </w:rPr>
      </w:pPr>
    </w:p>
    <w:p w14:paraId="16E3C75D" w14:textId="77777777" w:rsidR="00AE08A5" w:rsidRPr="00AE08A5" w:rsidRDefault="00AE08A5" w:rsidP="00E620C5">
      <w:pPr>
        <w:ind w:left="720"/>
        <w:rPr>
          <w:rFonts w:ascii="Times New Roman" w:hAnsi="Times New Roman" w:cs="Times New Roman"/>
          <w:b/>
          <w:bCs/>
        </w:rPr>
      </w:pPr>
    </w:p>
    <w:sectPr w:rsidR="00AE08A5" w:rsidRPr="00AE08A5" w:rsidSect="003542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327631"/>
    <w:multiLevelType w:val="hybridMultilevel"/>
    <w:tmpl w:val="174E80F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E7B4F3A"/>
    <w:multiLevelType w:val="hybridMultilevel"/>
    <w:tmpl w:val="D18A2560"/>
    <w:lvl w:ilvl="0" w:tplc="04090019">
      <w:start w:val="2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26E3DBE"/>
    <w:multiLevelType w:val="hybridMultilevel"/>
    <w:tmpl w:val="EF3C51B4"/>
    <w:lvl w:ilvl="0" w:tplc="0409000F">
      <w:start w:val="1"/>
      <w:numFmt w:val="decimal"/>
      <w:lvlText w:val="%1."/>
      <w:lvlJc w:val="left"/>
      <w:pPr>
        <w:ind w:left="720" w:hanging="360"/>
      </w:pPr>
      <w:rPr>
        <w:rFonts w:hint="default"/>
      </w:rPr>
    </w:lvl>
    <w:lvl w:ilvl="1" w:tplc="BFA6C066">
      <w:start w:val="1"/>
      <w:numFmt w:val="lowerLetter"/>
      <w:lvlText w:val="%2."/>
      <w:lvlJc w:val="left"/>
      <w:pPr>
        <w:ind w:left="1440" w:hanging="360"/>
      </w:pPr>
      <w:rPr>
        <w:rFonts w:ascii="Times New Roman" w:eastAsiaTheme="minorEastAsia" w:hAnsi="Times New Roman" w:cs="Times New Roman"/>
      </w:rPr>
    </w:lvl>
    <w:lvl w:ilvl="2" w:tplc="0409001B">
      <w:start w:val="1"/>
      <w:numFmt w:val="lowerRoman"/>
      <w:lvlText w:val="%3."/>
      <w:lvlJc w:val="right"/>
      <w:pPr>
        <w:ind w:left="2160" w:hanging="180"/>
      </w:pPr>
    </w:lvl>
    <w:lvl w:ilvl="3" w:tplc="9A2E5322">
      <w:start w:val="1"/>
      <w:numFmt w:val="bullet"/>
      <w:lvlText w:val="-"/>
      <w:lvlJc w:val="left"/>
      <w:pPr>
        <w:ind w:left="2880" w:hanging="360"/>
      </w:pPr>
      <w:rPr>
        <w:rFonts w:ascii="Times New Roman" w:eastAsiaTheme="minorEastAsia"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513DFC"/>
    <w:multiLevelType w:val="hybridMultilevel"/>
    <w:tmpl w:val="66B81924"/>
    <w:lvl w:ilvl="0" w:tplc="BFA6C066">
      <w:start w:val="1"/>
      <w:numFmt w:val="lowerLetter"/>
      <w:lvlText w:val="%1."/>
      <w:lvlJc w:val="left"/>
      <w:pPr>
        <w:ind w:left="1440" w:hanging="360"/>
      </w:pPr>
      <w:rPr>
        <w:rFonts w:ascii="Times New Roman" w:eastAsiaTheme="minorEastAsia"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733"/>
    <w:rsid w:val="000B587C"/>
    <w:rsid w:val="001352CA"/>
    <w:rsid w:val="002F67C4"/>
    <w:rsid w:val="00354277"/>
    <w:rsid w:val="00460F33"/>
    <w:rsid w:val="004770B7"/>
    <w:rsid w:val="00516DBB"/>
    <w:rsid w:val="00591438"/>
    <w:rsid w:val="005D76EA"/>
    <w:rsid w:val="00640E91"/>
    <w:rsid w:val="00653353"/>
    <w:rsid w:val="006E42B7"/>
    <w:rsid w:val="008C562A"/>
    <w:rsid w:val="00A4639C"/>
    <w:rsid w:val="00AE08A5"/>
    <w:rsid w:val="00AE63E5"/>
    <w:rsid w:val="00BB7D9B"/>
    <w:rsid w:val="00BD3F4C"/>
    <w:rsid w:val="00BD496A"/>
    <w:rsid w:val="00CC2B05"/>
    <w:rsid w:val="00D47733"/>
    <w:rsid w:val="00D52C8D"/>
    <w:rsid w:val="00E620C5"/>
    <w:rsid w:val="00E74B22"/>
    <w:rsid w:val="00EA335F"/>
    <w:rsid w:val="00F50341"/>
    <w:rsid w:val="00F8011C"/>
    <w:rsid w:val="00FE45E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36ADE097"/>
  <w15:chartTrackingRefBased/>
  <w15:docId w15:val="{C2323C19-8599-A949-8359-94696DBC4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7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77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4</Pages>
  <Words>1088</Words>
  <Characters>6205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Chuang, Kimmy</dc:creator>
  <cp:keywords/>
  <dc:description/>
  <cp:lastModifiedBy>Chuang, Kimmy</cp:lastModifiedBy>
  <cp:revision>5</cp:revision>
  <dcterms:created xsi:type="dcterms:W3CDTF">2021-04-13T18:55:00Z</dcterms:created>
  <dcterms:modified xsi:type="dcterms:W3CDTF">2021-04-21T20:54:00Z</dcterms:modified>
</cp:coreProperties>
</file>