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6178" w14:textId="513B1461" w:rsidR="00E1798E" w:rsidRPr="007A4AE9" w:rsidRDefault="4B1771AB" w:rsidP="003B4BF9">
      <w:pPr>
        <w:pStyle w:val="Heading1"/>
        <w:numPr>
          <w:ilvl w:val="0"/>
          <w:numId w:val="0"/>
        </w:numPr>
        <w:jc w:val="center"/>
        <w:rPr>
          <w:rFonts w:ascii="Arial" w:hAnsi="Arial" w:cs="Arial"/>
        </w:rPr>
      </w:pPr>
      <w:r w:rsidRPr="4B1771AB">
        <w:rPr>
          <w:rFonts w:ascii="Arial" w:hAnsi="Arial" w:cs="Arial"/>
        </w:rPr>
        <w:t>Final Deliverables and Presentation</w:t>
      </w:r>
    </w:p>
    <w:p w14:paraId="23929B7F" w14:textId="0D3D1462" w:rsidR="000D0FED" w:rsidRPr="007A4AE9" w:rsidRDefault="000D0FED" w:rsidP="000D0FED">
      <w:pPr>
        <w:rPr>
          <w:rFonts w:cs="Arial"/>
          <w:b/>
          <w:bCs/>
          <w:sz w:val="28"/>
          <w:szCs w:val="32"/>
        </w:rPr>
      </w:pPr>
      <w:r w:rsidRPr="007A4AE9">
        <w:rPr>
          <w:rFonts w:cs="Arial"/>
          <w:b/>
          <w:bCs/>
          <w:sz w:val="28"/>
          <w:szCs w:val="32"/>
        </w:rPr>
        <w:t>Title</w:t>
      </w:r>
    </w:p>
    <w:p w14:paraId="4A641B65" w14:textId="2C347C14" w:rsidR="000D0FED" w:rsidRPr="001134D8" w:rsidRDefault="00E15F68" w:rsidP="000D0FED">
      <w:pPr>
        <w:rPr>
          <w:rFonts w:cs="Arial"/>
        </w:rPr>
      </w:pPr>
      <w:r w:rsidRPr="001134D8">
        <w:rPr>
          <w:rFonts w:cs="Arial"/>
        </w:rPr>
        <w:t>Bike Registration</w:t>
      </w:r>
    </w:p>
    <w:p w14:paraId="2ED22FEE" w14:textId="29765076" w:rsidR="00CE727C" w:rsidRDefault="00CE727C" w:rsidP="00CE727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>Project Information</w:t>
      </w:r>
    </w:p>
    <w:p w14:paraId="74D506C5" w14:textId="4F16AE66" w:rsidR="00CE727C" w:rsidRPr="00330524" w:rsidRDefault="00CE727C" w:rsidP="00CE727C">
      <w:pPr>
        <w:pStyle w:val="ListParagraph"/>
        <w:numPr>
          <w:ilvl w:val="1"/>
          <w:numId w:val="18"/>
        </w:numPr>
        <w:ind w:left="720"/>
        <w:rPr>
          <w:rFonts w:cs="Arial"/>
          <w:b/>
          <w:bCs/>
        </w:rPr>
      </w:pPr>
      <w:r w:rsidRPr="00330524">
        <w:rPr>
          <w:rFonts w:cs="Arial"/>
          <w:b/>
          <w:bCs/>
        </w:rPr>
        <w:t>What is the project scope? Include background information</w:t>
      </w:r>
      <w:r w:rsidR="007D243F">
        <w:rPr>
          <w:rFonts w:cs="Arial"/>
          <w:b/>
          <w:bCs/>
        </w:rPr>
        <w:t>,</w:t>
      </w:r>
      <w:r w:rsidRPr="00330524">
        <w:rPr>
          <w:rFonts w:cs="Arial"/>
          <w:b/>
          <w:bCs/>
        </w:rPr>
        <w:t xml:space="preserve"> if </w:t>
      </w:r>
      <w:r w:rsidR="00330524" w:rsidRPr="00330524">
        <w:rPr>
          <w:rFonts w:cs="Arial"/>
          <w:b/>
          <w:bCs/>
        </w:rPr>
        <w:t>necessary,</w:t>
      </w:r>
      <w:r w:rsidRPr="00330524">
        <w:rPr>
          <w:rFonts w:cs="Arial"/>
          <w:b/>
          <w:bCs/>
        </w:rPr>
        <w:t xml:space="preserve"> to understand the task.</w:t>
      </w:r>
    </w:p>
    <w:p w14:paraId="2376AC7E" w14:textId="48DAF055" w:rsidR="00C15FEE" w:rsidRPr="00E5748D" w:rsidRDefault="00E80726" w:rsidP="00C15FEE">
      <w:pPr>
        <w:pStyle w:val="ListParagraph"/>
        <w:numPr>
          <w:ilvl w:val="2"/>
          <w:numId w:val="18"/>
        </w:numPr>
        <w:rPr>
          <w:rFonts w:cs="Arial"/>
        </w:rPr>
      </w:pPr>
      <w:r w:rsidRPr="004D131F">
        <w:rPr>
          <w:rFonts w:cs="Arial"/>
        </w:rPr>
        <w:t>The new bike registration project through 529 was implemented by Facilities and Services.</w:t>
      </w:r>
      <w:r w:rsidR="007D243F">
        <w:rPr>
          <w:rFonts w:cs="Arial"/>
        </w:rPr>
        <w:t xml:space="preserve"> </w:t>
      </w:r>
      <w:r w:rsidR="00C15FEE" w:rsidRPr="004D131F">
        <w:rPr>
          <w:rFonts w:cs="Arial"/>
        </w:rPr>
        <w:t xml:space="preserve">The goal of this project was to reach out to students and staff </w:t>
      </w:r>
      <w:r w:rsidR="00B23FD0" w:rsidRPr="004D131F">
        <w:rPr>
          <w:rFonts w:cs="Arial"/>
        </w:rPr>
        <w:t xml:space="preserve">bike owners </w:t>
      </w:r>
      <w:r w:rsidR="00C15FEE" w:rsidRPr="004D131F">
        <w:rPr>
          <w:rFonts w:cs="Arial"/>
        </w:rPr>
        <w:t xml:space="preserve">on campus and </w:t>
      </w:r>
      <w:r w:rsidR="00B23FD0" w:rsidRPr="004D131F">
        <w:rPr>
          <w:rFonts w:cs="Arial"/>
        </w:rPr>
        <w:t xml:space="preserve">alert them of mandatory </w:t>
      </w:r>
      <w:r w:rsidR="00B23FD0" w:rsidRPr="00E5748D">
        <w:rPr>
          <w:rFonts w:cs="Arial"/>
        </w:rPr>
        <w:t xml:space="preserve">bike registration. </w:t>
      </w:r>
      <w:r w:rsidR="00C75F0C" w:rsidRPr="00E5748D">
        <w:rPr>
          <w:rFonts w:cs="Arial"/>
        </w:rPr>
        <w:t>I</w:t>
      </w:r>
      <w:r w:rsidR="0023612F" w:rsidRPr="00E5748D">
        <w:rPr>
          <w:rFonts w:cs="Arial"/>
        </w:rPr>
        <w:t xml:space="preserve"> tried to make the process as simple as possible—basically scanning a QR code to move onto the next steps. </w:t>
      </w:r>
    </w:p>
    <w:p w14:paraId="2B71999F" w14:textId="1521B91D" w:rsidR="00CE727C" w:rsidRPr="00E5748D" w:rsidRDefault="00CE727C" w:rsidP="00CE727C">
      <w:pPr>
        <w:pStyle w:val="ListParagraph"/>
        <w:numPr>
          <w:ilvl w:val="1"/>
          <w:numId w:val="18"/>
        </w:numPr>
        <w:ind w:left="720"/>
        <w:rPr>
          <w:rFonts w:cs="Arial"/>
          <w:b/>
          <w:bCs/>
        </w:rPr>
      </w:pPr>
      <w:r w:rsidRPr="00E5748D">
        <w:rPr>
          <w:rFonts w:cs="Arial"/>
          <w:b/>
          <w:bCs/>
        </w:rPr>
        <w:t>What did you accomplish?</w:t>
      </w:r>
    </w:p>
    <w:p w14:paraId="49C74A27" w14:textId="298B8ECC" w:rsidR="00E80726" w:rsidRPr="00E5748D" w:rsidRDefault="00E80726" w:rsidP="00E80726">
      <w:pPr>
        <w:pStyle w:val="ListParagraph"/>
        <w:numPr>
          <w:ilvl w:val="2"/>
          <w:numId w:val="18"/>
        </w:numPr>
        <w:rPr>
          <w:rFonts w:cs="Arial"/>
          <w:b/>
          <w:bCs/>
        </w:rPr>
      </w:pPr>
      <w:r w:rsidRPr="00E5748D">
        <w:rPr>
          <w:rFonts w:cs="Arial"/>
        </w:rPr>
        <w:t xml:space="preserve">Initially, this project was going to be accomplished through creating yard signs and placing them around campus to raise awareness in a COVID-friendly manner. Unfortunately, </w:t>
      </w:r>
      <w:r w:rsidR="00C75F0C" w:rsidRPr="00E5748D">
        <w:rPr>
          <w:rFonts w:cs="Arial"/>
        </w:rPr>
        <w:t>I</w:t>
      </w:r>
      <w:r w:rsidR="00377902" w:rsidRPr="00E5748D">
        <w:rPr>
          <w:rFonts w:cs="Arial"/>
        </w:rPr>
        <w:t xml:space="preserve"> could not receive any funding for the creation of the signs due to the ongoing pandemic, so </w:t>
      </w:r>
      <w:r w:rsidR="00C75F0C" w:rsidRPr="00E5748D">
        <w:rPr>
          <w:rFonts w:cs="Arial"/>
        </w:rPr>
        <w:t>I pivoted to contacting staff on campus to include a flier</w:t>
      </w:r>
      <w:r w:rsidR="00186EBA" w:rsidRPr="00E5748D">
        <w:rPr>
          <w:rFonts w:cs="Arial"/>
        </w:rPr>
        <w:t xml:space="preserve">—that I designed—into their newsletters so that </w:t>
      </w:r>
      <w:r w:rsidR="008D750C" w:rsidRPr="00E5748D">
        <w:rPr>
          <w:rFonts w:cs="Arial"/>
        </w:rPr>
        <w:t>I</w:t>
      </w:r>
      <w:r w:rsidR="00186EBA" w:rsidRPr="00E5748D">
        <w:rPr>
          <w:rFonts w:cs="Arial"/>
        </w:rPr>
        <w:t xml:space="preserve"> c</w:t>
      </w:r>
      <w:r w:rsidR="008D750C" w:rsidRPr="00E5748D">
        <w:rPr>
          <w:rFonts w:cs="Arial"/>
        </w:rPr>
        <w:t>ould</w:t>
      </w:r>
      <w:r w:rsidR="00186EBA" w:rsidRPr="00E5748D">
        <w:rPr>
          <w:rFonts w:cs="Arial"/>
        </w:rPr>
        <w:t xml:space="preserve"> reach a </w:t>
      </w:r>
      <w:r w:rsidR="008D750C" w:rsidRPr="00E5748D">
        <w:rPr>
          <w:rFonts w:cs="Arial"/>
        </w:rPr>
        <w:t>wider population of bike-owners to alert them of this mandatory registration.</w:t>
      </w:r>
    </w:p>
    <w:p w14:paraId="401F2B86" w14:textId="7CEAFB88" w:rsidR="00CE727C" w:rsidRPr="00E5748D" w:rsidRDefault="00CE727C" w:rsidP="00CE727C">
      <w:pPr>
        <w:pStyle w:val="ListParagraph"/>
        <w:numPr>
          <w:ilvl w:val="1"/>
          <w:numId w:val="18"/>
        </w:numPr>
        <w:ind w:left="720"/>
        <w:rPr>
          <w:rFonts w:cs="Arial"/>
          <w:b/>
          <w:bCs/>
        </w:rPr>
      </w:pPr>
      <w:r w:rsidRPr="00E5748D">
        <w:rPr>
          <w:rFonts w:cs="Arial"/>
          <w:b/>
          <w:bCs/>
        </w:rPr>
        <w:t>Who did you collaborate with? (Organization titles rather than people’s names.)</w:t>
      </w:r>
    </w:p>
    <w:p w14:paraId="5DC07DE0" w14:textId="1242BFD4" w:rsidR="00D66204" w:rsidRPr="00E5748D" w:rsidRDefault="00222C8D" w:rsidP="00D66204">
      <w:pPr>
        <w:pStyle w:val="ListParagraph"/>
        <w:numPr>
          <w:ilvl w:val="2"/>
          <w:numId w:val="18"/>
        </w:numPr>
        <w:rPr>
          <w:rFonts w:cs="Arial"/>
          <w:b/>
          <w:bCs/>
        </w:rPr>
      </w:pPr>
      <w:r w:rsidRPr="00E5748D">
        <w:rPr>
          <w:rFonts w:cs="Arial"/>
        </w:rPr>
        <w:t xml:space="preserve">I collaborated with Facilities and Services as well as </w:t>
      </w:r>
      <w:proofErr w:type="spellStart"/>
      <w:r w:rsidR="00DA3954" w:rsidRPr="00E5748D">
        <w:rPr>
          <w:rFonts w:cs="Arial"/>
        </w:rPr>
        <w:t>iSEE</w:t>
      </w:r>
      <w:proofErr w:type="spellEnd"/>
      <w:r w:rsidR="00DA3954" w:rsidRPr="00E5748D">
        <w:rPr>
          <w:rFonts w:cs="Arial"/>
        </w:rPr>
        <w:t xml:space="preserve"> </w:t>
      </w:r>
      <w:r w:rsidR="004218EC" w:rsidRPr="00E5748D">
        <w:rPr>
          <w:rFonts w:cs="Arial"/>
        </w:rPr>
        <w:t>to see this project through.</w:t>
      </w:r>
      <w:r w:rsidR="007D243F" w:rsidRPr="00E5748D">
        <w:rPr>
          <w:rFonts w:cs="Arial"/>
        </w:rPr>
        <w:t xml:space="preserve"> </w:t>
      </w:r>
      <w:r w:rsidR="004218EC" w:rsidRPr="00E5748D">
        <w:rPr>
          <w:rFonts w:cs="Arial"/>
        </w:rPr>
        <w:t xml:space="preserve"> </w:t>
      </w:r>
    </w:p>
    <w:p w14:paraId="06D58774" w14:textId="76249329" w:rsidR="00CE727C" w:rsidRPr="00E5748D" w:rsidRDefault="00CE727C" w:rsidP="00CE727C">
      <w:pPr>
        <w:pStyle w:val="ListParagraph"/>
        <w:numPr>
          <w:ilvl w:val="1"/>
          <w:numId w:val="18"/>
        </w:numPr>
        <w:ind w:left="720"/>
        <w:rPr>
          <w:rFonts w:cs="Arial"/>
          <w:b/>
          <w:bCs/>
        </w:rPr>
      </w:pPr>
      <w:r w:rsidRPr="00E5748D">
        <w:rPr>
          <w:rFonts w:cs="Arial"/>
          <w:b/>
          <w:bCs/>
        </w:rPr>
        <w:t>What was the result of your project work and how will it be used in the future?</w:t>
      </w:r>
    </w:p>
    <w:p w14:paraId="742E8C52" w14:textId="2BCFC99A" w:rsidR="004218EC" w:rsidRPr="00E5748D" w:rsidRDefault="00060AF2" w:rsidP="004218EC">
      <w:pPr>
        <w:pStyle w:val="ListParagraph"/>
        <w:numPr>
          <w:ilvl w:val="2"/>
          <w:numId w:val="18"/>
        </w:numPr>
        <w:rPr>
          <w:rFonts w:cs="Arial"/>
          <w:b/>
          <w:bCs/>
        </w:rPr>
      </w:pPr>
      <w:r w:rsidRPr="00E5748D">
        <w:rPr>
          <w:rFonts w:cs="Arial"/>
        </w:rPr>
        <w:t xml:space="preserve">This project resulted in a flier, that I designed, </w:t>
      </w:r>
      <w:r w:rsidR="00A6302A" w:rsidRPr="00E5748D">
        <w:rPr>
          <w:rFonts w:cs="Arial"/>
        </w:rPr>
        <w:t xml:space="preserve">and it was added to various </w:t>
      </w:r>
      <w:r w:rsidR="00132C0D" w:rsidRPr="00E5748D">
        <w:rPr>
          <w:rFonts w:cs="Arial"/>
        </w:rPr>
        <w:t xml:space="preserve">newsletters sent out by the University of Illinois. </w:t>
      </w:r>
      <w:r w:rsidR="00262ED2" w:rsidRPr="00E5748D">
        <w:rPr>
          <w:rFonts w:cs="Arial"/>
        </w:rPr>
        <w:t xml:space="preserve">Some of these newsletters included </w:t>
      </w:r>
      <w:proofErr w:type="spellStart"/>
      <w:r w:rsidR="00262ED2" w:rsidRPr="00E5748D">
        <w:rPr>
          <w:rFonts w:cs="Arial"/>
        </w:rPr>
        <w:t>iSEE</w:t>
      </w:r>
      <w:proofErr w:type="spellEnd"/>
      <w:r w:rsidR="00262ED2" w:rsidRPr="00E5748D">
        <w:rPr>
          <w:rFonts w:cs="Arial"/>
        </w:rPr>
        <w:t xml:space="preserve"> </w:t>
      </w:r>
      <w:r w:rsidR="00323C6F" w:rsidRPr="00E5748D">
        <w:rPr>
          <w:rFonts w:cs="Arial"/>
        </w:rPr>
        <w:t xml:space="preserve">(Institute for Sustainability, Energy and Environment) </w:t>
      </w:r>
      <w:r w:rsidR="00262ED2" w:rsidRPr="00E5748D">
        <w:rPr>
          <w:rFonts w:cs="Arial"/>
        </w:rPr>
        <w:t xml:space="preserve">and </w:t>
      </w:r>
      <w:r w:rsidR="00D977A1" w:rsidRPr="00E5748D">
        <w:rPr>
          <w:rFonts w:cs="Arial"/>
        </w:rPr>
        <w:t>ISSS</w:t>
      </w:r>
      <w:r w:rsidR="009443EC" w:rsidRPr="00E5748D">
        <w:rPr>
          <w:rFonts w:cs="Arial"/>
        </w:rPr>
        <w:t xml:space="preserve"> (International Student and Scholar Services</w:t>
      </w:r>
      <w:r w:rsidR="00BC2B51" w:rsidRPr="00E5748D">
        <w:rPr>
          <w:rFonts w:cs="Arial"/>
        </w:rPr>
        <w:t>)</w:t>
      </w:r>
      <w:r w:rsidR="00D977A1" w:rsidRPr="00E5748D">
        <w:rPr>
          <w:rFonts w:cs="Arial"/>
        </w:rPr>
        <w:t xml:space="preserve">. </w:t>
      </w:r>
      <w:r w:rsidR="00BC2B51" w:rsidRPr="00E5748D">
        <w:rPr>
          <w:rFonts w:cs="Arial"/>
        </w:rPr>
        <w:t>The goal is to be able to reach a</w:t>
      </w:r>
      <w:r w:rsidR="006824DA" w:rsidRPr="00E5748D">
        <w:rPr>
          <w:rFonts w:cs="Arial"/>
        </w:rPr>
        <w:t xml:space="preserve">s much of the campus’ population as </w:t>
      </w:r>
      <w:r w:rsidR="007B0D1E" w:rsidRPr="00E5748D">
        <w:rPr>
          <w:rFonts w:cs="Arial"/>
        </w:rPr>
        <w:t>possible and inform them about mandatory bike registration.</w:t>
      </w:r>
    </w:p>
    <w:p w14:paraId="39D6F695" w14:textId="77777777" w:rsidR="002D531A" w:rsidRPr="00E5748D" w:rsidRDefault="002D531A" w:rsidP="00CE727C">
      <w:pPr>
        <w:pStyle w:val="ListParagraph"/>
        <w:rPr>
          <w:rFonts w:cs="Arial"/>
          <w:b/>
          <w:bCs/>
        </w:rPr>
      </w:pPr>
    </w:p>
    <w:p w14:paraId="1548DCE7" w14:textId="37E16863" w:rsidR="000D0FED" w:rsidRPr="00E5748D" w:rsidRDefault="00CE727C" w:rsidP="000D0FED">
      <w:pPr>
        <w:rPr>
          <w:rFonts w:cs="Arial"/>
          <w:b/>
          <w:bCs/>
          <w:sz w:val="28"/>
          <w:szCs w:val="32"/>
        </w:rPr>
      </w:pPr>
      <w:r w:rsidRPr="00E5748D">
        <w:rPr>
          <w:rFonts w:cs="Arial"/>
          <w:b/>
          <w:bCs/>
          <w:sz w:val="28"/>
          <w:szCs w:val="32"/>
        </w:rPr>
        <w:t>Timeline</w:t>
      </w:r>
      <w:r w:rsidR="00242BC8" w:rsidRPr="00E5748D">
        <w:rPr>
          <w:rFonts w:cs="Arial"/>
          <w:b/>
          <w:bCs/>
          <w:sz w:val="28"/>
          <w:szCs w:val="32"/>
        </w:rPr>
        <w:t xml:space="preserve"> Reflection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3145"/>
        <w:gridCol w:w="1530"/>
        <w:gridCol w:w="4343"/>
      </w:tblGrid>
      <w:tr w:rsidR="00CE727C" w:rsidRPr="00FD5DB1" w14:paraId="56E3762F" w14:textId="4AE6C01B" w:rsidTr="00242BC8">
        <w:tc>
          <w:tcPr>
            <w:tcW w:w="3145" w:type="dxa"/>
          </w:tcPr>
          <w:p w14:paraId="274F432A" w14:textId="77777777" w:rsidR="00CE727C" w:rsidRPr="00FD5DB1" w:rsidRDefault="00CE727C" w:rsidP="009367B3">
            <w:pPr>
              <w:jc w:val="center"/>
              <w:rPr>
                <w:rFonts w:cs="Arial"/>
                <w:b/>
                <w:bCs/>
              </w:rPr>
            </w:pPr>
            <w:r w:rsidRPr="00FD5DB1">
              <w:rPr>
                <w:rFonts w:cs="Arial"/>
                <w:b/>
                <w:bCs/>
              </w:rPr>
              <w:t>Task</w:t>
            </w:r>
          </w:p>
        </w:tc>
        <w:tc>
          <w:tcPr>
            <w:tcW w:w="1530" w:type="dxa"/>
          </w:tcPr>
          <w:p w14:paraId="25E82BC2" w14:textId="52E118E3" w:rsidR="00CE727C" w:rsidRPr="00FD5DB1" w:rsidRDefault="00CE727C" w:rsidP="009367B3">
            <w:pPr>
              <w:jc w:val="center"/>
              <w:rPr>
                <w:rFonts w:cs="Arial"/>
                <w:b/>
                <w:bCs/>
              </w:rPr>
            </w:pPr>
            <w:r w:rsidRPr="00FD5DB1">
              <w:rPr>
                <w:rFonts w:cs="Arial"/>
                <w:b/>
                <w:bCs/>
              </w:rPr>
              <w:t xml:space="preserve">Hours </w:t>
            </w:r>
            <w:r>
              <w:rPr>
                <w:rFonts w:cs="Arial"/>
                <w:b/>
                <w:bCs/>
              </w:rPr>
              <w:t>Spent on Task</w:t>
            </w:r>
          </w:p>
        </w:tc>
        <w:tc>
          <w:tcPr>
            <w:tcW w:w="4343" w:type="dxa"/>
          </w:tcPr>
          <w:p w14:paraId="11649996" w14:textId="42D99BE1" w:rsidR="00CE727C" w:rsidRPr="00FD5DB1" w:rsidRDefault="00242BC8" w:rsidP="009367B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Reflection of Task</w:t>
            </w:r>
            <w:r w:rsidR="005643C3">
              <w:rPr>
                <w:rFonts w:cs="Arial"/>
                <w:b/>
                <w:bCs/>
              </w:rPr>
              <w:t xml:space="preserve"> Work</w:t>
            </w:r>
          </w:p>
        </w:tc>
      </w:tr>
      <w:tr w:rsidR="00CE727C" w14:paraId="7A9C44A3" w14:textId="5B64D7CC" w:rsidTr="00242BC8">
        <w:tc>
          <w:tcPr>
            <w:tcW w:w="3145" w:type="dxa"/>
          </w:tcPr>
          <w:p w14:paraId="6F39D891" w14:textId="42A4581A" w:rsidR="00CE727C" w:rsidRDefault="003878AB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Creating a Plan </w:t>
            </w:r>
            <w:r w:rsidR="008F0AB5">
              <w:rPr>
                <w:rFonts w:cs="Arial"/>
              </w:rPr>
              <w:t>of how to reach a bunch of bike-owners on campus</w:t>
            </w:r>
            <w:r w:rsidR="00CD6868">
              <w:rPr>
                <w:rFonts w:cs="Arial"/>
              </w:rPr>
              <w:t>.</w:t>
            </w:r>
          </w:p>
        </w:tc>
        <w:tc>
          <w:tcPr>
            <w:tcW w:w="1530" w:type="dxa"/>
          </w:tcPr>
          <w:p w14:paraId="4B28E314" w14:textId="77841CB6" w:rsidR="00CE727C" w:rsidRDefault="008F0AB5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 hours</w:t>
            </w:r>
          </w:p>
        </w:tc>
        <w:tc>
          <w:tcPr>
            <w:tcW w:w="4343" w:type="dxa"/>
          </w:tcPr>
          <w:p w14:paraId="46B791D0" w14:textId="1D0F7F0B" w:rsidR="00CE727C" w:rsidRDefault="008F0AB5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 was able to come up with a plan to print a good amount of yard signs. To determine the amount, I had to </w:t>
            </w:r>
            <w:r w:rsidR="00A81E15">
              <w:rPr>
                <w:rFonts w:cs="Arial"/>
              </w:rPr>
              <w:t xml:space="preserve">use the heat map of </w:t>
            </w:r>
            <w:r w:rsidR="00C81CBA">
              <w:rPr>
                <w:rFonts w:cs="Arial"/>
              </w:rPr>
              <w:t>bike parking. I was able to determine the locations near student housing and other academic buildings</w:t>
            </w:r>
            <w:r w:rsidR="00687C73">
              <w:rPr>
                <w:rFonts w:cs="Arial"/>
              </w:rPr>
              <w:t xml:space="preserve">. To work through all of this, I also contacted Sarthak Prasad at F&amp;S to walk through the plan and </w:t>
            </w:r>
            <w:r w:rsidR="00981E3F">
              <w:rPr>
                <w:rFonts w:cs="Arial"/>
              </w:rPr>
              <w:t xml:space="preserve">guide my next steps. </w:t>
            </w:r>
            <w:r w:rsidR="006F2B5A">
              <w:rPr>
                <w:rFonts w:cs="Arial"/>
              </w:rPr>
              <w:t xml:space="preserve">The process was </w:t>
            </w:r>
            <w:proofErr w:type="gramStart"/>
            <w:r w:rsidR="006F2B5A">
              <w:rPr>
                <w:rFonts w:cs="Arial"/>
              </w:rPr>
              <w:t>pretty straightforward</w:t>
            </w:r>
            <w:proofErr w:type="gramEnd"/>
            <w:r w:rsidR="006F2B5A">
              <w:rPr>
                <w:rFonts w:cs="Arial"/>
              </w:rPr>
              <w:t xml:space="preserve"> and easy to accomplish.</w:t>
            </w:r>
          </w:p>
        </w:tc>
      </w:tr>
      <w:tr w:rsidR="00CE727C" w14:paraId="2F32442D" w14:textId="0B61B733" w:rsidTr="00242BC8">
        <w:tc>
          <w:tcPr>
            <w:tcW w:w="3145" w:type="dxa"/>
          </w:tcPr>
          <w:p w14:paraId="58022144" w14:textId="0E1B3D6C" w:rsidR="00CE727C" w:rsidRDefault="00981E3F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Contacting SSC</w:t>
            </w:r>
            <w:r w:rsidR="006472E8">
              <w:rPr>
                <w:rFonts w:cs="Arial"/>
              </w:rPr>
              <w:t xml:space="preserve"> for funding</w:t>
            </w:r>
            <w:r w:rsidR="00CD6868">
              <w:rPr>
                <w:rFonts w:cs="Arial"/>
              </w:rPr>
              <w:t>.</w:t>
            </w:r>
          </w:p>
        </w:tc>
        <w:tc>
          <w:tcPr>
            <w:tcW w:w="1530" w:type="dxa"/>
          </w:tcPr>
          <w:p w14:paraId="2B77D4FA" w14:textId="4FA86FE4" w:rsidR="00CE727C" w:rsidRDefault="006472E8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hours</w:t>
            </w:r>
          </w:p>
        </w:tc>
        <w:tc>
          <w:tcPr>
            <w:tcW w:w="4343" w:type="dxa"/>
          </w:tcPr>
          <w:p w14:paraId="3EBDE2D0" w14:textId="5275BE83" w:rsidR="00CE727C" w:rsidRDefault="006472E8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 had to research the types of signs I was going to need to </w:t>
            </w:r>
            <w:r w:rsidR="006D4B06">
              <w:rPr>
                <w:rFonts w:cs="Arial"/>
              </w:rPr>
              <w:t xml:space="preserve">print, as well as how many I needed. This required asking Sarthak Prasad for help because of his previous experience with </w:t>
            </w:r>
            <w:r w:rsidR="00646662">
              <w:rPr>
                <w:rFonts w:cs="Arial"/>
              </w:rPr>
              <w:t>projects like this</w:t>
            </w:r>
            <w:r w:rsidR="006F2B5A">
              <w:rPr>
                <w:rFonts w:cs="Arial"/>
              </w:rPr>
              <w:t xml:space="preserve"> one</w:t>
            </w:r>
            <w:r w:rsidR="00646662">
              <w:rPr>
                <w:rFonts w:cs="Arial"/>
              </w:rPr>
              <w:t xml:space="preserve">. Then, I had to prepare the </w:t>
            </w:r>
            <w:r w:rsidR="00DE7CCF">
              <w:rPr>
                <w:rFonts w:cs="Arial"/>
              </w:rPr>
              <w:t xml:space="preserve">Project Proposal for SSC and fill out the remaining steps of the application. </w:t>
            </w:r>
            <w:r w:rsidR="006F2B5A">
              <w:rPr>
                <w:rFonts w:cs="Arial"/>
              </w:rPr>
              <w:t xml:space="preserve">This was slightly difficult because it was my first time writing a project proposal. </w:t>
            </w:r>
            <w:r w:rsidR="00DE7CCF">
              <w:rPr>
                <w:rFonts w:cs="Arial"/>
              </w:rPr>
              <w:t xml:space="preserve">Unfortunately, SSC was not </w:t>
            </w:r>
            <w:r w:rsidR="001F1828">
              <w:rPr>
                <w:rFonts w:cs="Arial"/>
              </w:rPr>
              <w:t>giving out funding this semester due to the pandemic, so I had to set up a new game plan</w:t>
            </w:r>
            <w:r w:rsidR="006F2B5A">
              <w:rPr>
                <w:rFonts w:cs="Arial"/>
              </w:rPr>
              <w:t xml:space="preserve">—which is detailed in the following tasks. </w:t>
            </w:r>
            <w:r w:rsidR="00DE7CCF">
              <w:rPr>
                <w:rFonts w:cs="Arial"/>
              </w:rPr>
              <w:t xml:space="preserve"> </w:t>
            </w:r>
          </w:p>
        </w:tc>
      </w:tr>
      <w:tr w:rsidR="00CE727C" w14:paraId="77E2567D" w14:textId="15B323C0" w:rsidTr="00242BC8">
        <w:tc>
          <w:tcPr>
            <w:tcW w:w="3145" w:type="dxa"/>
          </w:tcPr>
          <w:p w14:paraId="366E4585" w14:textId="63AA0F56" w:rsidR="00CE727C" w:rsidRDefault="00CD6868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Determining the next steps of who to contact. </w:t>
            </w:r>
          </w:p>
        </w:tc>
        <w:tc>
          <w:tcPr>
            <w:tcW w:w="1530" w:type="dxa"/>
          </w:tcPr>
          <w:p w14:paraId="7202FE4A" w14:textId="3BC35601" w:rsidR="00CE727C" w:rsidRDefault="00CD6868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 hours</w:t>
            </w:r>
          </w:p>
        </w:tc>
        <w:tc>
          <w:tcPr>
            <w:tcW w:w="4343" w:type="dxa"/>
          </w:tcPr>
          <w:p w14:paraId="146F3C98" w14:textId="399C7429" w:rsidR="00CE727C" w:rsidRDefault="00CD6868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 touched base with Sarthak Prasad, Morgan White, and Stacey DeLorenzo to come up with the idea of </w:t>
            </w:r>
            <w:r w:rsidR="00BB0DF7">
              <w:rPr>
                <w:rFonts w:cs="Arial"/>
              </w:rPr>
              <w:t xml:space="preserve">contacting the heads of different newsletters on campus and asking them if they could include a flier in their upcoming newsletters. </w:t>
            </w:r>
            <w:r w:rsidR="00546D2C">
              <w:rPr>
                <w:rFonts w:cs="Arial"/>
              </w:rPr>
              <w:t xml:space="preserve">We were able to come up with a good list of contacts from Housing to Sustainability Committees. </w:t>
            </w:r>
          </w:p>
        </w:tc>
      </w:tr>
      <w:tr w:rsidR="00CE727C" w14:paraId="7B9ED947" w14:textId="0A743D68" w:rsidTr="00242BC8">
        <w:tc>
          <w:tcPr>
            <w:tcW w:w="3145" w:type="dxa"/>
          </w:tcPr>
          <w:p w14:paraId="411CF21F" w14:textId="501CD588" w:rsidR="00CE727C" w:rsidRDefault="00546D2C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Designing the Flier</w:t>
            </w:r>
          </w:p>
        </w:tc>
        <w:tc>
          <w:tcPr>
            <w:tcW w:w="1530" w:type="dxa"/>
          </w:tcPr>
          <w:p w14:paraId="1381F4F3" w14:textId="2C8E461C" w:rsidR="00CE727C" w:rsidRDefault="00546D2C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178F4">
              <w:rPr>
                <w:rFonts w:cs="Arial"/>
              </w:rPr>
              <w:t xml:space="preserve"> hours</w:t>
            </w:r>
          </w:p>
        </w:tc>
        <w:tc>
          <w:tcPr>
            <w:tcW w:w="4343" w:type="dxa"/>
          </w:tcPr>
          <w:p w14:paraId="28647C60" w14:textId="459FBDF9" w:rsidR="00CE727C" w:rsidRDefault="008178F4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 designed the flier on Word using previous examples as templates and making sure I highlighted all the important information. I included links, a QR code, and </w:t>
            </w:r>
            <w:r w:rsidR="00790621">
              <w:rPr>
                <w:rFonts w:cs="Arial"/>
              </w:rPr>
              <w:t xml:space="preserve">focused on making sure viewers saw that registration was mandatory. </w:t>
            </w:r>
            <w:r w:rsidR="0054012A">
              <w:rPr>
                <w:rFonts w:cs="Arial"/>
              </w:rPr>
              <w:t xml:space="preserve">Sarthak Prasad made a few edits as well. </w:t>
            </w:r>
          </w:p>
        </w:tc>
      </w:tr>
      <w:tr w:rsidR="00CE727C" w14:paraId="3ECD4E21" w14:textId="32042E31" w:rsidTr="00242BC8">
        <w:tc>
          <w:tcPr>
            <w:tcW w:w="3145" w:type="dxa"/>
          </w:tcPr>
          <w:p w14:paraId="1802722E" w14:textId="3C511FD1" w:rsidR="00CE727C" w:rsidRDefault="0054012A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Sending the flier to my contacts.</w:t>
            </w:r>
          </w:p>
        </w:tc>
        <w:tc>
          <w:tcPr>
            <w:tcW w:w="1530" w:type="dxa"/>
          </w:tcPr>
          <w:p w14:paraId="11532C0B" w14:textId="2E84FCB3" w:rsidR="00CE727C" w:rsidRDefault="0054012A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hour</w:t>
            </w:r>
          </w:p>
        </w:tc>
        <w:tc>
          <w:tcPr>
            <w:tcW w:w="4343" w:type="dxa"/>
          </w:tcPr>
          <w:p w14:paraId="656CD3EF" w14:textId="0C5B1F60" w:rsidR="00CE727C" w:rsidRDefault="0054012A" w:rsidP="009367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 sent </w:t>
            </w:r>
            <w:r w:rsidRPr="000068BD">
              <w:rPr>
                <w:rFonts w:cs="Arial"/>
              </w:rPr>
              <w:t xml:space="preserve">emails explaining the </w:t>
            </w:r>
            <w:r w:rsidR="00B7756A" w:rsidRPr="000068BD">
              <w:rPr>
                <w:rFonts w:cs="Arial"/>
              </w:rPr>
              <w:t>project and attached the flier. I got some responses back agreeing to attach the flier in their newsletters.</w:t>
            </w:r>
            <w:r w:rsidR="000068BD" w:rsidRPr="000068BD">
              <w:rPr>
                <w:rFonts w:cs="Arial"/>
              </w:rPr>
              <w:t xml:space="preserve"> These included </w:t>
            </w:r>
            <w:proofErr w:type="spellStart"/>
            <w:r w:rsidR="000068BD" w:rsidRPr="000068BD">
              <w:rPr>
                <w:rFonts w:cs="Arial"/>
              </w:rPr>
              <w:t>iSEE</w:t>
            </w:r>
            <w:proofErr w:type="spellEnd"/>
            <w:r w:rsidR="000068BD" w:rsidRPr="000068BD">
              <w:rPr>
                <w:rFonts w:cs="Arial"/>
              </w:rPr>
              <w:t xml:space="preserve"> and ISSS.</w:t>
            </w:r>
            <w:r w:rsidR="000068BD">
              <w:rPr>
                <w:rFonts w:cs="Arial"/>
              </w:rPr>
              <w:t xml:space="preserve"> </w:t>
            </w:r>
            <w:r w:rsidR="000A60DD">
              <w:rPr>
                <w:rFonts w:cs="Arial"/>
              </w:rPr>
              <w:t>I</w:t>
            </w:r>
            <w:r w:rsidR="000068BD">
              <w:rPr>
                <w:rFonts w:cs="Arial"/>
              </w:rPr>
              <w:t xml:space="preserve"> also contacted </w:t>
            </w:r>
            <w:r w:rsidR="000A60DD">
              <w:rPr>
                <w:rFonts w:cs="Arial"/>
              </w:rPr>
              <w:t xml:space="preserve">the New Students Program, </w:t>
            </w:r>
            <w:r w:rsidR="00C337DE">
              <w:rPr>
                <w:rFonts w:cs="Arial"/>
              </w:rPr>
              <w:t xml:space="preserve">Parents and Family Program, </w:t>
            </w:r>
            <w:r w:rsidR="00BD1C23">
              <w:rPr>
                <w:rFonts w:cs="Arial"/>
              </w:rPr>
              <w:t xml:space="preserve">and </w:t>
            </w:r>
            <w:r w:rsidR="000D37EC">
              <w:rPr>
                <w:rFonts w:cs="Arial"/>
              </w:rPr>
              <w:t xml:space="preserve">Housing Information </w:t>
            </w:r>
            <w:r w:rsidR="003412DA">
              <w:rPr>
                <w:rFonts w:cs="Arial"/>
              </w:rPr>
              <w:t>in Private Certified Housing</w:t>
            </w:r>
            <w:r w:rsidR="002D531A">
              <w:rPr>
                <w:rFonts w:cs="Arial"/>
              </w:rPr>
              <w:t>.</w:t>
            </w:r>
            <w:r w:rsidR="00506026">
              <w:rPr>
                <w:rFonts w:cs="Arial"/>
              </w:rPr>
              <w:t xml:space="preserve"> </w:t>
            </w:r>
          </w:p>
        </w:tc>
      </w:tr>
    </w:tbl>
    <w:p w14:paraId="53062A91" w14:textId="77777777" w:rsidR="000D0FED" w:rsidRDefault="000D0FED" w:rsidP="000D0FED">
      <w:pPr>
        <w:rPr>
          <w:rFonts w:cs="Arial"/>
          <w:i/>
          <w:iCs/>
        </w:rPr>
      </w:pPr>
    </w:p>
    <w:p w14:paraId="6EBCA681" w14:textId="77777777" w:rsidR="00242BC8" w:rsidRDefault="00242BC8" w:rsidP="00242BC8">
      <w:pPr>
        <w:pStyle w:val="ListParagraph"/>
        <w:ind w:left="0"/>
        <w:rPr>
          <w:rFonts w:cs="Arial"/>
        </w:rPr>
      </w:pPr>
      <w:r>
        <w:rPr>
          <w:rFonts w:cs="Arial"/>
          <w:b/>
          <w:bCs/>
          <w:sz w:val="28"/>
          <w:szCs w:val="32"/>
        </w:rPr>
        <w:t xml:space="preserve">Final Takeaways </w:t>
      </w:r>
    </w:p>
    <w:p w14:paraId="5F1D0065" w14:textId="1D7794A6" w:rsidR="00161265" w:rsidRPr="00E5748D" w:rsidRDefault="00B85C60" w:rsidP="00E5748D">
      <w:pPr>
        <w:rPr>
          <w:rFonts w:cs="Arial"/>
          <w:b/>
          <w:bCs/>
        </w:rPr>
      </w:pPr>
      <w:r w:rsidRPr="00E5748D">
        <w:rPr>
          <w:rFonts w:cs="Arial"/>
          <w:b/>
          <w:bCs/>
        </w:rPr>
        <w:t xml:space="preserve">What is your biggest takeaway from being a part of </w:t>
      </w:r>
      <w:r w:rsidR="00985AEC" w:rsidRPr="00E5748D">
        <w:rPr>
          <w:rFonts w:cs="Arial"/>
          <w:b/>
          <w:bCs/>
        </w:rPr>
        <w:t xml:space="preserve">this project in collaboration with </w:t>
      </w:r>
      <w:proofErr w:type="spellStart"/>
      <w:r w:rsidR="00985AEC" w:rsidRPr="00E5748D">
        <w:rPr>
          <w:rFonts w:cs="Arial"/>
          <w:b/>
          <w:bCs/>
        </w:rPr>
        <w:t>iSEE</w:t>
      </w:r>
      <w:proofErr w:type="spellEnd"/>
      <w:r w:rsidR="00985AEC" w:rsidRPr="00E5748D">
        <w:rPr>
          <w:rFonts w:cs="Arial"/>
          <w:b/>
          <w:bCs/>
        </w:rPr>
        <w:t xml:space="preserve">? </w:t>
      </w:r>
    </w:p>
    <w:p w14:paraId="0F8E6858" w14:textId="28B30EF8" w:rsidR="004D131F" w:rsidRPr="004D131F" w:rsidRDefault="004D131F" w:rsidP="00242BC8">
      <w:pPr>
        <w:pStyle w:val="ListParagraph"/>
        <w:rPr>
          <w:rFonts w:cs="Arial"/>
        </w:rPr>
      </w:pPr>
      <w:r w:rsidRPr="00E5748D">
        <w:rPr>
          <w:rFonts w:cs="Arial"/>
        </w:rPr>
        <w:t>Working on this project</w:t>
      </w:r>
      <w:r w:rsidR="002D531A" w:rsidRPr="00E5748D">
        <w:rPr>
          <w:rFonts w:cs="Arial"/>
        </w:rPr>
        <w:t xml:space="preserve"> has really made me aware of the small ways we can increase campus sustainability. I would have never thought that working on this project will not only encourage more students and staff</w:t>
      </w:r>
      <w:r w:rsidR="002D531A">
        <w:rPr>
          <w:rFonts w:cs="Arial"/>
        </w:rPr>
        <w:t xml:space="preserve"> to </w:t>
      </w:r>
      <w:r w:rsidR="00DF12DC">
        <w:rPr>
          <w:rFonts w:cs="Arial"/>
        </w:rPr>
        <w:t xml:space="preserve">use bicycles, but also help Facilities and Services </w:t>
      </w:r>
      <w:r w:rsidR="004065A1">
        <w:rPr>
          <w:rFonts w:cs="Arial"/>
        </w:rPr>
        <w:t xml:space="preserve">plan </w:t>
      </w:r>
      <w:r w:rsidR="004065A1">
        <w:t>bike-related infrastructure changes</w:t>
      </w:r>
      <w:r w:rsidR="008416AB">
        <w:t xml:space="preserve">. </w:t>
      </w:r>
      <w:r w:rsidR="00BA7D3D">
        <w:t xml:space="preserve">This project also helped me develop a lot of networking skills in a virtual setting. I learned to better draft professional emails and </w:t>
      </w:r>
      <w:r w:rsidR="002C2197">
        <w:t xml:space="preserve">even learned how to write a project proposal to receive funding. </w:t>
      </w:r>
      <w:r w:rsidR="00E5748D">
        <w:t xml:space="preserve">I was grateful to learn so much about out campus’ efforts to make UIUC a more sustainable place. </w:t>
      </w:r>
    </w:p>
    <w:p w14:paraId="6C411658" w14:textId="77777777" w:rsidR="00242BC8" w:rsidRDefault="00242BC8" w:rsidP="00242BC8">
      <w:pPr>
        <w:pStyle w:val="ListParagraph"/>
        <w:rPr>
          <w:rFonts w:cs="Arial"/>
        </w:rPr>
      </w:pPr>
    </w:p>
    <w:p w14:paraId="5DDD46EF" w14:textId="77777777" w:rsidR="004E4A2D" w:rsidRDefault="004E4A2D" w:rsidP="004E4A2D">
      <w:pPr>
        <w:pStyle w:val="ListParagraph"/>
        <w:ind w:left="0"/>
        <w:rPr>
          <w:rFonts w:cs="Arial"/>
        </w:rPr>
      </w:pPr>
      <w:r>
        <w:rPr>
          <w:rFonts w:cs="Arial"/>
          <w:b/>
          <w:bCs/>
          <w:sz w:val="28"/>
          <w:szCs w:val="32"/>
        </w:rPr>
        <w:t>Explanation of Deliverables</w:t>
      </w:r>
    </w:p>
    <w:p w14:paraId="18F204B5" w14:textId="47DB894C" w:rsidR="00BE3233" w:rsidRPr="00E32676" w:rsidRDefault="00EB16AF" w:rsidP="00EB16AF">
      <w:pPr>
        <w:rPr>
          <w:rFonts w:cs="Arial"/>
        </w:rPr>
      </w:pPr>
      <w:r w:rsidRPr="00E32676">
        <w:rPr>
          <w:rFonts w:cs="Arial"/>
        </w:rPr>
        <w:t xml:space="preserve">My final deliverable is </w:t>
      </w:r>
      <w:r w:rsidR="00E30F08" w:rsidRPr="00E32676">
        <w:rPr>
          <w:rFonts w:cs="Arial"/>
        </w:rPr>
        <w:t>the flier that I designed to include pertinent information</w:t>
      </w:r>
      <w:r w:rsidR="00E32676" w:rsidRPr="00E32676">
        <w:rPr>
          <w:rFonts w:cs="Arial"/>
        </w:rPr>
        <w:t xml:space="preserve"> to the project as well as a QR code to scan for each bike owner to move onto the next steps for bike registration. </w:t>
      </w:r>
    </w:p>
    <w:p w14:paraId="40873135" w14:textId="77777777" w:rsidR="004D131F" w:rsidRDefault="004D131F" w:rsidP="00161265">
      <w:pPr>
        <w:rPr>
          <w:rFonts w:cs="Arial"/>
          <w:b/>
          <w:bCs/>
          <w:u w:val="single"/>
        </w:rPr>
      </w:pPr>
    </w:p>
    <w:p w14:paraId="555BED23" w14:textId="77777777" w:rsidR="00E32676" w:rsidRDefault="00E32676" w:rsidP="00161265">
      <w:pPr>
        <w:rPr>
          <w:rFonts w:cs="Arial"/>
          <w:b/>
          <w:bCs/>
          <w:u w:val="single"/>
        </w:rPr>
      </w:pPr>
    </w:p>
    <w:p w14:paraId="54E78E9E" w14:textId="0953226A" w:rsidR="00161265" w:rsidRPr="00161265" w:rsidRDefault="4B1771AB" w:rsidP="00161265">
      <w:pPr>
        <w:rPr>
          <w:rFonts w:cs="Arial"/>
          <w:b/>
          <w:bCs/>
          <w:u w:val="single"/>
        </w:rPr>
      </w:pPr>
      <w:r w:rsidRPr="4B1771AB">
        <w:rPr>
          <w:rFonts w:cs="Arial"/>
          <w:b/>
          <w:bCs/>
          <w:u w:val="single"/>
        </w:rPr>
        <w:lastRenderedPageBreak/>
        <w:t>Presentation (50 points):</w:t>
      </w:r>
    </w:p>
    <w:p w14:paraId="2B11EC90" w14:textId="7DC096CE" w:rsidR="00161265" w:rsidRPr="00161265" w:rsidRDefault="4B1771AB" w:rsidP="4B1771AB">
      <w:pPr>
        <w:rPr>
          <w:rFonts w:cs="Arial"/>
          <w:i/>
          <w:iCs/>
        </w:rPr>
      </w:pPr>
      <w:r w:rsidRPr="4B1771AB">
        <w:rPr>
          <w:rFonts w:cs="Arial"/>
          <w:i/>
          <w:iCs/>
        </w:rPr>
        <w:t xml:space="preserve">Please address the following points in a 5-minute presentation in class on </w:t>
      </w:r>
      <w:r w:rsidR="00985AEC">
        <w:rPr>
          <w:rFonts w:cs="Arial"/>
          <w:i/>
          <w:iCs/>
        </w:rPr>
        <w:t>Feb</w:t>
      </w:r>
      <w:r w:rsidRPr="4B1771AB">
        <w:rPr>
          <w:rFonts w:cs="Arial"/>
          <w:i/>
          <w:iCs/>
        </w:rPr>
        <w:t xml:space="preserve"> </w:t>
      </w:r>
      <w:r w:rsidR="00985AEC">
        <w:rPr>
          <w:rFonts w:cs="Arial"/>
          <w:i/>
          <w:iCs/>
        </w:rPr>
        <w:t>24</w:t>
      </w:r>
      <w:r w:rsidRPr="4B1771AB">
        <w:rPr>
          <w:rFonts w:cs="Arial"/>
          <w:i/>
          <w:iCs/>
          <w:vertAlign w:val="superscript"/>
        </w:rPr>
        <w:t>th</w:t>
      </w:r>
      <w:r w:rsidRPr="4B1771AB">
        <w:rPr>
          <w:rFonts w:cs="Arial"/>
          <w:i/>
          <w:iCs/>
        </w:rPr>
        <w:t xml:space="preserve">. You are welcome to show visuals if they would supplement your content, but they are not required. In preparation for your presentation, please type a </w:t>
      </w:r>
      <w:r w:rsidR="00985AEC">
        <w:rPr>
          <w:rFonts w:cs="Arial"/>
          <w:i/>
          <w:iCs/>
        </w:rPr>
        <w:t>brief</w:t>
      </w:r>
      <w:r w:rsidRPr="4B1771AB">
        <w:rPr>
          <w:rFonts w:cs="Arial"/>
          <w:i/>
          <w:iCs/>
        </w:rPr>
        <w:t xml:space="preserve"> bullet-point outline below and use</w:t>
      </w:r>
      <w:r w:rsidR="00985AEC">
        <w:rPr>
          <w:rFonts w:cs="Arial"/>
          <w:i/>
          <w:iCs/>
        </w:rPr>
        <w:t xml:space="preserve"> it</w:t>
      </w:r>
      <w:r w:rsidRPr="4B1771AB">
        <w:rPr>
          <w:rFonts w:cs="Arial"/>
          <w:i/>
          <w:iCs/>
        </w:rPr>
        <w:t xml:space="preserve"> to guide your presentation. </w:t>
      </w:r>
    </w:p>
    <w:p w14:paraId="393D0E65" w14:textId="778CD4D2" w:rsidR="00161265" w:rsidRDefault="4B1771AB" w:rsidP="00161265">
      <w:pPr>
        <w:pStyle w:val="ListParagraph"/>
        <w:numPr>
          <w:ilvl w:val="0"/>
          <w:numId w:val="19"/>
        </w:numPr>
        <w:rPr>
          <w:rFonts w:cs="Arial"/>
          <w:b/>
          <w:bCs/>
        </w:rPr>
      </w:pPr>
      <w:r w:rsidRPr="4B1771AB">
        <w:rPr>
          <w:rFonts w:cs="Arial"/>
          <w:b/>
          <w:bCs/>
        </w:rPr>
        <w:t xml:space="preserve">Explain what you created as </w:t>
      </w:r>
      <w:proofErr w:type="gramStart"/>
      <w:r w:rsidRPr="4B1771AB">
        <w:rPr>
          <w:rFonts w:cs="Arial"/>
          <w:b/>
          <w:bCs/>
        </w:rPr>
        <w:t>a final result</w:t>
      </w:r>
      <w:proofErr w:type="gramEnd"/>
      <w:r w:rsidRPr="4B1771AB">
        <w:rPr>
          <w:rFonts w:cs="Arial"/>
          <w:b/>
          <w:bCs/>
        </w:rPr>
        <w:t>/deliverable</w:t>
      </w:r>
      <w:r w:rsidR="00985AEC">
        <w:rPr>
          <w:rFonts w:cs="Arial"/>
          <w:b/>
          <w:bCs/>
        </w:rPr>
        <w:t xml:space="preserve"> for your project</w:t>
      </w:r>
      <w:r w:rsidRPr="4B1771AB">
        <w:rPr>
          <w:rFonts w:cs="Arial"/>
          <w:b/>
          <w:bCs/>
        </w:rPr>
        <w:t>. (10 points)</w:t>
      </w:r>
    </w:p>
    <w:p w14:paraId="6FCA0F6B" w14:textId="0AB641E0" w:rsidR="00BD4BB3" w:rsidRPr="0028723B" w:rsidRDefault="00BD4BB3" w:rsidP="0028723B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Flier </w:t>
      </w:r>
    </w:p>
    <w:p w14:paraId="69A6A1B4" w14:textId="609D0521" w:rsidR="00161265" w:rsidRDefault="4B1771AB" w:rsidP="00161265">
      <w:pPr>
        <w:pStyle w:val="ListParagraph"/>
        <w:numPr>
          <w:ilvl w:val="0"/>
          <w:numId w:val="19"/>
        </w:numPr>
        <w:rPr>
          <w:rFonts w:cs="Arial"/>
          <w:b/>
          <w:bCs/>
        </w:rPr>
      </w:pPr>
      <w:r w:rsidRPr="4B1771AB">
        <w:rPr>
          <w:rFonts w:cs="Arial"/>
          <w:b/>
          <w:bCs/>
        </w:rPr>
        <w:t>What lessons did you learn as a consultant? (10 points)</w:t>
      </w:r>
    </w:p>
    <w:p w14:paraId="02DA9BEF" w14:textId="4342C472" w:rsidR="00BD4BB3" w:rsidRPr="00BD4BB3" w:rsidRDefault="00BD4BB3" w:rsidP="00BD4BB3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>How to communicate better through email</w:t>
      </w:r>
    </w:p>
    <w:p w14:paraId="737711F1" w14:textId="4B4B559F" w:rsidR="00BD4BB3" w:rsidRPr="00BD4BB3" w:rsidRDefault="00BD4BB3" w:rsidP="00BD4BB3">
      <w:pPr>
        <w:pStyle w:val="ListParagraph"/>
        <w:numPr>
          <w:ilvl w:val="2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How to reference other individuals with importance </w:t>
      </w:r>
    </w:p>
    <w:p w14:paraId="24209280" w14:textId="0D09F20A" w:rsidR="00BD4BB3" w:rsidRPr="009E18C7" w:rsidRDefault="001A55ED" w:rsidP="00BD4BB3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How to check in but work independently. </w:t>
      </w:r>
    </w:p>
    <w:p w14:paraId="3BBA8D8F" w14:textId="536E1782" w:rsidR="009E18C7" w:rsidRPr="00624744" w:rsidRDefault="009E18C7" w:rsidP="00BD4BB3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Clients were Meredith, </w:t>
      </w:r>
      <w:r w:rsidR="00624744">
        <w:rPr>
          <w:rFonts w:cs="Arial"/>
        </w:rPr>
        <w:t xml:space="preserve">Stacey, Sarthak? How I handled the project for them </w:t>
      </w:r>
    </w:p>
    <w:p w14:paraId="28D638D3" w14:textId="4D39B712" w:rsidR="00080B06" w:rsidRPr="00080B06" w:rsidRDefault="00080B06" w:rsidP="00080B06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Time-management </w:t>
      </w:r>
    </w:p>
    <w:p w14:paraId="50F72051" w14:textId="3A310520" w:rsidR="00161265" w:rsidRDefault="4B1771AB" w:rsidP="00161265">
      <w:pPr>
        <w:pStyle w:val="ListParagraph"/>
        <w:numPr>
          <w:ilvl w:val="0"/>
          <w:numId w:val="19"/>
        </w:numPr>
        <w:rPr>
          <w:rFonts w:cs="Arial"/>
          <w:b/>
          <w:bCs/>
        </w:rPr>
      </w:pPr>
      <w:r w:rsidRPr="4B1771AB">
        <w:rPr>
          <w:rFonts w:cs="Arial"/>
          <w:b/>
          <w:bCs/>
        </w:rPr>
        <w:t>What did you learn about the importance and implementation of sustainability in engineering projects? (10 points)</w:t>
      </w:r>
    </w:p>
    <w:p w14:paraId="059E7053" w14:textId="7E169D0C" w:rsidR="00080B06" w:rsidRPr="00080B06" w:rsidRDefault="00080B06" w:rsidP="00080B06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It can vary so </w:t>
      </w:r>
      <w:proofErr w:type="gramStart"/>
      <w:r>
        <w:rPr>
          <w:rFonts w:cs="Arial"/>
        </w:rPr>
        <w:t>much</w:t>
      </w:r>
      <w:proofErr w:type="gramEnd"/>
      <w:r>
        <w:rPr>
          <w:rFonts w:cs="Arial"/>
        </w:rPr>
        <w:t xml:space="preserve"> </w:t>
      </w:r>
    </w:p>
    <w:p w14:paraId="4493C23B" w14:textId="1BD59B67" w:rsidR="00080B06" w:rsidRPr="00EC2C7A" w:rsidRDefault="00EC2C7A" w:rsidP="00080B06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Smallest changes really </w:t>
      </w:r>
      <w:proofErr w:type="gramStart"/>
      <w:r>
        <w:rPr>
          <w:rFonts w:cs="Arial"/>
        </w:rPr>
        <w:t>help</w:t>
      </w:r>
      <w:proofErr w:type="gramEnd"/>
      <w:r>
        <w:rPr>
          <w:rFonts w:cs="Arial"/>
        </w:rPr>
        <w:t xml:space="preserve"> </w:t>
      </w:r>
    </w:p>
    <w:p w14:paraId="6CB779FC" w14:textId="17CD6C56" w:rsidR="00EC2C7A" w:rsidRPr="00F426E7" w:rsidRDefault="00EC2C7A" w:rsidP="00080B06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Not necessarily an engineering project but learned about </w:t>
      </w:r>
      <w:proofErr w:type="gramStart"/>
      <w:r>
        <w:rPr>
          <w:rFonts w:cs="Arial"/>
        </w:rPr>
        <w:t>communication</w:t>
      </w:r>
      <w:proofErr w:type="gramEnd"/>
    </w:p>
    <w:p w14:paraId="3EC1D198" w14:textId="5240CF11" w:rsidR="00F426E7" w:rsidRPr="0011334E" w:rsidRDefault="00F426E7" w:rsidP="00080B06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>Learned how this project can lead to many more sustainable projects</w:t>
      </w:r>
      <w:r w:rsidR="00ED0006">
        <w:rPr>
          <w:rFonts w:cs="Arial"/>
        </w:rPr>
        <w:t xml:space="preserve"> on campus.</w:t>
      </w:r>
    </w:p>
    <w:p w14:paraId="767AFDB0" w14:textId="1B54B0EB" w:rsidR="00161265" w:rsidRDefault="4B1771AB" w:rsidP="00161265">
      <w:pPr>
        <w:pStyle w:val="ListParagraph"/>
        <w:numPr>
          <w:ilvl w:val="0"/>
          <w:numId w:val="19"/>
        </w:numPr>
        <w:rPr>
          <w:rFonts w:cs="Arial"/>
          <w:b/>
          <w:bCs/>
        </w:rPr>
      </w:pPr>
      <w:r w:rsidRPr="4B1771AB">
        <w:rPr>
          <w:rFonts w:cs="Arial"/>
          <w:b/>
          <w:bCs/>
        </w:rPr>
        <w:t>How has your view of sustainability changed with your project experience? (10 points)</w:t>
      </w:r>
    </w:p>
    <w:p w14:paraId="1B13F6DF" w14:textId="2C98130A" w:rsidR="00ED0006" w:rsidRPr="00771D81" w:rsidRDefault="00771D81" w:rsidP="00ED0006">
      <w:pPr>
        <w:pStyle w:val="ListParagraph"/>
        <w:numPr>
          <w:ilvl w:val="1"/>
          <w:numId w:val="19"/>
        </w:numPr>
        <w:rPr>
          <w:rFonts w:cs="Arial"/>
        </w:rPr>
      </w:pPr>
      <w:r w:rsidRPr="00771D81">
        <w:rPr>
          <w:rFonts w:cs="Arial"/>
        </w:rPr>
        <w:t xml:space="preserve">Sustainability can vary, from small steps to noticeable changes. </w:t>
      </w:r>
      <w:r>
        <w:rPr>
          <w:rFonts w:cs="Arial"/>
        </w:rPr>
        <w:t xml:space="preserve">This project </w:t>
      </w:r>
      <w:r w:rsidR="00141CC1">
        <w:rPr>
          <w:rFonts w:cs="Arial"/>
        </w:rPr>
        <w:t xml:space="preserve">essentially promotes the use of </w:t>
      </w:r>
      <w:proofErr w:type="gramStart"/>
      <w:r w:rsidR="00141CC1">
        <w:rPr>
          <w:rFonts w:cs="Arial"/>
        </w:rPr>
        <w:t>bikes</w:t>
      </w:r>
      <w:proofErr w:type="gramEnd"/>
      <w:r w:rsidR="00141CC1">
        <w:rPr>
          <w:rFonts w:cs="Arial"/>
        </w:rPr>
        <w:t xml:space="preserve"> but it also works towards…. </w:t>
      </w:r>
    </w:p>
    <w:p w14:paraId="365C186D" w14:textId="611F2665" w:rsidR="00B85C60" w:rsidRDefault="4B1771AB" w:rsidP="00D91689">
      <w:pPr>
        <w:pStyle w:val="ListParagraph"/>
        <w:numPr>
          <w:ilvl w:val="0"/>
          <w:numId w:val="19"/>
        </w:numPr>
        <w:rPr>
          <w:rFonts w:cs="Arial"/>
          <w:b/>
          <w:bCs/>
        </w:rPr>
      </w:pPr>
      <w:r w:rsidRPr="4B1771AB">
        <w:rPr>
          <w:rFonts w:cs="Arial"/>
          <w:b/>
          <w:bCs/>
          <w:i/>
          <w:iCs/>
          <w:u w:val="single"/>
        </w:rPr>
        <w:t>Answer individually:</w:t>
      </w:r>
      <w:r w:rsidRPr="4B1771AB">
        <w:rPr>
          <w:rFonts w:cs="Arial"/>
          <w:b/>
          <w:bCs/>
        </w:rPr>
        <w:t xml:space="preserve"> What will this experience do for you moving forward/where do you see yourself going? (10 points)</w:t>
      </w:r>
    </w:p>
    <w:p w14:paraId="4636681A" w14:textId="40C62378" w:rsidR="00A05A6F" w:rsidRPr="00A05A6F" w:rsidRDefault="00A05A6F" w:rsidP="00A05A6F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Learn to talk to others and </w:t>
      </w:r>
      <w:proofErr w:type="gramStart"/>
      <w:r>
        <w:rPr>
          <w:rFonts w:cs="Arial"/>
        </w:rPr>
        <w:t>network</w:t>
      </w:r>
      <w:proofErr w:type="gramEnd"/>
    </w:p>
    <w:p w14:paraId="0C4B8BD6" w14:textId="48A28BB6" w:rsidR="00A05A6F" w:rsidRPr="00A05A6F" w:rsidRDefault="00A05A6F" w:rsidP="00A05A6F">
      <w:pPr>
        <w:pStyle w:val="ListParagraph"/>
        <w:numPr>
          <w:ilvl w:val="1"/>
          <w:numId w:val="19"/>
        </w:numPr>
        <w:rPr>
          <w:rFonts w:cs="Arial"/>
          <w:b/>
          <w:bCs/>
        </w:rPr>
      </w:pPr>
      <w:r>
        <w:rPr>
          <w:rFonts w:cs="Arial"/>
        </w:rPr>
        <w:t xml:space="preserve">More aware of sustainable efforts on campus related to engineering and </w:t>
      </w:r>
      <w:proofErr w:type="gramStart"/>
      <w:r>
        <w:rPr>
          <w:rFonts w:cs="Arial"/>
        </w:rPr>
        <w:t>otherwise</w:t>
      </w:r>
      <w:proofErr w:type="gramEnd"/>
      <w:r>
        <w:rPr>
          <w:rFonts w:cs="Arial"/>
        </w:rPr>
        <w:t xml:space="preserve"> </w:t>
      </w:r>
    </w:p>
    <w:sectPr w:rsidR="00A05A6F" w:rsidRPr="00A05A6F" w:rsidSect="00E15C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44AB" w14:textId="77777777" w:rsidR="00A503F0" w:rsidRDefault="00A503F0" w:rsidP="00F67A70">
      <w:pPr>
        <w:spacing w:before="0" w:after="0" w:line="240" w:lineRule="auto"/>
      </w:pPr>
      <w:r>
        <w:separator/>
      </w:r>
    </w:p>
  </w:endnote>
  <w:endnote w:type="continuationSeparator" w:id="0">
    <w:p w14:paraId="44A3686D" w14:textId="77777777" w:rsidR="00A503F0" w:rsidRDefault="00A503F0" w:rsidP="00F6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781850"/>
      <w:docPartObj>
        <w:docPartGallery w:val="Page Numbers (Bottom of Page)"/>
        <w:docPartUnique/>
      </w:docPartObj>
    </w:sdtPr>
    <w:sdtEndPr/>
    <w:sdtContent>
      <w:p w14:paraId="4022A800" w14:textId="5EC52593" w:rsidR="00014E36" w:rsidRDefault="00A503F0">
        <w:pPr>
          <w:pStyle w:val="Footer"/>
          <w:jc w:val="right"/>
        </w:pPr>
      </w:p>
    </w:sdtContent>
  </w:sdt>
  <w:p w14:paraId="6D6C0620" w14:textId="77777777" w:rsidR="00014E36" w:rsidRDefault="00014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BA55" w14:textId="77777777" w:rsidR="00A503F0" w:rsidRDefault="00A503F0" w:rsidP="00F67A70">
      <w:pPr>
        <w:spacing w:before="0" w:after="0" w:line="240" w:lineRule="auto"/>
      </w:pPr>
      <w:r>
        <w:separator/>
      </w:r>
    </w:p>
  </w:footnote>
  <w:footnote w:type="continuationSeparator" w:id="0">
    <w:p w14:paraId="4E240127" w14:textId="77777777" w:rsidR="00A503F0" w:rsidRDefault="00A503F0" w:rsidP="00F67A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47BC" w14:textId="10677E22" w:rsidR="006059AB" w:rsidRPr="006059AB" w:rsidRDefault="006059AB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571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1F5F42"/>
    <w:multiLevelType w:val="hybridMultilevel"/>
    <w:tmpl w:val="63BEE15A"/>
    <w:lvl w:ilvl="0" w:tplc="BEEA9F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2BC2"/>
    <w:multiLevelType w:val="hybridMultilevel"/>
    <w:tmpl w:val="F48C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414BB7"/>
    <w:multiLevelType w:val="hybridMultilevel"/>
    <w:tmpl w:val="D7F6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B34"/>
    <w:multiLevelType w:val="hybridMultilevel"/>
    <w:tmpl w:val="F1A04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39E4"/>
    <w:multiLevelType w:val="hybridMultilevel"/>
    <w:tmpl w:val="3C5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42BDA"/>
    <w:multiLevelType w:val="hybridMultilevel"/>
    <w:tmpl w:val="E80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D53226"/>
    <w:multiLevelType w:val="hybridMultilevel"/>
    <w:tmpl w:val="00E801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A20ACA"/>
    <w:multiLevelType w:val="hybridMultilevel"/>
    <w:tmpl w:val="1136C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3ED6"/>
    <w:multiLevelType w:val="hybridMultilevel"/>
    <w:tmpl w:val="8EEC6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05E4"/>
    <w:multiLevelType w:val="hybridMultilevel"/>
    <w:tmpl w:val="67A80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226F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779585B"/>
    <w:multiLevelType w:val="hybridMultilevel"/>
    <w:tmpl w:val="CA4EC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D7531F"/>
    <w:multiLevelType w:val="hybridMultilevel"/>
    <w:tmpl w:val="2592C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408F1"/>
    <w:multiLevelType w:val="hybridMultilevel"/>
    <w:tmpl w:val="6798B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D117D"/>
    <w:multiLevelType w:val="hybridMultilevel"/>
    <w:tmpl w:val="5E06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6CC"/>
    <w:multiLevelType w:val="hybridMultilevel"/>
    <w:tmpl w:val="92A2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64EA"/>
    <w:multiLevelType w:val="hybridMultilevel"/>
    <w:tmpl w:val="88E4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4BBA"/>
    <w:multiLevelType w:val="hybridMultilevel"/>
    <w:tmpl w:val="FF92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347D4"/>
    <w:multiLevelType w:val="hybridMultilevel"/>
    <w:tmpl w:val="F4F8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7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19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0"/>
  </w:num>
  <w:num w:numId="16">
    <w:abstractNumId w:val="2"/>
  </w:num>
  <w:num w:numId="17">
    <w:abstractNumId w:val="6"/>
  </w:num>
  <w:num w:numId="18">
    <w:abstractNumId w:val="1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FA"/>
    <w:rsid w:val="000068BD"/>
    <w:rsid w:val="00014E36"/>
    <w:rsid w:val="000514D5"/>
    <w:rsid w:val="000546FD"/>
    <w:rsid w:val="00060AF2"/>
    <w:rsid w:val="00063C71"/>
    <w:rsid w:val="00065F9A"/>
    <w:rsid w:val="00080B06"/>
    <w:rsid w:val="00090B1F"/>
    <w:rsid w:val="000A593D"/>
    <w:rsid w:val="000A60DD"/>
    <w:rsid w:val="000B5BDF"/>
    <w:rsid w:val="000D0FED"/>
    <w:rsid w:val="000D1926"/>
    <w:rsid w:val="000D37EC"/>
    <w:rsid w:val="000D6485"/>
    <w:rsid w:val="000E576B"/>
    <w:rsid w:val="000F3AF9"/>
    <w:rsid w:val="000F5C7A"/>
    <w:rsid w:val="0011334E"/>
    <w:rsid w:val="00113418"/>
    <w:rsid w:val="001134D8"/>
    <w:rsid w:val="001139C0"/>
    <w:rsid w:val="0013191E"/>
    <w:rsid w:val="00132C0D"/>
    <w:rsid w:val="00141CC1"/>
    <w:rsid w:val="00142A88"/>
    <w:rsid w:val="00157476"/>
    <w:rsid w:val="00161265"/>
    <w:rsid w:val="001671AE"/>
    <w:rsid w:val="00182826"/>
    <w:rsid w:val="00186641"/>
    <w:rsid w:val="00186EBA"/>
    <w:rsid w:val="001A2F71"/>
    <w:rsid w:val="001A55ED"/>
    <w:rsid w:val="001A6FE7"/>
    <w:rsid w:val="001A7552"/>
    <w:rsid w:val="001A7CA6"/>
    <w:rsid w:val="001B5EA0"/>
    <w:rsid w:val="001E3ECF"/>
    <w:rsid w:val="001F1828"/>
    <w:rsid w:val="001F276F"/>
    <w:rsid w:val="00222C8D"/>
    <w:rsid w:val="00226049"/>
    <w:rsid w:val="0023612F"/>
    <w:rsid w:val="00242BC8"/>
    <w:rsid w:val="00245756"/>
    <w:rsid w:val="00262ED2"/>
    <w:rsid w:val="00270E75"/>
    <w:rsid w:val="002730A8"/>
    <w:rsid w:val="0028723B"/>
    <w:rsid w:val="002C2197"/>
    <w:rsid w:val="002D531A"/>
    <w:rsid w:val="002F6FBE"/>
    <w:rsid w:val="002F7209"/>
    <w:rsid w:val="00323C6F"/>
    <w:rsid w:val="00330524"/>
    <w:rsid w:val="003412DA"/>
    <w:rsid w:val="00366860"/>
    <w:rsid w:val="00377902"/>
    <w:rsid w:val="003878AB"/>
    <w:rsid w:val="0039240A"/>
    <w:rsid w:val="00394F61"/>
    <w:rsid w:val="003A7930"/>
    <w:rsid w:val="003B4AE7"/>
    <w:rsid w:val="003B4BF9"/>
    <w:rsid w:val="003C04AC"/>
    <w:rsid w:val="003C0A66"/>
    <w:rsid w:val="003E0B75"/>
    <w:rsid w:val="003E6D5E"/>
    <w:rsid w:val="004065A1"/>
    <w:rsid w:val="004218EC"/>
    <w:rsid w:val="00423626"/>
    <w:rsid w:val="0042583E"/>
    <w:rsid w:val="00450741"/>
    <w:rsid w:val="0048617E"/>
    <w:rsid w:val="004B4441"/>
    <w:rsid w:val="004D131F"/>
    <w:rsid w:val="004E4A2D"/>
    <w:rsid w:val="004E7F6D"/>
    <w:rsid w:val="0050458E"/>
    <w:rsid w:val="00506026"/>
    <w:rsid w:val="00534D3F"/>
    <w:rsid w:val="0054012A"/>
    <w:rsid w:val="005453FA"/>
    <w:rsid w:val="00546D2C"/>
    <w:rsid w:val="00561062"/>
    <w:rsid w:val="005643C3"/>
    <w:rsid w:val="00572656"/>
    <w:rsid w:val="005C43A1"/>
    <w:rsid w:val="00602C77"/>
    <w:rsid w:val="006059AB"/>
    <w:rsid w:val="00611B0B"/>
    <w:rsid w:val="00611EA5"/>
    <w:rsid w:val="00624744"/>
    <w:rsid w:val="00625098"/>
    <w:rsid w:val="00625388"/>
    <w:rsid w:val="00630AD7"/>
    <w:rsid w:val="00633725"/>
    <w:rsid w:val="00637601"/>
    <w:rsid w:val="00646662"/>
    <w:rsid w:val="006472E8"/>
    <w:rsid w:val="006824DA"/>
    <w:rsid w:val="00683915"/>
    <w:rsid w:val="00687C73"/>
    <w:rsid w:val="00690578"/>
    <w:rsid w:val="00694F67"/>
    <w:rsid w:val="006A3F2C"/>
    <w:rsid w:val="006C6044"/>
    <w:rsid w:val="006D3834"/>
    <w:rsid w:val="006D4B06"/>
    <w:rsid w:val="006F2B5A"/>
    <w:rsid w:val="006F4E0C"/>
    <w:rsid w:val="0070799A"/>
    <w:rsid w:val="007349C9"/>
    <w:rsid w:val="0074636D"/>
    <w:rsid w:val="00771D81"/>
    <w:rsid w:val="007854D0"/>
    <w:rsid w:val="00790621"/>
    <w:rsid w:val="00795875"/>
    <w:rsid w:val="007A4AE9"/>
    <w:rsid w:val="007B0D1E"/>
    <w:rsid w:val="007B2822"/>
    <w:rsid w:val="007C071C"/>
    <w:rsid w:val="007C55F6"/>
    <w:rsid w:val="007D243F"/>
    <w:rsid w:val="007D488B"/>
    <w:rsid w:val="007D6E7A"/>
    <w:rsid w:val="0081132F"/>
    <w:rsid w:val="008178F4"/>
    <w:rsid w:val="00821DB0"/>
    <w:rsid w:val="00826349"/>
    <w:rsid w:val="008416AB"/>
    <w:rsid w:val="00853989"/>
    <w:rsid w:val="008942A6"/>
    <w:rsid w:val="008942C8"/>
    <w:rsid w:val="00897247"/>
    <w:rsid w:val="00897630"/>
    <w:rsid w:val="008A2884"/>
    <w:rsid w:val="008D136F"/>
    <w:rsid w:val="008D344F"/>
    <w:rsid w:val="008D750C"/>
    <w:rsid w:val="008E4CBC"/>
    <w:rsid w:val="008F0AB5"/>
    <w:rsid w:val="00913969"/>
    <w:rsid w:val="00913E3A"/>
    <w:rsid w:val="009245B4"/>
    <w:rsid w:val="00927530"/>
    <w:rsid w:val="009443EC"/>
    <w:rsid w:val="00953DE5"/>
    <w:rsid w:val="00971343"/>
    <w:rsid w:val="00975260"/>
    <w:rsid w:val="00981E3F"/>
    <w:rsid w:val="00985AEC"/>
    <w:rsid w:val="009B4259"/>
    <w:rsid w:val="009E18C7"/>
    <w:rsid w:val="009F337B"/>
    <w:rsid w:val="009F4716"/>
    <w:rsid w:val="00A05A6F"/>
    <w:rsid w:val="00A2543D"/>
    <w:rsid w:val="00A272EA"/>
    <w:rsid w:val="00A3414C"/>
    <w:rsid w:val="00A44CF3"/>
    <w:rsid w:val="00A4589C"/>
    <w:rsid w:val="00A503F0"/>
    <w:rsid w:val="00A51CE1"/>
    <w:rsid w:val="00A6020C"/>
    <w:rsid w:val="00A6302A"/>
    <w:rsid w:val="00A750D2"/>
    <w:rsid w:val="00A81E15"/>
    <w:rsid w:val="00AA01C5"/>
    <w:rsid w:val="00AB1B8C"/>
    <w:rsid w:val="00AC5DF2"/>
    <w:rsid w:val="00AF0B5F"/>
    <w:rsid w:val="00B2288F"/>
    <w:rsid w:val="00B237C9"/>
    <w:rsid w:val="00B23FD0"/>
    <w:rsid w:val="00B7756A"/>
    <w:rsid w:val="00B85C60"/>
    <w:rsid w:val="00BA7D3D"/>
    <w:rsid w:val="00BB0DF7"/>
    <w:rsid w:val="00BB13D3"/>
    <w:rsid w:val="00BC2B51"/>
    <w:rsid w:val="00BD0DFE"/>
    <w:rsid w:val="00BD1C23"/>
    <w:rsid w:val="00BD4BB3"/>
    <w:rsid w:val="00BE3233"/>
    <w:rsid w:val="00C15FEE"/>
    <w:rsid w:val="00C337DE"/>
    <w:rsid w:val="00C426C2"/>
    <w:rsid w:val="00C75F0C"/>
    <w:rsid w:val="00C81CBA"/>
    <w:rsid w:val="00C821FE"/>
    <w:rsid w:val="00C83B7D"/>
    <w:rsid w:val="00C844DE"/>
    <w:rsid w:val="00CA20D8"/>
    <w:rsid w:val="00CC718A"/>
    <w:rsid w:val="00CD05DF"/>
    <w:rsid w:val="00CD6868"/>
    <w:rsid w:val="00CE727C"/>
    <w:rsid w:val="00D0033B"/>
    <w:rsid w:val="00D2729F"/>
    <w:rsid w:val="00D301EF"/>
    <w:rsid w:val="00D31EF5"/>
    <w:rsid w:val="00D542B4"/>
    <w:rsid w:val="00D5763D"/>
    <w:rsid w:val="00D66204"/>
    <w:rsid w:val="00D84655"/>
    <w:rsid w:val="00D91689"/>
    <w:rsid w:val="00D977A1"/>
    <w:rsid w:val="00DA3954"/>
    <w:rsid w:val="00DB3A16"/>
    <w:rsid w:val="00DC10DF"/>
    <w:rsid w:val="00DC3B6F"/>
    <w:rsid w:val="00DE7CCF"/>
    <w:rsid w:val="00DF12DC"/>
    <w:rsid w:val="00DF2B26"/>
    <w:rsid w:val="00E04B5A"/>
    <w:rsid w:val="00E04D73"/>
    <w:rsid w:val="00E1019C"/>
    <w:rsid w:val="00E1069A"/>
    <w:rsid w:val="00E15C2A"/>
    <w:rsid w:val="00E15F68"/>
    <w:rsid w:val="00E1798E"/>
    <w:rsid w:val="00E20277"/>
    <w:rsid w:val="00E22876"/>
    <w:rsid w:val="00E23D6F"/>
    <w:rsid w:val="00E24A50"/>
    <w:rsid w:val="00E30F08"/>
    <w:rsid w:val="00E32676"/>
    <w:rsid w:val="00E52F8A"/>
    <w:rsid w:val="00E5748D"/>
    <w:rsid w:val="00E80726"/>
    <w:rsid w:val="00E96C8B"/>
    <w:rsid w:val="00EA1C7B"/>
    <w:rsid w:val="00EB16AF"/>
    <w:rsid w:val="00EC2C7A"/>
    <w:rsid w:val="00EC574F"/>
    <w:rsid w:val="00ED0006"/>
    <w:rsid w:val="00EE2FB1"/>
    <w:rsid w:val="00F23B52"/>
    <w:rsid w:val="00F27D42"/>
    <w:rsid w:val="00F426E7"/>
    <w:rsid w:val="00F66448"/>
    <w:rsid w:val="00F67A70"/>
    <w:rsid w:val="00F7085C"/>
    <w:rsid w:val="00FB2832"/>
    <w:rsid w:val="00FB3FD8"/>
    <w:rsid w:val="00FD2995"/>
    <w:rsid w:val="00FD5DB1"/>
    <w:rsid w:val="4B1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CF8C"/>
  <w15:docId w15:val="{A2D4A61C-40D1-5347-9FD3-2946C52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B0"/>
    <w:pPr>
      <w:spacing w:before="240" w:after="240" w:line="312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9C0"/>
    <w:pPr>
      <w:keepNext/>
      <w:keepLines/>
      <w:numPr>
        <w:numId w:val="1"/>
      </w:numPr>
      <w:pBdr>
        <w:bottom w:val="single" w:sz="4" w:space="1" w:color="7F7F7F" w:themeColor="text1" w:themeTint="80"/>
      </w:pBdr>
      <w:spacing w:line="240" w:lineRule="auto"/>
      <w:outlineLvl w:val="0"/>
    </w:pPr>
    <w:rPr>
      <w:rFonts w:ascii="Georgia" w:eastAsiaTheme="majorEastAsia" w:hAnsi="Georgia" w:cstheme="majorBidi"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37B"/>
    <w:pPr>
      <w:keepNext/>
      <w:keepLines/>
      <w:numPr>
        <w:ilvl w:val="1"/>
        <w:numId w:val="1"/>
      </w:numPr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37B"/>
    <w:pPr>
      <w:keepNext/>
      <w:keepLines/>
      <w:numPr>
        <w:ilvl w:val="2"/>
        <w:numId w:val="1"/>
      </w:numPr>
      <w:spacing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930"/>
    <w:pPr>
      <w:keepNext/>
      <w:keepLines/>
      <w:spacing w:line="240" w:lineRule="auto"/>
      <w:contextualSpacing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930"/>
    <w:pPr>
      <w:keepNext/>
      <w:keepLines/>
      <w:spacing w:line="240" w:lineRule="auto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4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4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4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70"/>
  </w:style>
  <w:style w:type="paragraph" w:styleId="Footer">
    <w:name w:val="footer"/>
    <w:basedOn w:val="Normal"/>
    <w:link w:val="FooterChar"/>
    <w:uiPriority w:val="99"/>
    <w:unhideWhenUsed/>
    <w:rsid w:val="00F6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70"/>
  </w:style>
  <w:style w:type="character" w:customStyle="1" w:styleId="Heading1Char">
    <w:name w:val="Heading 1 Char"/>
    <w:basedOn w:val="DefaultParagraphFont"/>
    <w:link w:val="Heading1"/>
    <w:uiPriority w:val="9"/>
    <w:rsid w:val="001139C0"/>
    <w:rPr>
      <w:rFonts w:ascii="Georgia" w:eastAsiaTheme="majorEastAsia" w:hAnsi="Georgia" w:cstheme="majorBidi"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337B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37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A7930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A7930"/>
    <w:rPr>
      <w:rFonts w:ascii="Arial" w:eastAsiaTheme="majorEastAsia" w:hAnsi="Arial" w:cstheme="majorBidi"/>
      <w:i/>
      <w:sz w:val="20"/>
    </w:rPr>
  </w:style>
  <w:style w:type="paragraph" w:styleId="NoSpacing">
    <w:name w:val="No Spacing"/>
    <w:uiPriority w:val="1"/>
    <w:qFormat/>
    <w:rsid w:val="003C0A66"/>
    <w:pPr>
      <w:spacing w:after="0" w:line="240" w:lineRule="auto"/>
    </w:pPr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A66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0A6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C0A6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C0A6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3C0A6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4A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A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4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">
    <w:name w:val="Light Shading"/>
    <w:basedOn w:val="TableNormal"/>
    <w:uiPriority w:val="60"/>
    <w:rsid w:val="000A59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139C0"/>
    <w:pPr>
      <w:contextualSpacing/>
    </w:pPr>
    <w:rPr>
      <w:rFonts w:ascii="Georgia" w:eastAsiaTheme="majorEastAsia" w:hAnsi="Georgia" w:cstheme="majorBidi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9C0"/>
    <w:rPr>
      <w:rFonts w:ascii="Georgia" w:eastAsiaTheme="majorEastAsia" w:hAnsi="Georgia" w:cstheme="majorBidi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93D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93D"/>
    <w:rPr>
      <w:rFonts w:ascii="Arial" w:eastAsiaTheme="majorEastAsia" w:hAnsi="Arial" w:cstheme="majorBidi"/>
      <w:iCs/>
      <w:color w:val="595959" w:themeColor="text1" w:themeTint="A6"/>
      <w:spacing w:val="15"/>
      <w:sz w:val="44"/>
      <w:szCs w:val="24"/>
    </w:rPr>
  </w:style>
  <w:style w:type="paragraph" w:customStyle="1" w:styleId="TableText">
    <w:name w:val="Table Text"/>
    <w:basedOn w:val="Normal"/>
    <w:link w:val="TableTextChar"/>
    <w:qFormat/>
    <w:rsid w:val="000A593D"/>
    <w:pPr>
      <w:spacing w:before="60" w:after="60" w:line="240" w:lineRule="auto"/>
    </w:pPr>
    <w:rPr>
      <w:color w:val="000000" w:themeColor="text1" w:themeShade="BF"/>
      <w:sz w:val="18"/>
      <w:szCs w:val="20"/>
    </w:rPr>
  </w:style>
  <w:style w:type="table" w:customStyle="1" w:styleId="CHECTable1">
    <w:name w:val="CHEC Table 1"/>
    <w:basedOn w:val="TableNormal"/>
    <w:uiPriority w:val="99"/>
    <w:rsid w:val="000A593D"/>
    <w:pPr>
      <w:spacing w:before="60" w:after="60" w:line="240" w:lineRule="auto"/>
    </w:pPr>
    <w:rPr>
      <w:rFonts w:ascii="Arial" w:hAnsi="Arial"/>
      <w:sz w:val="18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</w:tblStylePr>
  </w:style>
  <w:style w:type="character" w:customStyle="1" w:styleId="TableTextChar">
    <w:name w:val="Table Text Char"/>
    <w:basedOn w:val="DefaultParagraphFont"/>
    <w:link w:val="TableText"/>
    <w:rsid w:val="000A593D"/>
    <w:rPr>
      <w:rFonts w:ascii="Arial" w:hAnsi="Arial"/>
      <w:color w:val="000000" w:themeColor="text1" w:themeShade="BF"/>
      <w:sz w:val="18"/>
      <w:szCs w:val="20"/>
    </w:rPr>
  </w:style>
  <w:style w:type="table" w:customStyle="1" w:styleId="CHECTable2">
    <w:name w:val="CHEC Table 2"/>
    <w:basedOn w:val="CHECTable1"/>
    <w:uiPriority w:val="99"/>
    <w:rsid w:val="000A593D"/>
    <w:pPr>
      <w:spacing w:after="0"/>
    </w:pPr>
    <w:tblPr/>
    <w:tblStylePr w:type="firstRow">
      <w:rPr>
        <w:b/>
      </w:rPr>
      <w:tblPr/>
      <w:tcPr>
        <w:tc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CHECTable3">
    <w:name w:val="CHEC Table 3"/>
    <w:basedOn w:val="CHECTable1"/>
    <w:uiPriority w:val="99"/>
    <w:rsid w:val="008942C8"/>
    <w:pPr>
      <w:spacing w:after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942C8"/>
    <w:pPr>
      <w:spacing w:before="0" w:after="200" w:line="240" w:lineRule="auto"/>
    </w:pPr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50741"/>
    <w:pPr>
      <w:spacing w:after="0"/>
    </w:pPr>
  </w:style>
  <w:style w:type="paragraph" w:customStyle="1" w:styleId="IntoHeading">
    <w:name w:val="Into Heading"/>
    <w:basedOn w:val="Normal"/>
    <w:link w:val="IntoHeadingChar"/>
    <w:qFormat/>
    <w:rsid w:val="00E1798E"/>
    <w:rPr>
      <w:b/>
      <w:bCs/>
      <w:sz w:val="28"/>
      <w:szCs w:val="32"/>
    </w:rPr>
  </w:style>
  <w:style w:type="character" w:customStyle="1" w:styleId="IntoHeadingChar">
    <w:name w:val="Into Heading Char"/>
    <w:basedOn w:val="DefaultParagraphFont"/>
    <w:link w:val="IntoHeading"/>
    <w:rsid w:val="00E1798E"/>
    <w:rPr>
      <w:rFonts w:ascii="Arial" w:hAnsi="Arial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2F6F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132F"/>
  </w:style>
  <w:style w:type="character" w:styleId="CommentReference">
    <w:name w:val="annotation reference"/>
    <w:basedOn w:val="DefaultParagraphFont"/>
    <w:uiPriority w:val="99"/>
    <w:semiHidden/>
    <w:unhideWhenUsed/>
    <w:rsid w:val="00611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A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A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F4A8-6C1D-7A4D-8743-66B111F4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Company>tools4dev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A simple proposal template for international development professionals</dc:subject>
  <dc:creator>Piroska Bisits Bullen</dc:creator>
  <cp:keywords>Proposal Template</cp:keywords>
  <cp:lastModifiedBy>Shayna Talpallikar</cp:lastModifiedBy>
  <cp:revision>92</cp:revision>
  <dcterms:created xsi:type="dcterms:W3CDTF">2021-02-03T18:11:00Z</dcterms:created>
  <dcterms:modified xsi:type="dcterms:W3CDTF">2021-02-24T04:52:00Z</dcterms:modified>
</cp:coreProperties>
</file>