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A8FF5" w14:textId="77777777" w:rsidR="001C4E2A" w:rsidRPr="001C4E2A" w:rsidRDefault="001C4E2A">
      <w:pPr>
        <w:rPr>
          <w:rFonts w:ascii="Times New Roman" w:hAnsi="Times New Roman" w:cs="Times New Roman"/>
        </w:rPr>
      </w:pPr>
      <w:r w:rsidRPr="001C4E2A">
        <w:rPr>
          <w:rFonts w:ascii="Times New Roman" w:hAnsi="Times New Roman" w:cs="Times New Roman"/>
        </w:rPr>
        <w:t>Zero Waste SWATeam Meeting</w:t>
      </w:r>
    </w:p>
    <w:p w14:paraId="48FB3C1C" w14:textId="44A9F7CE" w:rsidR="001C4E2A" w:rsidRPr="001C4E2A" w:rsidRDefault="001C4E2A">
      <w:pPr>
        <w:rPr>
          <w:rFonts w:ascii="Times New Roman" w:hAnsi="Times New Roman" w:cs="Times New Roman"/>
        </w:rPr>
      </w:pPr>
      <w:r w:rsidRPr="001C4E2A">
        <w:rPr>
          <w:rFonts w:ascii="Times New Roman" w:hAnsi="Times New Roman" w:cs="Times New Roman"/>
        </w:rPr>
        <w:t>Date: 10/</w:t>
      </w:r>
      <w:r w:rsidR="00B95B19">
        <w:rPr>
          <w:rFonts w:ascii="Times New Roman" w:hAnsi="Times New Roman" w:cs="Times New Roman"/>
        </w:rPr>
        <w:t>16</w:t>
      </w:r>
      <w:r w:rsidRPr="001C4E2A">
        <w:rPr>
          <w:rFonts w:ascii="Times New Roman" w:hAnsi="Times New Roman" w:cs="Times New Roman"/>
        </w:rPr>
        <w:t>/20</w:t>
      </w:r>
    </w:p>
    <w:p w14:paraId="47B0A686" w14:textId="37CBBB0C" w:rsidR="00631433" w:rsidRDefault="001C4E2A">
      <w:pPr>
        <w:rPr>
          <w:rFonts w:ascii="Times New Roman" w:hAnsi="Times New Roman" w:cs="Times New Roman"/>
        </w:rPr>
      </w:pPr>
      <w:r w:rsidRPr="001C4E2A">
        <w:rPr>
          <w:rFonts w:ascii="Times New Roman" w:hAnsi="Times New Roman" w:cs="Times New Roman"/>
        </w:rPr>
        <w:t>Time: 4-5PM</w:t>
      </w:r>
    </w:p>
    <w:p w14:paraId="1DD398A6" w14:textId="44AFA5B2" w:rsidR="003D69BA" w:rsidRPr="001C4E2A" w:rsidRDefault="003D6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Attendees: Morgan White (F&amp;S), </w:t>
      </w:r>
      <w:proofErr w:type="spellStart"/>
      <w:r>
        <w:rPr>
          <w:rFonts w:ascii="Times New Roman" w:hAnsi="Times New Roman" w:cs="Times New Roman"/>
        </w:rPr>
        <w:t>Ximing</w:t>
      </w:r>
      <w:proofErr w:type="spellEnd"/>
      <w:r>
        <w:rPr>
          <w:rFonts w:ascii="Times New Roman" w:hAnsi="Times New Roman" w:cs="Times New Roman"/>
        </w:rPr>
        <w:t xml:space="preserve"> Cai (iSEE), Tim Stark (Faculty &amp; co-chair), BK Sharma (Faculty &amp; co-chair), </w:t>
      </w:r>
      <w:proofErr w:type="spellStart"/>
      <w:r>
        <w:rPr>
          <w:rFonts w:ascii="Times New Roman" w:hAnsi="Times New Roman" w:cs="Times New Roman"/>
        </w:rPr>
        <w:t>Yuanhui</w:t>
      </w:r>
      <w:proofErr w:type="spellEnd"/>
      <w:r>
        <w:rPr>
          <w:rFonts w:ascii="Times New Roman" w:hAnsi="Times New Roman" w:cs="Times New Roman"/>
        </w:rPr>
        <w:t xml:space="preserve"> Zhang (Faculty), Mike </w:t>
      </w:r>
      <w:proofErr w:type="spellStart"/>
      <w:r>
        <w:rPr>
          <w:rFonts w:ascii="Times New Roman" w:hAnsi="Times New Roman" w:cs="Times New Roman"/>
        </w:rPr>
        <w:t>Ollinger</w:t>
      </w:r>
      <w:proofErr w:type="spellEnd"/>
      <w:r>
        <w:rPr>
          <w:rFonts w:ascii="Times New Roman" w:hAnsi="Times New Roman" w:cs="Times New Roman"/>
        </w:rPr>
        <w:t xml:space="preserve"> (Housing/Dining), Thurman Etchison (Housing/Dining), Aaron Finder (Purchasing), Caitlyn Aylmer (Illini Union), Cassidy Steel (Student), Leah Courtney (Student), Maddy Liberman (Student)</w:t>
      </w:r>
    </w:p>
    <w:p w14:paraId="0423EE73" w14:textId="77777777" w:rsidR="001C4E2A" w:rsidRPr="001C4E2A" w:rsidRDefault="001C4E2A">
      <w:pPr>
        <w:rPr>
          <w:rFonts w:ascii="Times New Roman" w:hAnsi="Times New Roman" w:cs="Times New Roman"/>
        </w:rPr>
      </w:pPr>
    </w:p>
    <w:p w14:paraId="01D2B4C8" w14:textId="717F59DC" w:rsidR="00D1010D" w:rsidRPr="001C4E2A" w:rsidRDefault="001C4E2A">
      <w:pPr>
        <w:rPr>
          <w:rFonts w:ascii="Times New Roman" w:hAnsi="Times New Roman" w:cs="Times New Roman"/>
          <w:b/>
          <w:bCs/>
          <w:u w:val="single"/>
        </w:rPr>
      </w:pPr>
      <w:r w:rsidRPr="001C4E2A">
        <w:rPr>
          <w:rFonts w:ascii="Times New Roman" w:hAnsi="Times New Roman" w:cs="Times New Roman"/>
          <w:b/>
          <w:bCs/>
          <w:u w:val="single"/>
        </w:rPr>
        <w:t>Agenda</w:t>
      </w:r>
    </w:p>
    <w:p w14:paraId="3DA753F1" w14:textId="05C06862" w:rsidR="001C4E2A" w:rsidRDefault="001C4E2A">
      <w:pPr>
        <w:rPr>
          <w:rFonts w:ascii="Times New Roman" w:hAnsi="Times New Roman" w:cs="Times New Roman"/>
        </w:rPr>
      </w:pPr>
      <w:r w:rsidRPr="001C4E2A">
        <w:rPr>
          <w:rFonts w:ascii="Times New Roman" w:hAnsi="Times New Roman" w:cs="Times New Roman"/>
        </w:rPr>
        <w:t>Recommendations</w:t>
      </w:r>
    </w:p>
    <w:p w14:paraId="41712947" w14:textId="21746E37" w:rsidR="001C4E2A" w:rsidRDefault="001C4E2A" w:rsidP="001C4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recommendations would you like to see?</w:t>
      </w:r>
    </w:p>
    <w:p w14:paraId="0AB4F193" w14:textId="5F339920" w:rsidR="003D69BA" w:rsidRDefault="003D69BA" w:rsidP="003D69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2020 iCAP Objectives Assessment, final slide notes were to</w:t>
      </w:r>
    </w:p>
    <w:p w14:paraId="0BA011EE" w14:textId="77777777" w:rsidR="003D69BA" w:rsidRPr="003D69BA" w:rsidRDefault="003D69BA" w:rsidP="003D69B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D69BA">
        <w:rPr>
          <w:rFonts w:ascii="Times New Roman" w:eastAsia="Times New Roman" w:hAnsi="Times New Roman" w:cs="Times New Roman"/>
          <w:shd w:val="clear" w:color="auto" w:fill="FFFFFF"/>
          <w:lang w:eastAsia="zh-CN"/>
        </w:rPr>
        <w:t>Develop recommendations for Single Use Plastics</w:t>
      </w:r>
    </w:p>
    <w:p w14:paraId="08031346" w14:textId="77777777" w:rsidR="003D69BA" w:rsidRPr="003D69BA" w:rsidRDefault="003D69BA" w:rsidP="003D69B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D69BA">
        <w:rPr>
          <w:rFonts w:ascii="Times New Roman" w:eastAsia="Times New Roman" w:hAnsi="Times New Roman" w:cs="Times New Roman"/>
          <w:shd w:val="clear" w:color="auto" w:fill="FFFFFF"/>
          <w:lang w:eastAsia="zh-CN"/>
        </w:rPr>
        <w:t>Review effectiveness of new recycling bins-Develop recommendations based on new waste collection data</w:t>
      </w:r>
    </w:p>
    <w:p w14:paraId="21F31C86" w14:textId="77777777" w:rsidR="003D69BA" w:rsidRPr="003D69BA" w:rsidRDefault="003D69BA" w:rsidP="003D69B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D69BA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Review dining hall food waste –clean plate reward, weigh plates, mix salads not open bar, </w:t>
      </w:r>
    </w:p>
    <w:p w14:paraId="6792755C" w14:textId="77777777" w:rsidR="003D69BA" w:rsidRPr="003D69BA" w:rsidRDefault="003D69BA" w:rsidP="003D69B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3D69BA">
        <w:rPr>
          <w:rFonts w:ascii="Times New Roman" w:eastAsia="Times New Roman" w:hAnsi="Times New Roman" w:cs="Times New Roman"/>
          <w:shd w:val="clear" w:color="auto" w:fill="FFFFFF"/>
          <w:lang w:eastAsia="zh-CN"/>
        </w:rPr>
        <w:t>A</w:t>
      </w:r>
      <w:r w:rsidRPr="003D69BA">
        <w:rPr>
          <w:rFonts w:ascii="Times New Roman" w:eastAsia="Times New Roman" w:hAnsi="Times New Roman" w:cs="Times New Roman"/>
          <w:shd w:val="clear" w:color="auto" w:fill="FFFFFF"/>
          <w:lang w:eastAsia="zh-CN"/>
        </w:rPr>
        <w:t>dd</w:t>
      </w:r>
      <w:r w:rsidRPr="003D69BA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</w:t>
      </w:r>
      <w:proofErr w:type="spellEnd"/>
      <w:r w:rsidRPr="003D69BA">
        <w:rPr>
          <w:rFonts w:ascii="Times New Roman" w:eastAsia="Times New Roman" w:hAnsi="Times New Roman" w:cs="Times New Roman"/>
          <w:shd w:val="clear" w:color="auto" w:fill="FFFFFF"/>
          <w:lang w:eastAsia="zh-CN"/>
        </w:rPr>
        <w:t>carbon footprint to foods</w:t>
      </w:r>
    </w:p>
    <w:p w14:paraId="7E6D0876" w14:textId="77777777" w:rsidR="003D69BA" w:rsidRPr="003D69BA" w:rsidRDefault="003D69BA" w:rsidP="003D69B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D69BA">
        <w:rPr>
          <w:rFonts w:ascii="Times New Roman" w:eastAsia="Times New Roman" w:hAnsi="Times New Roman" w:cs="Times New Roman"/>
          <w:shd w:val="clear" w:color="auto" w:fill="FFFFFF"/>
          <w:lang w:eastAsia="zh-CN"/>
        </w:rPr>
        <w:t>Develop Incoming Freshman Message, e.g., LAS 101</w:t>
      </w:r>
    </w:p>
    <w:p w14:paraId="59863C43" w14:textId="03D3D312" w:rsidR="003D69BA" w:rsidRPr="000C70F0" w:rsidRDefault="003D69BA" w:rsidP="003D69B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D69BA">
        <w:rPr>
          <w:rFonts w:ascii="Times New Roman" w:eastAsia="Times New Roman" w:hAnsi="Times New Roman" w:cs="Times New Roman"/>
          <w:shd w:val="clear" w:color="auto" w:fill="FFFFFF"/>
          <w:lang w:eastAsia="zh-CN"/>
        </w:rPr>
        <w:t>Improve purchasing website to promote zero waste products-Develop accountability measures for ICAP objectives and yearly reporting</w:t>
      </w:r>
    </w:p>
    <w:p w14:paraId="5C172B86" w14:textId="77777777" w:rsidR="000C70F0" w:rsidRPr="000C70F0" w:rsidRDefault="000C70F0" w:rsidP="000C70F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Circular Economy: The idea of retaining spending within the CU community. </w:t>
      </w:r>
    </w:p>
    <w:p w14:paraId="7055181A" w14:textId="38C797CB" w:rsidR="000C70F0" w:rsidRPr="000C70F0" w:rsidRDefault="000C70F0" w:rsidP="000C70F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>Example: The Student Sustainable Farm sells produce to community and dining halls.</w:t>
      </w:r>
    </w:p>
    <w:p w14:paraId="1CD0E63A" w14:textId="31B6F6A3" w:rsidR="000C70F0" w:rsidRPr="000C70F0" w:rsidRDefault="000C70F0" w:rsidP="000C70F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0C70F0">
        <w:rPr>
          <w:rFonts w:ascii="Times New Roman" w:eastAsia="Times New Roman" w:hAnsi="Times New Roman" w:cs="Times New Roman"/>
          <w:sz w:val="22"/>
          <w:szCs w:val="22"/>
          <w:lang w:eastAsia="zh-CN"/>
        </w:rPr>
        <w:t>Future thinking in terms of sustainability.</w:t>
      </w:r>
    </w:p>
    <w:p w14:paraId="177C1277" w14:textId="3173F84A" w:rsidR="001C4E2A" w:rsidRDefault="001C4E2A" w:rsidP="001C4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objectives would you prioritize?</w:t>
      </w:r>
    </w:p>
    <w:p w14:paraId="490909D8" w14:textId="6BE44AD4" w:rsidR="001C4E2A" w:rsidRDefault="001C4E2A" w:rsidP="001C4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you worried about?</w:t>
      </w:r>
    </w:p>
    <w:p w14:paraId="3017947D" w14:textId="051E350A" w:rsidR="001C4E2A" w:rsidRDefault="001C4E2A" w:rsidP="001C4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you excited about?</w:t>
      </w:r>
    </w:p>
    <w:p w14:paraId="59AD46FD" w14:textId="426B19DF" w:rsidR="001C4E2A" w:rsidRDefault="00505AB7" w:rsidP="001C4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="001C4E2A" w:rsidRPr="001C4E2A">
          <w:rPr>
            <w:rStyle w:val="Hyperlink"/>
            <w:rFonts w:ascii="Times New Roman" w:hAnsi="Times New Roman" w:cs="Times New Roman"/>
          </w:rPr>
          <w:t>S</w:t>
        </w:r>
        <w:r w:rsidR="001C4E2A">
          <w:rPr>
            <w:rStyle w:val="Hyperlink"/>
            <w:rFonts w:ascii="Times New Roman" w:hAnsi="Times New Roman" w:cs="Times New Roman"/>
          </w:rPr>
          <w:t>ubmit your own S</w:t>
        </w:r>
        <w:r w:rsidR="001C4E2A" w:rsidRPr="001C4E2A">
          <w:rPr>
            <w:rStyle w:val="Hyperlink"/>
            <w:rFonts w:ascii="Times New Roman" w:hAnsi="Times New Roman" w:cs="Times New Roman"/>
          </w:rPr>
          <w:t xml:space="preserve">WATeam </w:t>
        </w:r>
        <w:proofErr w:type="spellStart"/>
        <w:r w:rsidR="001C4E2A" w:rsidRPr="001C4E2A">
          <w:rPr>
            <w:rStyle w:val="Hyperlink"/>
            <w:rFonts w:ascii="Times New Roman" w:hAnsi="Times New Roman" w:cs="Times New Roman"/>
          </w:rPr>
          <w:t>wishlis</w:t>
        </w:r>
        <w:r w:rsidR="001C4E2A">
          <w:rPr>
            <w:rStyle w:val="Hyperlink"/>
            <w:rFonts w:ascii="Times New Roman" w:hAnsi="Times New Roman" w:cs="Times New Roman"/>
          </w:rPr>
          <w:t>t</w:t>
        </w:r>
        <w:proofErr w:type="spellEnd"/>
        <w:r w:rsidR="001C4E2A">
          <w:rPr>
            <w:rStyle w:val="Hyperlink"/>
            <w:rFonts w:ascii="Times New Roman" w:hAnsi="Times New Roman" w:cs="Times New Roman"/>
          </w:rPr>
          <w:t xml:space="preserve"> submission</w:t>
        </w:r>
      </w:hyperlink>
      <w:r w:rsidR="001C4E2A">
        <w:rPr>
          <w:rFonts w:ascii="Times New Roman" w:hAnsi="Times New Roman" w:cs="Times New Roman"/>
        </w:rPr>
        <w:t xml:space="preserve"> prior to the meeting</w:t>
      </w:r>
    </w:p>
    <w:p w14:paraId="45FC7908" w14:textId="60A6821D" w:rsidR="001C4E2A" w:rsidRDefault="00505AB7" w:rsidP="001C4E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hyperlink r:id="rId6" w:history="1">
        <w:r w:rsidR="001C4E2A" w:rsidRPr="001C4E2A">
          <w:rPr>
            <w:rStyle w:val="Hyperlink"/>
            <w:rFonts w:ascii="Times New Roman" w:hAnsi="Times New Roman" w:cs="Times New Roman"/>
          </w:rPr>
          <w:t>Submissions from SP20</w:t>
        </w:r>
      </w:hyperlink>
    </w:p>
    <w:p w14:paraId="2E1BCB29" w14:textId="19A5D789" w:rsidR="001C4E2A" w:rsidRPr="00CB1557" w:rsidRDefault="001C4E2A" w:rsidP="00CB1557">
      <w:pPr>
        <w:rPr>
          <w:rFonts w:ascii="Times New Roman" w:hAnsi="Times New Roman" w:cs="Times New Roman"/>
        </w:rPr>
      </w:pPr>
      <w:r w:rsidRPr="00CB1557">
        <w:rPr>
          <w:rFonts w:ascii="Times New Roman" w:hAnsi="Times New Roman" w:cs="Times New Roman"/>
        </w:rPr>
        <w:t>Vending Machine Alternatives</w:t>
      </w:r>
    </w:p>
    <w:p w14:paraId="0A4A6A7B" w14:textId="4EFF6F60" w:rsidR="001C4E2A" w:rsidRDefault="001C4E2A" w:rsidP="00CB1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SWATeam next step in proceeding with this discussion.</w:t>
      </w:r>
    </w:p>
    <w:p w14:paraId="3860A5BE" w14:textId="21DA844F" w:rsidR="00AD55AE" w:rsidRDefault="00AD55AE" w:rsidP="00CB1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team member steps</w:t>
      </w:r>
    </w:p>
    <w:p w14:paraId="5712812C" w14:textId="7F0009FB" w:rsidR="00CB1557" w:rsidRDefault="00CB1557" w:rsidP="00CB1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Seeing what options are in the vending machine contracts</w:t>
      </w:r>
    </w:p>
    <w:p w14:paraId="3F8BDE0A" w14:textId="6902F548" w:rsidR="00CB1557" w:rsidRDefault="00CB1557" w:rsidP="00CB15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 could benefit from this in their marketing strategy (“Look at what we did at U of I”)</w:t>
      </w:r>
    </w:p>
    <w:p w14:paraId="4E6ADA4D" w14:textId="633F4C65" w:rsidR="001C4E2A" w:rsidRDefault="003D69BA" w:rsidP="001C4E2A">
      <w:pPr>
        <w:rPr>
          <w:rFonts w:ascii="Times New Roman" w:hAnsi="Times New Roman" w:cs="Times New Roman"/>
        </w:rPr>
      </w:pPr>
      <w:r w:rsidRPr="003D69BA">
        <w:rPr>
          <w:rFonts w:ascii="Times New Roman" w:hAnsi="Times New Roman" w:cs="Times New Roman"/>
          <w:b/>
          <w:bCs/>
          <w:color w:val="FF0000"/>
        </w:rPr>
        <w:t>Did not discuss</w:t>
      </w:r>
      <w:r w:rsidRPr="003D69BA">
        <w:rPr>
          <w:rFonts w:ascii="Times New Roman" w:hAnsi="Times New Roman" w:cs="Times New Roman"/>
          <w:color w:val="FF0000"/>
        </w:rPr>
        <w:t xml:space="preserve"> </w:t>
      </w:r>
      <w:r w:rsidR="001C4E2A" w:rsidRPr="001C4E2A">
        <w:rPr>
          <w:rFonts w:ascii="Times New Roman" w:hAnsi="Times New Roman" w:cs="Times New Roman"/>
        </w:rPr>
        <w:t>America To Go Sustainability Criteria</w:t>
      </w:r>
    </w:p>
    <w:p w14:paraId="0DCE56F2" w14:textId="4F6CE82C" w:rsidR="001C4E2A" w:rsidRPr="001C4E2A" w:rsidRDefault="001C4E2A" w:rsidP="001C4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SWATeam next step in determining criteria</w:t>
      </w:r>
    </w:p>
    <w:p w14:paraId="55990E18" w14:textId="209014F8" w:rsidR="001C4E2A" w:rsidRDefault="001C4E2A" w:rsidP="001C4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team member steps</w:t>
      </w:r>
    </w:p>
    <w:p w14:paraId="52812DC8" w14:textId="0E62B1A2" w:rsidR="001C4E2A" w:rsidRDefault="001C4E2A" w:rsidP="001C4E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Deadline?</w:t>
      </w:r>
    </w:p>
    <w:p w14:paraId="7B455FC0" w14:textId="61781B09" w:rsidR="003D69BA" w:rsidRDefault="003D69BA" w:rsidP="003D6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Illini Union Shadowbox Recycling</w:t>
      </w:r>
    </w:p>
    <w:p w14:paraId="57B20089" w14:textId="4C8F7F2E" w:rsidR="003D69BA" w:rsidRDefault="003D69BA" w:rsidP="003D69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SSC proposal (will be voted on 10/17)</w:t>
      </w:r>
    </w:p>
    <w:p w14:paraId="380EF40F" w14:textId="3A98E5F9" w:rsidR="003D69BA" w:rsidRDefault="003D69BA" w:rsidP="003D69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shadowboxes to display what can be placed in each individual </w:t>
      </w:r>
      <w:r w:rsidR="0035452A">
        <w:rPr>
          <w:rFonts w:ascii="Times New Roman" w:hAnsi="Times New Roman" w:cs="Times New Roman"/>
        </w:rPr>
        <w:t>container to reduce contamination/sorting discrepancies</w:t>
      </w:r>
    </w:p>
    <w:p w14:paraId="16BB500F" w14:textId="0FD63FC2" w:rsidR="0035452A" w:rsidRDefault="0035452A" w:rsidP="0035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Water/sewage Waste</w:t>
      </w:r>
    </w:p>
    <w:p w14:paraId="7ED22463" w14:textId="35F35FA5" w:rsidR="0035452A" w:rsidRDefault="0035452A" w:rsidP="003545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Potable water purchased is charged to each department </w:t>
      </w:r>
    </w:p>
    <w:p w14:paraId="54A91AE7" w14:textId="486C77BE" w:rsidR="0035452A" w:rsidRDefault="0035452A" w:rsidP="003545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Unclear if there is measurement of sewage/water usage</w:t>
      </w:r>
    </w:p>
    <w:p w14:paraId="7A67B2B5" w14:textId="7945BEC7" w:rsidR="0035452A" w:rsidRDefault="0035452A" w:rsidP="003545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evident system of waste measurement on campus</w:t>
      </w:r>
    </w:p>
    <w:p w14:paraId="5C1E5FB5" w14:textId="2461416F" w:rsidR="0035452A" w:rsidRDefault="0035452A" w:rsidP="0035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 Waste</w:t>
      </w:r>
    </w:p>
    <w:p w14:paraId="42180A41" w14:textId="2111FB02" w:rsidR="0035452A" w:rsidRDefault="0035452A" w:rsidP="003545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Shift from </w:t>
      </w:r>
      <w:proofErr w:type="spellStart"/>
      <w:r>
        <w:rPr>
          <w:rFonts w:ascii="Times New Roman" w:hAnsi="Times New Roman" w:cs="Times New Roman"/>
        </w:rPr>
        <w:t>EnviroPures</w:t>
      </w:r>
      <w:proofErr w:type="spellEnd"/>
      <w:r>
        <w:rPr>
          <w:rFonts w:ascii="Times New Roman" w:hAnsi="Times New Roman" w:cs="Times New Roman"/>
        </w:rPr>
        <w:t xml:space="preserve"> to Grind2Energy in dining halls</w:t>
      </w:r>
    </w:p>
    <w:p w14:paraId="49D72E61" w14:textId="72F54439" w:rsidR="0035452A" w:rsidRDefault="0035452A" w:rsidP="003545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on </w:t>
      </w:r>
      <w:proofErr w:type="spellStart"/>
      <w:r>
        <w:rPr>
          <w:rFonts w:ascii="Times New Roman" w:hAnsi="Times New Roman" w:cs="Times New Roman"/>
        </w:rPr>
        <w:t>EnviroPures</w:t>
      </w:r>
      <w:proofErr w:type="spellEnd"/>
      <w:r>
        <w:rPr>
          <w:rFonts w:ascii="Times New Roman" w:hAnsi="Times New Roman" w:cs="Times New Roman"/>
        </w:rPr>
        <w:t xml:space="preserve"> can be found on the iCAP portal </w:t>
      </w:r>
      <w:hyperlink r:id="rId7" w:history="1">
        <w:r w:rsidRPr="0035452A">
          <w:rPr>
            <w:rStyle w:val="Hyperlink"/>
            <w:rFonts w:ascii="Times New Roman" w:hAnsi="Times New Roman" w:cs="Times New Roman"/>
          </w:rPr>
          <w:t>here</w:t>
        </w:r>
      </w:hyperlink>
    </w:p>
    <w:p w14:paraId="40C40BC6" w14:textId="5CF5B298" w:rsidR="0035452A" w:rsidRDefault="0035452A" w:rsidP="003545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 about the same to operate, but the </w:t>
      </w:r>
      <w:proofErr w:type="spellStart"/>
      <w:r>
        <w:rPr>
          <w:rFonts w:ascii="Times New Roman" w:hAnsi="Times New Roman" w:cs="Times New Roman"/>
        </w:rPr>
        <w:t>EnviroPures</w:t>
      </w:r>
      <w:proofErr w:type="spellEnd"/>
      <w:r>
        <w:rPr>
          <w:rFonts w:ascii="Times New Roman" w:hAnsi="Times New Roman" w:cs="Times New Roman"/>
        </w:rPr>
        <w:t xml:space="preserve"> have some unintended consequences</w:t>
      </w:r>
      <w:r w:rsidR="000C70F0">
        <w:rPr>
          <w:rFonts w:ascii="Times New Roman" w:hAnsi="Times New Roman" w:cs="Times New Roman"/>
        </w:rPr>
        <w:t xml:space="preserve"> and aren’t as carbon neutral as previously thought.</w:t>
      </w:r>
    </w:p>
    <w:p w14:paraId="46472163" w14:textId="3EF10E72" w:rsidR="0035452A" w:rsidRDefault="0035452A" w:rsidP="003545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ISR, </w:t>
      </w:r>
      <w:proofErr w:type="spellStart"/>
      <w:r>
        <w:rPr>
          <w:rFonts w:ascii="Times New Roman" w:hAnsi="Times New Roman" w:cs="Times New Roman"/>
        </w:rPr>
        <w:t>Ikenberry</w:t>
      </w:r>
      <w:proofErr w:type="spellEnd"/>
      <w:r>
        <w:rPr>
          <w:rFonts w:ascii="Times New Roman" w:hAnsi="Times New Roman" w:cs="Times New Roman"/>
        </w:rPr>
        <w:t>, and FAR have the anaerobic digesters</w:t>
      </w:r>
    </w:p>
    <w:p w14:paraId="57FA7496" w14:textId="15E19899" w:rsidR="0035452A" w:rsidRDefault="0035452A" w:rsidP="003545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Plans to add Grind2Energy at PAR and LAR fell through due to funding.</w:t>
      </w:r>
    </w:p>
    <w:p w14:paraId="1FD44E26" w14:textId="1B750450" w:rsidR="0035452A" w:rsidRDefault="0035452A" w:rsidP="0035452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Revolving loan fund (RLF) may be an option if there are energy and water </w:t>
      </w:r>
      <w:r w:rsidR="000C70F0">
        <w:rPr>
          <w:rFonts w:ascii="Times New Roman" w:hAnsi="Times New Roman" w:cs="Times New Roman"/>
        </w:rPr>
        <w:t>savings which would pay for themselves over 10 years.</w:t>
      </w:r>
    </w:p>
    <w:p w14:paraId="44279E4F" w14:textId="58D16415" w:rsidR="0035452A" w:rsidRDefault="0035452A" w:rsidP="003545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Operate by bringing food waste to anaerobic digester at local sanitary district.</w:t>
      </w:r>
    </w:p>
    <w:p w14:paraId="73F964EC" w14:textId="14EC7FBF" w:rsidR="000C70F0" w:rsidRDefault="000C70F0" w:rsidP="003545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costs: (1) equipment, (2) water and energy costs, (3) hauling fee via local contractor, and (4) sanitary district dumping fee.</w:t>
      </w:r>
    </w:p>
    <w:p w14:paraId="4FED8FA3" w14:textId="43A0D694" w:rsidR="000C70F0" w:rsidRDefault="000C70F0" w:rsidP="003545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Yuanhui</w:t>
      </w:r>
      <w:proofErr w:type="spellEnd"/>
      <w:r>
        <w:rPr>
          <w:rFonts w:ascii="Times New Roman" w:hAnsi="Times New Roman" w:cs="Times New Roman"/>
        </w:rPr>
        <w:t xml:space="preserve"> Zhang brought up Hydrothermal Liquefaction Research, which showed impressive results in his research.</w:t>
      </w:r>
    </w:p>
    <w:p w14:paraId="2FBC6E1C" w14:textId="78A6E6B7" w:rsidR="000C70F0" w:rsidRDefault="000C70F0" w:rsidP="000C70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Starting next January to convert dining hall food waste to crude oil.</w:t>
      </w:r>
    </w:p>
    <w:p w14:paraId="35EE0240" w14:textId="532086A2" w:rsidR="000C70F0" w:rsidRDefault="000C70F0" w:rsidP="000C70F0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More information can be found </w:t>
      </w:r>
      <w:hyperlink r:id="rId8" w:history="1">
        <w:r w:rsidRPr="000C70F0">
          <w:rPr>
            <w:rStyle w:val="Hyperlink"/>
            <w:rFonts w:ascii="Times New Roman" w:hAnsi="Times New Roman" w:cs="Times New Roman"/>
          </w:rPr>
          <w:t>here</w:t>
        </w:r>
      </w:hyperlink>
      <w:r>
        <w:rPr>
          <w:rFonts w:ascii="Times New Roman" w:hAnsi="Times New Roman" w:cs="Times New Roman"/>
        </w:rPr>
        <w:t>.</w:t>
      </w:r>
    </w:p>
    <w:p w14:paraId="23341F15" w14:textId="78124FA7" w:rsidR="000C70F0" w:rsidRDefault="000C70F0" w:rsidP="000C70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 &amp; energy costs are greatest input costs for this project.</w:t>
      </w:r>
    </w:p>
    <w:p w14:paraId="7186B526" w14:textId="3542CF22" w:rsidR="000B1E83" w:rsidRDefault="000B1E83" w:rsidP="000B1E83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difficult to determine if this will provide a net economic benefit.</w:t>
      </w:r>
    </w:p>
    <w:p w14:paraId="5F112830" w14:textId="6899B38A" w:rsidR="00BA09B9" w:rsidRDefault="00BA09B9" w:rsidP="000B1E83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and pre-treatment of food waste is the labor-intensive part of the process</w:t>
      </w:r>
    </w:p>
    <w:p w14:paraId="21D9D044" w14:textId="1D4D656E" w:rsidR="000C70F0" w:rsidRDefault="000C70F0" w:rsidP="000C70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this project have a supply need? Most Natural Gas users produce it themselves or have a close relationship with those producing it.</w:t>
      </w:r>
    </w:p>
    <w:p w14:paraId="3D38EF93" w14:textId="71D93C3C" w:rsidR="000C70F0" w:rsidRDefault="000C70F0" w:rsidP="000C70F0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be used to sustain waste-water treatment plant, which is a net energy user.</w:t>
      </w:r>
    </w:p>
    <w:p w14:paraId="35E8CDAC" w14:textId="4CD55ECA" w:rsidR="00CB1557" w:rsidRDefault="00CB1557" w:rsidP="00CB15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Hydrothermal Liquefaction project is with UCSD.</w:t>
      </w:r>
    </w:p>
    <w:p w14:paraId="31B2F544" w14:textId="73CD6111" w:rsidR="00BA09B9" w:rsidRDefault="00BA09B9" w:rsidP="00BA0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Reducing food waste is difficult during COVID-19.</w:t>
      </w:r>
    </w:p>
    <w:p w14:paraId="2911AC28" w14:textId="6ACC07FD" w:rsidR="00BA09B9" w:rsidRDefault="00BA09B9" w:rsidP="00BA09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Takeout style of the dining halls is reducing the efficacy of tracking post-consumer food waste.</w:t>
      </w:r>
    </w:p>
    <w:p w14:paraId="305B5A5E" w14:textId="0E840DBC" w:rsidR="00BA09B9" w:rsidRDefault="00BA09B9" w:rsidP="00BA09B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at a standstill.</w:t>
      </w:r>
    </w:p>
    <w:p w14:paraId="7B0FAD99" w14:textId="79D910DB" w:rsidR="00BA09B9" w:rsidRDefault="00BA09B9" w:rsidP="00BA0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Post-Pandemic, options for reducing post-consumer food waste should be explored!</w:t>
      </w:r>
    </w:p>
    <w:p w14:paraId="17688C69" w14:textId="0E27D78C" w:rsidR="00BA09B9" w:rsidRDefault="00BA09B9" w:rsidP="00BA09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Incentivizing programs to influence consumer behavior</w:t>
      </w:r>
    </w:p>
    <w:p w14:paraId="2984D314" w14:textId="6DF839D2" w:rsidR="00BA09B9" w:rsidRDefault="00BA09B9" w:rsidP="00BA09B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 plate program</w:t>
      </w:r>
    </w:p>
    <w:p w14:paraId="66CF2F96" w14:textId="42F00A3F" w:rsidR="00BA09B9" w:rsidRDefault="00BA09B9" w:rsidP="00BA09B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Rewards eligibility every time plate is waste-free.</w:t>
      </w:r>
    </w:p>
    <w:p w14:paraId="35244819" w14:textId="4258A5C6" w:rsidR="00BA09B9" w:rsidRDefault="00BA09B9" w:rsidP="00BA09B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bCs/>
        </w:rPr>
      </w:pPr>
      <w:r w:rsidRPr="00BA09B9">
        <w:rPr>
          <w:rFonts w:ascii="Times New Roman" w:hAnsi="Times New Roman" w:cs="Times New Roman"/>
          <w:b/>
          <w:bCs/>
        </w:rPr>
        <w:t>Tim Stark and Thurman Etchison will head a recommendation about this project/concept</w:t>
      </w:r>
      <w:r>
        <w:rPr>
          <w:rFonts w:ascii="Times New Roman" w:hAnsi="Times New Roman" w:cs="Times New Roman"/>
          <w:b/>
          <w:bCs/>
        </w:rPr>
        <w:t xml:space="preserve"> at a pilot-scale</w:t>
      </w:r>
      <w:r w:rsidRPr="00BA09B9">
        <w:rPr>
          <w:rFonts w:ascii="Times New Roman" w:hAnsi="Times New Roman" w:cs="Times New Roman"/>
          <w:b/>
          <w:bCs/>
        </w:rPr>
        <w:t>.</w:t>
      </w:r>
    </w:p>
    <w:p w14:paraId="5DDC61F0" w14:textId="79F7DB51" w:rsidR="00BA09B9" w:rsidRDefault="00BA09B9" w:rsidP="00BA09B9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BA09B9">
        <w:rPr>
          <w:rFonts w:ascii="Times New Roman" w:hAnsi="Times New Roman" w:cs="Times New Roman"/>
        </w:rPr>
        <w:t>Considering applying for funding from the SSC</w:t>
      </w:r>
      <w:r w:rsidR="00CB1557">
        <w:rPr>
          <w:rFonts w:ascii="Times New Roman" w:hAnsi="Times New Roman" w:cs="Times New Roman"/>
        </w:rPr>
        <w:t xml:space="preserve"> as a student-led project.</w:t>
      </w:r>
    </w:p>
    <w:p w14:paraId="34A5AB96" w14:textId="4414ED1D" w:rsidR="00CB1557" w:rsidRPr="00BA09B9" w:rsidRDefault="00CB1557" w:rsidP="00CB1557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need a student to lead this project, but don’t anticipate any barriers in identifying someone.</w:t>
      </w:r>
    </w:p>
    <w:p w14:paraId="0472C65D" w14:textId="41CBCFCF" w:rsidR="00BA09B9" w:rsidRPr="00BA09B9" w:rsidRDefault="00BA09B9" w:rsidP="00BA09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Penalizing food waste (Ex: $1 per piece of sushi left over, universities in China charging for leftover food) is also an option.</w:t>
      </w:r>
    </w:p>
    <w:p w14:paraId="069E8BEF" w14:textId="4423A317" w:rsidR="00BA09B9" w:rsidRDefault="00BA09B9" w:rsidP="00BA09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 campaigns to create positive connotations about positive behavior.</w:t>
      </w:r>
    </w:p>
    <w:p w14:paraId="26347795" w14:textId="0DF670F8" w:rsidR="00BA09B9" w:rsidRDefault="00BA09B9" w:rsidP="00BA0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10% reduction simply by introducing small plates near larger plates.</w:t>
      </w:r>
    </w:p>
    <w:p w14:paraId="70A18B0B" w14:textId="034D983F" w:rsidR="000C70F0" w:rsidRDefault="000B1E83" w:rsidP="000B1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Materials Waste</w:t>
      </w:r>
    </w:p>
    <w:p w14:paraId="4A250BA5" w14:textId="64F3658D" w:rsidR="000B1E83" w:rsidRDefault="000B1E83" w:rsidP="000B1E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Aluminum recovery and recycling (in Midwest) is pretty straightforward; most aluminum cans are recycled content.</w:t>
      </w:r>
    </w:p>
    <w:p w14:paraId="52D64B47" w14:textId="560CA459" w:rsidR="000B1E83" w:rsidRDefault="000B1E83" w:rsidP="000B1E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Plastic Recovery and recycling are more complex. Recovery is difficult due to the various kinds of plastic. </w:t>
      </w:r>
    </w:p>
    <w:p w14:paraId="3E09C6B8" w14:textId="6608C097" w:rsidR="000B1E83" w:rsidRDefault="000B1E83" w:rsidP="000B1E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Recovery is a vital part of zero-waste.</w:t>
      </w:r>
    </w:p>
    <w:p w14:paraId="78D15CB5" w14:textId="41C21A5E" w:rsidR="000B1E83" w:rsidRDefault="000B1E83" w:rsidP="000B1E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BK Sharma knows that there is interest in funding research for plastic recovery.</w:t>
      </w:r>
    </w:p>
    <w:p w14:paraId="4E7A5CE4" w14:textId="18D7AA8E" w:rsidR="000B1E83" w:rsidRDefault="000B1E83" w:rsidP="000B1E83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few years will reveal new methods to recovering plastics.</w:t>
      </w:r>
    </w:p>
    <w:p w14:paraId="4471426F" w14:textId="77777777" w:rsidR="000B1E83" w:rsidRDefault="000B1E83" w:rsidP="000B1E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UIUC recycling is centered around commodity recyclables.</w:t>
      </w:r>
    </w:p>
    <w:p w14:paraId="6EAF913A" w14:textId="446577ED" w:rsidR="000B1E83" w:rsidRDefault="000B1E83" w:rsidP="000B1E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Plastic is baled and stored at Waste Transfer Station due to drop in market.</w:t>
      </w:r>
    </w:p>
    <w:p w14:paraId="03B6975E" w14:textId="67B93CC4" w:rsidR="000B1E83" w:rsidRDefault="000B1E83" w:rsidP="000B1E83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necessarily a dire concern. Aluminum bales have been held for upwards of four years before selling!</w:t>
      </w:r>
    </w:p>
    <w:p w14:paraId="24B6D2B8" w14:textId="1606F86B" w:rsidR="000B1E83" w:rsidRDefault="000B1E83" w:rsidP="000B1E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Single-Use Plastics in dining halls have increased due to COVID-19.</w:t>
      </w:r>
    </w:p>
    <w:p w14:paraId="2474E3B6" w14:textId="7551286C" w:rsidR="000B1E83" w:rsidRDefault="000B1E83" w:rsidP="000B1E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Unable to reduce many aspects of waste for sanitary/health concerns.</w:t>
      </w:r>
    </w:p>
    <w:p w14:paraId="593DD455" w14:textId="20502644" w:rsidR="000B1E83" w:rsidRDefault="000B1E83" w:rsidP="000B1E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Single use plastics that are not bottle shaped (#1 &amp; #2) are NOT recyclable. </w:t>
      </w:r>
    </w:p>
    <w:p w14:paraId="3DD8D146" w14:textId="7FAE5616" w:rsidR="000B1E83" w:rsidRDefault="000B1E83" w:rsidP="000B1E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means plastic cutlery, takeout containers, etc.</w:t>
      </w:r>
    </w:p>
    <w:p w14:paraId="4C4BD515" w14:textId="2D3E4B40" w:rsidR="00CB1557" w:rsidRDefault="00CB1557" w:rsidP="00BA0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 Literacy Project</w:t>
      </w:r>
    </w:p>
    <w:p w14:paraId="02727F02" w14:textId="1F8609F4" w:rsidR="00CB1557" w:rsidRPr="00CB1557" w:rsidRDefault="00CB1557" w:rsidP="00BA0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1557">
        <w:rPr>
          <w:rFonts w:ascii="Times New Roman" w:hAnsi="Times New Roman" w:cs="Times New Roman"/>
        </w:rPr>
        <w:t>2 students</w:t>
      </w:r>
      <w:r>
        <w:rPr>
          <w:rFonts w:ascii="Times New Roman" w:hAnsi="Times New Roman" w:cs="Times New Roman"/>
        </w:rPr>
        <w:t xml:space="preserve"> have signed up to participate in the FLP.</w:t>
      </w:r>
    </w:p>
    <w:p w14:paraId="59DE1118" w14:textId="19C3C56D" w:rsidR="00CB1557" w:rsidRDefault="00CB1557" w:rsidP="00BA0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Sustainability Ambassadors Program</w:t>
      </w:r>
    </w:p>
    <w:p w14:paraId="06799907" w14:textId="31756F0F" w:rsidR="00CB1557" w:rsidRDefault="00CB1557" w:rsidP="00CB1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 accepted</w:t>
      </w:r>
      <w:r w:rsidR="00505AB7">
        <w:rPr>
          <w:rFonts w:ascii="Times New Roman" w:hAnsi="Times New Roman" w:cs="Times New Roman"/>
        </w:rPr>
        <w:t xml:space="preserve"> </w:t>
      </w:r>
    </w:p>
    <w:p w14:paraId="0132519E" w14:textId="560BEF82" w:rsidR="00505AB7" w:rsidRPr="00CB1557" w:rsidRDefault="00505AB7" w:rsidP="00CB1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</w:t>
      </w:r>
      <w:hyperlink r:id="rId9" w:history="1">
        <w:r w:rsidRPr="00505AB7">
          <w:rPr>
            <w:rStyle w:val="Hyperlink"/>
            <w:rFonts w:ascii="Times New Roman" w:hAnsi="Times New Roman" w:cs="Times New Roman"/>
          </w:rPr>
          <w:t>here</w:t>
        </w:r>
      </w:hyperlink>
      <w:bookmarkStart w:id="0" w:name="_GoBack"/>
      <w:bookmarkEnd w:id="0"/>
      <w:r>
        <w:rPr>
          <w:rFonts w:ascii="Times New Roman" w:hAnsi="Times New Roman" w:cs="Times New Roman"/>
        </w:rPr>
        <w:t xml:space="preserve"> on iCAP portal.</w:t>
      </w:r>
    </w:p>
    <w:p w14:paraId="5E2978F6" w14:textId="3742B404" w:rsidR="000B1E83" w:rsidRDefault="00CB1557" w:rsidP="00BA0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Next Meeting (10/30)</w:t>
      </w:r>
    </w:p>
    <w:p w14:paraId="3A78EE19" w14:textId="774C70E0" w:rsidR="00CB1557" w:rsidRDefault="00CB1557" w:rsidP="00CB1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member should be thinking about each recommendation that they want to proceed with.</w:t>
      </w:r>
    </w:p>
    <w:p w14:paraId="4A9345A0" w14:textId="14C260AE" w:rsidR="00CB1557" w:rsidRDefault="00CB1557" w:rsidP="00CB1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 recommendation ideas </w:t>
      </w:r>
      <w:hyperlink r:id="rId10" w:history="1">
        <w:r w:rsidRPr="00CB1557">
          <w:rPr>
            <w:rStyle w:val="Hyperlink"/>
            <w:rFonts w:ascii="Times New Roman" w:hAnsi="Times New Roman" w:cs="Times New Roman"/>
          </w:rPr>
          <w:t>HERE</w:t>
        </w:r>
      </w:hyperlink>
      <w:r>
        <w:rPr>
          <w:rFonts w:ascii="Times New Roman" w:hAnsi="Times New Roman" w:cs="Times New Roman"/>
        </w:rPr>
        <w:t>.</w:t>
      </w:r>
    </w:p>
    <w:p w14:paraId="0003BAD9" w14:textId="77777777" w:rsidR="00CB1557" w:rsidRPr="00CB1557" w:rsidRDefault="00CB1557" w:rsidP="00CB1557">
      <w:pPr>
        <w:rPr>
          <w:rFonts w:ascii="Times New Roman" w:hAnsi="Times New Roman" w:cs="Times New Roman"/>
        </w:rPr>
      </w:pPr>
    </w:p>
    <w:sectPr w:rsidR="00CB1557" w:rsidRPr="00CB1557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820C4"/>
    <w:multiLevelType w:val="hybridMultilevel"/>
    <w:tmpl w:val="A600FEF0"/>
    <w:lvl w:ilvl="0" w:tplc="5F9A2868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B1E83"/>
    <w:rsid w:val="000C70F0"/>
    <w:rsid w:val="001C4E2A"/>
    <w:rsid w:val="0035452A"/>
    <w:rsid w:val="003D69BA"/>
    <w:rsid w:val="00505AB7"/>
    <w:rsid w:val="00631433"/>
    <w:rsid w:val="00AD55AE"/>
    <w:rsid w:val="00B719BA"/>
    <w:rsid w:val="00B95B19"/>
    <w:rsid w:val="00BA09B9"/>
    <w:rsid w:val="00CB1557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C4E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p.sustainability.illinois.edu/project-update/ssc-funds-e2e-pilot-sca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ap.sustainability.illinois.edu/project/enviropur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fi.app.box.com/file/7147270488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g5GaBWvPwKVH7GgQA" TargetMode="External"/><Relationship Id="rId10" Type="http://schemas.openxmlformats.org/officeDocument/2006/relationships/hyperlink" Target="https://forms.gle/g5GaBWvPwKVH7Gg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ap.sustainability.illinois.edu/project-update/zw001-student-sustainability-ambassador-program-submit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3</cp:revision>
  <dcterms:created xsi:type="dcterms:W3CDTF">2020-10-19T17:18:00Z</dcterms:created>
  <dcterms:modified xsi:type="dcterms:W3CDTF">2020-10-21T20:27:00Z</dcterms:modified>
</cp:coreProperties>
</file>