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A4F8A" w14:textId="4E57B4CD" w:rsidR="00347AC5" w:rsidRPr="007645E3" w:rsidRDefault="00347AC5" w:rsidP="00347AC5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7645E3">
        <w:rPr>
          <w:b/>
          <w:bCs/>
          <w:color w:val="000000" w:themeColor="text1"/>
          <w:sz w:val="32"/>
          <w:szCs w:val="32"/>
          <w:u w:val="single"/>
        </w:rPr>
        <w:t xml:space="preserve">Resilience </w:t>
      </w:r>
      <w:proofErr w:type="spellStart"/>
      <w:r w:rsidRPr="007645E3">
        <w:rPr>
          <w:b/>
          <w:bCs/>
          <w:color w:val="000000" w:themeColor="text1"/>
          <w:sz w:val="32"/>
          <w:szCs w:val="32"/>
          <w:u w:val="single"/>
        </w:rPr>
        <w:t>iCAP</w:t>
      </w:r>
      <w:proofErr w:type="spellEnd"/>
      <w:r w:rsidRPr="007645E3">
        <w:rPr>
          <w:b/>
          <w:bCs/>
          <w:color w:val="000000" w:themeColor="text1"/>
          <w:sz w:val="32"/>
          <w:szCs w:val="32"/>
          <w:u w:val="single"/>
        </w:rPr>
        <w:t xml:space="preserve"> Team </w:t>
      </w:r>
      <w:r w:rsidR="00430AB5">
        <w:rPr>
          <w:b/>
          <w:bCs/>
          <w:color w:val="000000" w:themeColor="text1"/>
          <w:sz w:val="32"/>
          <w:szCs w:val="32"/>
          <w:u w:val="single"/>
        </w:rPr>
        <w:t>Meeting</w:t>
      </w:r>
    </w:p>
    <w:p w14:paraId="6E040B9B" w14:textId="591A622A" w:rsidR="00347AC5" w:rsidRDefault="00347AC5" w:rsidP="00347AC5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6434DCD7" w14:textId="622B9F92" w:rsidR="00347AC5" w:rsidRDefault="007645E3" w:rsidP="00347AC5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Friday, October 9</w:t>
      </w:r>
      <w:r w:rsidRPr="007645E3">
        <w:rPr>
          <w:color w:val="000000"/>
          <w:vertAlign w:val="superscript"/>
        </w:rPr>
        <w:t>th</w:t>
      </w:r>
      <w:r>
        <w:rPr>
          <w:color w:val="000000"/>
        </w:rPr>
        <w:t>, 2020</w:t>
      </w:r>
    </w:p>
    <w:p w14:paraId="3E9592B5" w14:textId="0B2A0E76" w:rsidR="007645E3" w:rsidRDefault="007645E3" w:rsidP="00347AC5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67797D23" w14:textId="41864841" w:rsidR="007645E3" w:rsidRDefault="007645E3" w:rsidP="00347AC5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12</w:t>
      </w:r>
      <w:r w:rsidR="00332BE0">
        <w:rPr>
          <w:color w:val="000000"/>
        </w:rPr>
        <w:t>:00</w:t>
      </w:r>
      <w:r>
        <w:rPr>
          <w:color w:val="000000"/>
        </w:rPr>
        <w:t xml:space="preserve"> pm via Zoom</w:t>
      </w:r>
    </w:p>
    <w:p w14:paraId="790699D7" w14:textId="0D48CB70" w:rsidR="007645E3" w:rsidRDefault="007645E3" w:rsidP="00347AC5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3CB144C1" w14:textId="451FC0BC" w:rsidR="007645E3" w:rsidRPr="007645E3" w:rsidRDefault="007645E3" w:rsidP="00347AC5">
      <w:pPr>
        <w:pStyle w:val="NormalWeb"/>
        <w:spacing w:before="0" w:beforeAutospacing="0" w:after="0" w:afterAutospacing="0"/>
        <w:textAlignment w:val="baseline"/>
        <w:rPr>
          <w:i/>
          <w:iCs/>
          <w:color w:val="000000"/>
          <w:lang w:eastAsia="zh-TW"/>
        </w:rPr>
      </w:pPr>
      <w:r>
        <w:rPr>
          <w:i/>
          <w:iCs/>
          <w:color w:val="000000"/>
        </w:rPr>
        <w:t xml:space="preserve">Members in attendance: </w:t>
      </w:r>
      <w:r>
        <w:rPr>
          <w:i/>
          <w:iCs/>
          <w:color w:val="000000"/>
          <w:lang w:eastAsia="zh-TW"/>
        </w:rPr>
        <w:t xml:space="preserve">Morgan White (Co-Chair), Scott Tess (Co-Chair), Sally </w:t>
      </w:r>
      <w:proofErr w:type="spellStart"/>
      <w:r>
        <w:rPr>
          <w:i/>
          <w:iCs/>
          <w:color w:val="000000"/>
          <w:lang w:eastAsia="zh-TW"/>
        </w:rPr>
        <w:t>McConkey</w:t>
      </w:r>
      <w:proofErr w:type="spellEnd"/>
      <w:r>
        <w:rPr>
          <w:i/>
          <w:iCs/>
          <w:color w:val="000000"/>
          <w:lang w:eastAsia="zh-TW"/>
        </w:rPr>
        <w:t xml:space="preserve"> (</w:t>
      </w:r>
      <w:r w:rsidR="00430AB5">
        <w:rPr>
          <w:i/>
          <w:iCs/>
          <w:color w:val="000000"/>
          <w:lang w:eastAsia="zh-TW"/>
        </w:rPr>
        <w:t>Faculty</w:t>
      </w:r>
      <w:r>
        <w:rPr>
          <w:i/>
          <w:iCs/>
          <w:color w:val="000000"/>
          <w:lang w:eastAsia="zh-TW"/>
        </w:rPr>
        <w:t>), Kimmy Chuang (Clerk), Lacey Lowe (Staff)</w:t>
      </w:r>
      <w:r w:rsidR="006A0AC2">
        <w:rPr>
          <w:i/>
          <w:iCs/>
          <w:color w:val="000000"/>
          <w:lang w:eastAsia="zh-TW"/>
        </w:rPr>
        <w:t>, Genevieve</w:t>
      </w:r>
      <w:r w:rsidR="00430AB5">
        <w:rPr>
          <w:i/>
          <w:iCs/>
          <w:color w:val="000000"/>
          <w:lang w:eastAsia="zh-TW"/>
        </w:rPr>
        <w:t xml:space="preserve"> </w:t>
      </w:r>
      <w:proofErr w:type="spellStart"/>
      <w:r w:rsidR="00430AB5">
        <w:rPr>
          <w:i/>
          <w:iCs/>
          <w:color w:val="000000"/>
          <w:lang w:eastAsia="zh-TW"/>
        </w:rPr>
        <w:t>Zilmer</w:t>
      </w:r>
      <w:proofErr w:type="spellEnd"/>
      <w:r w:rsidR="00430AB5">
        <w:rPr>
          <w:i/>
          <w:iCs/>
          <w:color w:val="000000"/>
          <w:lang w:eastAsia="zh-TW"/>
        </w:rPr>
        <w:t xml:space="preserve"> (Student)</w:t>
      </w:r>
      <w:r w:rsidR="006A0AC2">
        <w:rPr>
          <w:i/>
          <w:iCs/>
          <w:color w:val="000000"/>
          <w:lang w:eastAsia="zh-TW"/>
        </w:rPr>
        <w:t>, Asli</w:t>
      </w:r>
      <w:r w:rsidR="00430AB5">
        <w:rPr>
          <w:i/>
          <w:iCs/>
          <w:color w:val="000000"/>
          <w:lang w:eastAsia="zh-TW"/>
        </w:rPr>
        <w:t xml:space="preserve"> </w:t>
      </w:r>
      <w:proofErr w:type="spellStart"/>
      <w:r w:rsidR="00430AB5">
        <w:rPr>
          <w:i/>
          <w:iCs/>
          <w:color w:val="000000"/>
          <w:lang w:eastAsia="zh-TW"/>
        </w:rPr>
        <w:t>Topuzlu</w:t>
      </w:r>
      <w:proofErr w:type="spellEnd"/>
      <w:r w:rsidR="00430AB5">
        <w:rPr>
          <w:i/>
          <w:iCs/>
          <w:color w:val="000000"/>
          <w:lang w:eastAsia="zh-TW"/>
        </w:rPr>
        <w:t xml:space="preserve"> (Student)</w:t>
      </w:r>
      <w:r w:rsidR="006A0AC2">
        <w:rPr>
          <w:i/>
          <w:iCs/>
          <w:color w:val="000000"/>
          <w:lang w:eastAsia="zh-TW"/>
        </w:rPr>
        <w:t>, Stacy</w:t>
      </w:r>
      <w:r w:rsidR="00430AB5">
        <w:rPr>
          <w:i/>
          <w:iCs/>
          <w:color w:val="000000"/>
          <w:lang w:eastAsia="zh-TW"/>
        </w:rPr>
        <w:t xml:space="preserve"> Gloss (Faculty)</w:t>
      </w:r>
      <w:r w:rsidR="006A0AC2">
        <w:rPr>
          <w:i/>
          <w:iCs/>
          <w:color w:val="000000"/>
          <w:lang w:eastAsia="zh-TW"/>
        </w:rPr>
        <w:t>, Lisa</w:t>
      </w:r>
      <w:r w:rsidR="00430AB5">
        <w:rPr>
          <w:i/>
          <w:iCs/>
          <w:color w:val="000000"/>
          <w:lang w:eastAsia="zh-TW"/>
        </w:rPr>
        <w:t xml:space="preserve"> Merrifield (Staff)</w:t>
      </w:r>
      <w:r w:rsidR="006A0AC2">
        <w:rPr>
          <w:i/>
          <w:iCs/>
          <w:color w:val="000000"/>
          <w:lang w:eastAsia="zh-TW"/>
        </w:rPr>
        <w:t>, Meredith</w:t>
      </w:r>
      <w:r w:rsidR="00430AB5">
        <w:rPr>
          <w:i/>
          <w:iCs/>
          <w:color w:val="000000"/>
          <w:lang w:eastAsia="zh-TW"/>
        </w:rPr>
        <w:t xml:space="preserve"> Moore (Staff)</w:t>
      </w:r>
    </w:p>
    <w:p w14:paraId="082D431A" w14:textId="4B73DF96" w:rsidR="00347AC5" w:rsidRDefault="00347AC5" w:rsidP="00347AC5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37555E9A" w14:textId="08D87AD3" w:rsidR="00347AC5" w:rsidRDefault="00F82844" w:rsidP="00347AC5">
      <w:pPr>
        <w:pStyle w:val="NormalWeb"/>
        <w:spacing w:before="0" w:beforeAutospacing="0" w:after="0" w:afterAutospacing="0"/>
        <w:textAlignment w:val="baseline"/>
        <w:rPr>
          <w:color w:val="000000"/>
          <w:u w:val="single"/>
        </w:rPr>
      </w:pPr>
      <w:r>
        <w:rPr>
          <w:color w:val="000000"/>
          <w:u w:val="single"/>
        </w:rPr>
        <w:t xml:space="preserve">Meeting </w:t>
      </w:r>
    </w:p>
    <w:p w14:paraId="73ECA6E6" w14:textId="77777777" w:rsidR="00F82844" w:rsidRPr="00347AC5" w:rsidRDefault="00F82844" w:rsidP="00347AC5">
      <w:pPr>
        <w:pStyle w:val="NormalWeb"/>
        <w:spacing w:before="0" w:beforeAutospacing="0" w:after="0" w:afterAutospacing="0"/>
        <w:textAlignment w:val="baseline"/>
        <w:rPr>
          <w:rFonts w:hint="eastAsia"/>
          <w:color w:val="000000"/>
          <w:u w:val="single"/>
          <w:lang w:eastAsia="zh-TW"/>
        </w:rPr>
      </w:pPr>
    </w:p>
    <w:p w14:paraId="2C3E3C5C" w14:textId="1B319908" w:rsidR="00347AC5" w:rsidRPr="00347AC5" w:rsidRDefault="00347AC5" w:rsidP="00347AC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/>
        </w:rPr>
      </w:pPr>
      <w:r w:rsidRPr="00347AC5">
        <w:rPr>
          <w:color w:val="000000" w:themeColor="text1"/>
        </w:rPr>
        <w:t xml:space="preserve">Review </w:t>
      </w:r>
      <w:proofErr w:type="spellStart"/>
      <w:r w:rsidRPr="00347AC5">
        <w:rPr>
          <w:color w:val="000000" w:themeColor="text1"/>
        </w:rPr>
        <w:t>iCAP</w:t>
      </w:r>
      <w:proofErr w:type="spellEnd"/>
      <w:r w:rsidRPr="00347AC5">
        <w:rPr>
          <w:color w:val="000000" w:themeColor="text1"/>
        </w:rPr>
        <w:t xml:space="preserve"> 2020 Assessment (Due October 9</w:t>
      </w:r>
      <w:r w:rsidRPr="00347AC5">
        <w:rPr>
          <w:color w:val="000000" w:themeColor="text1"/>
          <w:vertAlign w:val="superscript"/>
        </w:rPr>
        <w:t>th</w:t>
      </w:r>
      <w:r w:rsidRPr="00347AC5">
        <w:rPr>
          <w:color w:val="000000" w:themeColor="text1"/>
        </w:rPr>
        <w:t>)</w:t>
      </w:r>
    </w:p>
    <w:p w14:paraId="6A9E636C" w14:textId="77777777" w:rsidR="00347AC5" w:rsidRDefault="00347AC5" w:rsidP="00347AC5">
      <w:pPr>
        <w:pStyle w:val="NormalWeb"/>
        <w:spacing w:before="0" w:beforeAutospacing="0" w:after="0" w:afterAutospacing="0"/>
        <w:ind w:left="1080"/>
        <w:rPr>
          <w:color w:val="000000" w:themeColor="text1"/>
        </w:rPr>
      </w:pPr>
    </w:p>
    <w:p w14:paraId="59590372" w14:textId="21A1FEBA" w:rsidR="00347AC5" w:rsidRPr="007645E3" w:rsidRDefault="00347AC5" w:rsidP="00347AC5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22A2482D">
        <w:rPr>
          <w:color w:val="000000" w:themeColor="text1"/>
        </w:rPr>
        <w:t>Priorities Discussion</w:t>
      </w:r>
    </w:p>
    <w:p w14:paraId="18BC8949" w14:textId="222BD208" w:rsidR="006A0AC2" w:rsidRDefault="006A0AC2" w:rsidP="006A0AC2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color w:val="000000" w:themeColor="text1"/>
        </w:rPr>
        <w:t xml:space="preserve">Don’t know much about how to move forward a </w:t>
      </w:r>
      <w:r w:rsidRPr="007C287C">
        <w:rPr>
          <w:b/>
          <w:bCs/>
          <w:color w:val="000000" w:themeColor="text1"/>
        </w:rPr>
        <w:t>carbon offset program</w:t>
      </w:r>
      <w:r>
        <w:rPr>
          <w:color w:val="000000" w:themeColor="text1"/>
        </w:rPr>
        <w:t xml:space="preserve"> or who to contact. Good to get started now</w:t>
      </w:r>
    </w:p>
    <w:p w14:paraId="06253D93" w14:textId="155C6987" w:rsidR="006A0AC2" w:rsidRPr="00F77D88" w:rsidRDefault="006A0AC2" w:rsidP="006A0AC2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eastAsiaTheme="minorEastAsia"/>
          <w:color w:val="000000" w:themeColor="text1"/>
        </w:rPr>
      </w:pPr>
      <w:r w:rsidRPr="007C287C">
        <w:rPr>
          <w:rFonts w:eastAsiaTheme="minorEastAsia"/>
          <w:b/>
          <w:bCs/>
          <w:color w:val="000000" w:themeColor="text1"/>
        </w:rPr>
        <w:t>Environmental justice</w:t>
      </w:r>
      <w:r w:rsidRPr="00F77D88">
        <w:rPr>
          <w:rFonts w:eastAsiaTheme="minorEastAsia"/>
          <w:color w:val="000000" w:themeColor="text1"/>
        </w:rPr>
        <w:t xml:space="preserve"> is very timely and could have wide community engagement (5</w:t>
      </w:r>
      <w:r w:rsidRPr="00F77D88">
        <w:rPr>
          <w:rFonts w:eastAsiaTheme="minorEastAsia"/>
          <w:color w:val="000000" w:themeColor="text1"/>
          <w:vertAlign w:val="superscript"/>
        </w:rPr>
        <w:t>th</w:t>
      </w:r>
      <w:r w:rsidRPr="00F77D88">
        <w:rPr>
          <w:rFonts w:eastAsiaTheme="minorEastAsia"/>
          <w:color w:val="000000" w:themeColor="text1"/>
        </w:rPr>
        <w:t xml:space="preserve"> and Hill in Champaign group)</w:t>
      </w:r>
    </w:p>
    <w:p w14:paraId="797E8AA8" w14:textId="7024072A" w:rsidR="006A0AC2" w:rsidRPr="00F77D88" w:rsidRDefault="006A0AC2" w:rsidP="006A0AC2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eastAsiaTheme="minorEastAsia"/>
          <w:color w:val="000000" w:themeColor="text1"/>
        </w:rPr>
      </w:pPr>
      <w:r w:rsidRPr="007C287C">
        <w:rPr>
          <w:rFonts w:eastAsiaTheme="minorEastAsia"/>
          <w:b/>
          <w:bCs/>
          <w:color w:val="000000" w:themeColor="text1"/>
        </w:rPr>
        <w:t>Urban biodiversity</w:t>
      </w:r>
      <w:r w:rsidRPr="00F77D88">
        <w:rPr>
          <w:rFonts w:eastAsiaTheme="minorEastAsia"/>
          <w:color w:val="000000" w:themeColor="text1"/>
        </w:rPr>
        <w:t xml:space="preserve"> could be combined with </w:t>
      </w:r>
      <w:r w:rsidRPr="007C287C">
        <w:rPr>
          <w:rFonts w:eastAsiaTheme="minorEastAsia"/>
          <w:b/>
          <w:bCs/>
          <w:color w:val="000000" w:themeColor="text1"/>
        </w:rPr>
        <w:t>rainwater plans</w:t>
      </w:r>
      <w:r w:rsidRPr="00F77D88">
        <w:rPr>
          <w:rFonts w:eastAsiaTheme="minorEastAsia"/>
          <w:color w:val="000000" w:themeColor="text1"/>
        </w:rPr>
        <w:t xml:space="preserve"> – potential to work with Land and Water </w:t>
      </w:r>
      <w:proofErr w:type="spellStart"/>
      <w:r w:rsidRPr="00F77D88">
        <w:rPr>
          <w:rFonts w:eastAsiaTheme="minorEastAsia"/>
          <w:color w:val="000000" w:themeColor="text1"/>
        </w:rPr>
        <w:t>SWATeam</w:t>
      </w:r>
      <w:proofErr w:type="spellEnd"/>
      <w:r w:rsidRPr="00F77D88">
        <w:rPr>
          <w:rFonts w:eastAsiaTheme="minorEastAsia"/>
          <w:color w:val="000000" w:themeColor="text1"/>
        </w:rPr>
        <w:t>, lots of great work underway</w:t>
      </w:r>
    </w:p>
    <w:p w14:paraId="46E604C1" w14:textId="77777777" w:rsidR="00347AC5" w:rsidRDefault="00347AC5" w:rsidP="00347AC5">
      <w:pPr>
        <w:pStyle w:val="NormalWeb"/>
        <w:spacing w:before="0" w:beforeAutospacing="0" w:after="0" w:afterAutospacing="0"/>
        <w:ind w:left="1080"/>
        <w:rPr>
          <w:color w:val="000000" w:themeColor="text1"/>
        </w:rPr>
      </w:pPr>
    </w:p>
    <w:p w14:paraId="01513FE0" w14:textId="530521A0" w:rsidR="00347AC5" w:rsidRDefault="00347AC5" w:rsidP="00347AC5">
      <w:pPr>
        <w:pStyle w:val="NormalWeb"/>
        <w:numPr>
          <w:ilvl w:val="1"/>
          <w:numId w:val="1"/>
        </w:numPr>
        <w:spacing w:before="0" w:beforeAutospacing="0" w:after="0" w:afterAutospacing="0"/>
        <w:rPr>
          <w:color w:val="000000" w:themeColor="text1"/>
        </w:rPr>
      </w:pPr>
      <w:r w:rsidRPr="22A2482D">
        <w:rPr>
          <w:color w:val="000000" w:themeColor="text1"/>
        </w:rPr>
        <w:t xml:space="preserve">Review </w:t>
      </w:r>
      <w:r w:rsidR="007C287C">
        <w:rPr>
          <w:color w:val="000000" w:themeColor="text1"/>
        </w:rPr>
        <w:t>Objectives</w:t>
      </w:r>
    </w:p>
    <w:p w14:paraId="334A3B47" w14:textId="48438936" w:rsidR="006A0AC2" w:rsidRDefault="006A0AC2" w:rsidP="006A0AC2">
      <w:pPr>
        <w:pStyle w:val="NormalWeb"/>
        <w:numPr>
          <w:ilvl w:val="2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Local Offsets Program</w:t>
      </w:r>
    </w:p>
    <w:p w14:paraId="61F3C597" w14:textId="5A5805C6" w:rsidR="006A0AC2" w:rsidRDefault="006A0AC2" w:rsidP="00F77D88">
      <w:pPr>
        <w:pStyle w:val="NormalWeb"/>
        <w:numPr>
          <w:ilvl w:val="3"/>
          <w:numId w:val="2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Need to find who could identify funding</w:t>
      </w:r>
    </w:p>
    <w:p w14:paraId="7DE25EB5" w14:textId="180544EE" w:rsidR="006A0AC2" w:rsidRDefault="006A0AC2" w:rsidP="00F77D88">
      <w:pPr>
        <w:pStyle w:val="NormalWeb"/>
        <w:numPr>
          <w:ilvl w:val="3"/>
          <w:numId w:val="2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Urban Offsets is a potential facilitator/validator</w:t>
      </w:r>
    </w:p>
    <w:p w14:paraId="1D3212C3" w14:textId="17EA7A55" w:rsidR="006A0AC2" w:rsidRDefault="006A0AC2" w:rsidP="00F77D88">
      <w:pPr>
        <w:pStyle w:val="NormalWeb"/>
        <w:numPr>
          <w:ilvl w:val="3"/>
          <w:numId w:val="2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Need to discuss legal and financial aspects </w:t>
      </w:r>
    </w:p>
    <w:p w14:paraId="1963C7E7" w14:textId="6B1B6FEC" w:rsidR="006A0AC2" w:rsidRDefault="006A0AC2" w:rsidP="00F77D88">
      <w:pPr>
        <w:pStyle w:val="NormalWeb"/>
        <w:numPr>
          <w:ilvl w:val="3"/>
          <w:numId w:val="2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We want to sequester carbon here and plant trees here to participate towards </w:t>
      </w:r>
      <w:r w:rsidR="00906212">
        <w:rPr>
          <w:color w:val="000000" w:themeColor="text1"/>
        </w:rPr>
        <w:t>our zero-carbon goal</w:t>
      </w:r>
    </w:p>
    <w:p w14:paraId="16A1A939" w14:textId="3835D989" w:rsidR="00906212" w:rsidRDefault="00906212" w:rsidP="00906212">
      <w:pPr>
        <w:pStyle w:val="NormalWeb"/>
        <w:numPr>
          <w:ilvl w:val="4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We could go beyond just trees</w:t>
      </w:r>
    </w:p>
    <w:p w14:paraId="04E72860" w14:textId="5B581024" w:rsidR="00906212" w:rsidRDefault="00906212" w:rsidP="00906212">
      <w:pPr>
        <w:pStyle w:val="NormalWeb"/>
        <w:numPr>
          <w:ilvl w:val="4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Scott has list of 4,000 potential sites to plant more trees. Fab Lab sawmill converts urban trees to finished products</w:t>
      </w:r>
    </w:p>
    <w:p w14:paraId="5BE2159D" w14:textId="5C70253F" w:rsidR="00906212" w:rsidRDefault="00906212" w:rsidP="00906212">
      <w:pPr>
        <w:pStyle w:val="NormalWeb"/>
        <w:numPr>
          <w:ilvl w:val="4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Trees also affects environmental justice like Urbana Trees and Equity grant application and Genevieve’s equitable urban greenspace campaign in her law class </w:t>
      </w:r>
    </w:p>
    <w:p w14:paraId="1C01CFA7" w14:textId="77777777" w:rsidR="00906212" w:rsidRDefault="00906212" w:rsidP="00906212">
      <w:pPr>
        <w:pStyle w:val="NormalWeb"/>
        <w:spacing w:before="0" w:beforeAutospacing="0" w:after="0" w:afterAutospacing="0"/>
        <w:ind w:left="2160"/>
        <w:rPr>
          <w:color w:val="000000" w:themeColor="text1"/>
        </w:rPr>
      </w:pPr>
    </w:p>
    <w:p w14:paraId="5551B881" w14:textId="0C880772" w:rsidR="00906212" w:rsidRDefault="00906212" w:rsidP="00906212">
      <w:pPr>
        <w:pStyle w:val="NormalWeb"/>
        <w:numPr>
          <w:ilvl w:val="2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Vision Zero as a county-wide goal</w:t>
      </w:r>
    </w:p>
    <w:p w14:paraId="599268B8" w14:textId="515E176C" w:rsidR="00906212" w:rsidRDefault="00906212" w:rsidP="00906212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3990DAD" w14:textId="0765E693" w:rsidR="00906212" w:rsidRDefault="00906212" w:rsidP="00906212">
      <w:pPr>
        <w:pStyle w:val="NormalWeb"/>
        <w:numPr>
          <w:ilvl w:val="2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Green Job certifications</w:t>
      </w:r>
    </w:p>
    <w:p w14:paraId="6B4B4FD8" w14:textId="5F734E54" w:rsidR="00906212" w:rsidRDefault="00906212" w:rsidP="00F77D88">
      <w:pPr>
        <w:pStyle w:val="NormalWeb"/>
        <w:numPr>
          <w:ilvl w:val="3"/>
          <w:numId w:val="3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A number of certification processes (like LEED) isn’t run by the university, so it would be beneficial to get a clearinghouse of these other outside opportunities for students</w:t>
      </w:r>
    </w:p>
    <w:p w14:paraId="6590C800" w14:textId="11D8F3F7" w:rsidR="00906212" w:rsidRDefault="00906212" w:rsidP="00F77D88">
      <w:pPr>
        <w:pStyle w:val="NormalWeb"/>
        <w:numPr>
          <w:ilvl w:val="3"/>
          <w:numId w:val="3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SEDAC, Ameren with ICRT have been working on building a resilient green workforce</w:t>
      </w:r>
    </w:p>
    <w:p w14:paraId="4B13F969" w14:textId="434D01EF" w:rsidR="00906212" w:rsidRDefault="00906212" w:rsidP="00F77D88">
      <w:pPr>
        <w:pStyle w:val="NormalWeb"/>
        <w:numPr>
          <w:ilvl w:val="4"/>
          <w:numId w:val="3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Identify gaps in training</w:t>
      </w:r>
      <w:r w:rsidR="00F77D88">
        <w:rPr>
          <w:color w:val="000000" w:themeColor="text1"/>
        </w:rPr>
        <w:t>, knowing about jobs and applying for them</w:t>
      </w:r>
    </w:p>
    <w:p w14:paraId="7C500E8E" w14:textId="409C18C3" w:rsidR="00F77D88" w:rsidRDefault="00F77D88" w:rsidP="00F77D88">
      <w:pPr>
        <w:pStyle w:val="NormalWeb"/>
        <w:numPr>
          <w:ilvl w:val="4"/>
          <w:numId w:val="3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Could tie in Director of Environmental Council, Jen Walling, who is doing work in the Clean Energy Jobs Act (CEJA) </w:t>
      </w:r>
    </w:p>
    <w:p w14:paraId="3F6ED6AB" w14:textId="77777777" w:rsidR="00F77D88" w:rsidRDefault="00F77D88" w:rsidP="00F77D88">
      <w:pPr>
        <w:pStyle w:val="NormalWeb"/>
        <w:spacing w:before="0" w:beforeAutospacing="0" w:after="0" w:afterAutospacing="0"/>
        <w:ind w:left="3600"/>
        <w:rPr>
          <w:color w:val="000000" w:themeColor="text1"/>
        </w:rPr>
      </w:pPr>
    </w:p>
    <w:p w14:paraId="5FE71EF9" w14:textId="4AD9AE99" w:rsidR="00F77D88" w:rsidRDefault="00F77D88" w:rsidP="00F77D88">
      <w:pPr>
        <w:pStyle w:val="NormalWeb"/>
        <w:numPr>
          <w:ilvl w:val="2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Cross jurisdictional panel to identify community sustainability challenges</w:t>
      </w:r>
    </w:p>
    <w:p w14:paraId="1C0BF9FA" w14:textId="72CB6C88" w:rsidR="00F77D88" w:rsidRDefault="00F77D88" w:rsidP="00F77D88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Would like to see this complete before FY24</w:t>
      </w:r>
    </w:p>
    <w:p w14:paraId="010F8184" w14:textId="62C47A63" w:rsidR="00F77D88" w:rsidRDefault="00F77D88" w:rsidP="00F77D88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In Year 1 would brainstorm/identify stakeholders for meetings about the new advisory panel. Would be like infrastructure building</w:t>
      </w:r>
    </w:p>
    <w:p w14:paraId="3909EEDD" w14:textId="619D4779" w:rsidR="007C287C" w:rsidRDefault="00F77D88" w:rsidP="00F77D88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Invite </w:t>
      </w:r>
      <w:proofErr w:type="spellStart"/>
      <w:r>
        <w:rPr>
          <w:color w:val="000000" w:themeColor="text1"/>
        </w:rPr>
        <w:t>SWATeams</w:t>
      </w:r>
      <w:proofErr w:type="spellEnd"/>
      <w:r>
        <w:rPr>
          <w:color w:val="000000" w:themeColor="text1"/>
        </w:rPr>
        <w:t>, CCRP</w:t>
      </w:r>
      <w:r w:rsidR="007C287C">
        <w:rPr>
          <w:color w:val="000000" w:themeColor="text1"/>
        </w:rPr>
        <w:t>C</w:t>
      </w:r>
      <w:r>
        <w:rPr>
          <w:color w:val="000000" w:themeColor="text1"/>
        </w:rPr>
        <w:t xml:space="preserve"> emergency planning (Champaign County Regional Planning Commissions), CC health</w:t>
      </w:r>
      <w:r w:rsidR="007C287C">
        <w:rPr>
          <w:color w:val="000000" w:themeColor="text1"/>
        </w:rPr>
        <w:t xml:space="preserve"> dept</w:t>
      </w:r>
    </w:p>
    <w:p w14:paraId="653BE70F" w14:textId="48F42AF1" w:rsidR="00F77D88" w:rsidRDefault="007C287C" w:rsidP="00F77D88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S</w:t>
      </w:r>
      <w:r w:rsidR="00F77D88">
        <w:rPr>
          <w:color w:val="000000" w:themeColor="text1"/>
        </w:rPr>
        <w:t>ociology perspectives would be important to include in addition to scientists</w:t>
      </w:r>
    </w:p>
    <w:p w14:paraId="5A204334" w14:textId="77777777" w:rsidR="007C287C" w:rsidRDefault="007C287C" w:rsidP="007C287C">
      <w:pPr>
        <w:pStyle w:val="NormalWeb"/>
        <w:spacing w:before="0" w:beforeAutospacing="0" w:after="0" w:afterAutospacing="0"/>
        <w:ind w:left="3240"/>
        <w:rPr>
          <w:color w:val="000000" w:themeColor="text1"/>
        </w:rPr>
      </w:pPr>
    </w:p>
    <w:p w14:paraId="0961C1B6" w14:textId="15712E40" w:rsidR="007C287C" w:rsidRDefault="007C287C" w:rsidP="007C287C">
      <w:pPr>
        <w:pStyle w:val="NormalWeb"/>
        <w:numPr>
          <w:ilvl w:val="2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Environmental Justice Plan</w:t>
      </w:r>
    </w:p>
    <w:p w14:paraId="3207FA6F" w14:textId="55A48369" w:rsidR="007C287C" w:rsidRDefault="007C287C" w:rsidP="007C287C">
      <w:pPr>
        <w:pStyle w:val="NormalWeb"/>
        <w:numPr>
          <w:ilvl w:val="3"/>
          <w:numId w:val="1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Kaamilyah</w:t>
      </w:r>
      <w:proofErr w:type="spellEnd"/>
      <w:r>
        <w:rPr>
          <w:color w:val="000000" w:themeColor="text1"/>
        </w:rPr>
        <w:t xml:space="preserve"> from Office of Vice Chancellor for Diversity, Equity, and Inclusion has started talking to Meredith</w:t>
      </w:r>
    </w:p>
    <w:p w14:paraId="03132F67" w14:textId="67EB79ED" w:rsidR="007C287C" w:rsidRDefault="007C287C" w:rsidP="007C287C">
      <w:pPr>
        <w:pStyle w:val="NormalWeb"/>
        <w:numPr>
          <w:ilvl w:val="3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5</w:t>
      </w:r>
      <w:r w:rsidRPr="007C287C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and Hill Champaign (aka Champaign County Health Care Consumers) members</w:t>
      </w:r>
    </w:p>
    <w:p w14:paraId="4FB163A5" w14:textId="0A5E6961" w:rsidR="007C287C" w:rsidRDefault="007C287C" w:rsidP="007C287C">
      <w:pPr>
        <w:pStyle w:val="NormalWeb"/>
        <w:numPr>
          <w:ilvl w:val="4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Could contact Claudia </w:t>
      </w:r>
      <w:proofErr w:type="spellStart"/>
      <w:r>
        <w:rPr>
          <w:color w:val="000000" w:themeColor="text1"/>
        </w:rPr>
        <w:t>Lenhof</w:t>
      </w:r>
      <w:proofErr w:type="spellEnd"/>
    </w:p>
    <w:p w14:paraId="23522AD0" w14:textId="62FD61F0" w:rsidR="007C287C" w:rsidRDefault="007C287C" w:rsidP="007C287C">
      <w:pPr>
        <w:pStyle w:val="NormalWeb"/>
        <w:numPr>
          <w:ilvl w:val="3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CCRPC had detailed environmental justice planning zones which are included in rainwater plans and would serve as good starting point</w:t>
      </w:r>
    </w:p>
    <w:p w14:paraId="2DA31AC4" w14:textId="1B5F961F" w:rsidR="007C287C" w:rsidRDefault="007C287C" w:rsidP="007C287C">
      <w:pPr>
        <w:pStyle w:val="NormalWeb"/>
        <w:numPr>
          <w:ilvl w:val="3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There is work at Garden Hills Neighborhood on stormwater management which plays environmental justice</w:t>
      </w:r>
    </w:p>
    <w:p w14:paraId="3D0EF502" w14:textId="17F0A117" w:rsidR="007C287C" w:rsidRDefault="007C287C" w:rsidP="007C287C">
      <w:pPr>
        <w:pStyle w:val="NormalWeb"/>
        <w:numPr>
          <w:ilvl w:val="4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Food deserts was being looked at but has evolved over time. Wanted to get more grocery stores to locate in food deserts but didn’t get much traction. </w:t>
      </w:r>
    </w:p>
    <w:p w14:paraId="365F8F78" w14:textId="56400B49" w:rsidR="007C287C" w:rsidRDefault="007C287C" w:rsidP="007C287C">
      <w:pPr>
        <w:pStyle w:val="NormalWeb"/>
        <w:numPr>
          <w:ilvl w:val="4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Neighborhood Wellness Plan is being reinvigorated to become more holistic. New approach coming in 2021 to change community planning</w:t>
      </w:r>
    </w:p>
    <w:p w14:paraId="71FDD8F1" w14:textId="42EB64D8" w:rsidR="00412322" w:rsidRPr="00412322" w:rsidRDefault="00412322" w:rsidP="00412322">
      <w:pPr>
        <w:pStyle w:val="NormalWeb"/>
        <w:numPr>
          <w:ilvl w:val="3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CCRPC did submit grant application to FEMA for an inventory of heating and cooling centers </w:t>
      </w:r>
    </w:p>
    <w:p w14:paraId="4FCF1406" w14:textId="77777777" w:rsidR="00412322" w:rsidRDefault="00412322" w:rsidP="00412322">
      <w:pPr>
        <w:pStyle w:val="NormalWeb"/>
        <w:spacing w:before="0" w:beforeAutospacing="0" w:after="0" w:afterAutospacing="0"/>
        <w:ind w:left="3600"/>
        <w:rPr>
          <w:color w:val="000000" w:themeColor="text1"/>
        </w:rPr>
      </w:pPr>
    </w:p>
    <w:p w14:paraId="744CEAAB" w14:textId="1471CE17" w:rsidR="00412322" w:rsidRDefault="00412322" w:rsidP="00412322">
      <w:pPr>
        <w:pStyle w:val="NormalWeb"/>
        <w:numPr>
          <w:ilvl w:val="2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Rainwater Management Plan</w:t>
      </w:r>
    </w:p>
    <w:p w14:paraId="6CFC15FB" w14:textId="347A965C" w:rsidR="00412322" w:rsidRDefault="00412322" w:rsidP="00412322">
      <w:pPr>
        <w:pStyle w:val="NormalWeb"/>
        <w:numPr>
          <w:ilvl w:val="3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Betsy Liggett and Brent Lewis have been involved </w:t>
      </w:r>
    </w:p>
    <w:p w14:paraId="5DE70BD4" w14:textId="6843C4C3" w:rsidR="00412322" w:rsidRDefault="00412322" w:rsidP="00412322">
      <w:pPr>
        <w:pStyle w:val="NormalWeb"/>
        <w:numPr>
          <w:ilvl w:val="3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Good starting point would be existing Stormwater Partnership </w:t>
      </w:r>
    </w:p>
    <w:p w14:paraId="0AE04F73" w14:textId="3D93322E" w:rsidR="00412322" w:rsidRDefault="00412322" w:rsidP="00412322">
      <w:pPr>
        <w:pStyle w:val="NormalWeb"/>
        <w:numPr>
          <w:ilvl w:val="3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Rainwater is limited to precipitation falling surfaces before accumulating to storm sewers. Rainwater is a valuable resource</w:t>
      </w:r>
      <w:r w:rsidR="00A93CD8">
        <w:rPr>
          <w:color w:val="000000" w:themeColor="text1"/>
        </w:rPr>
        <w:t xml:space="preserve">; </w:t>
      </w:r>
      <w:r>
        <w:rPr>
          <w:color w:val="000000" w:themeColor="text1"/>
        </w:rPr>
        <w:t xml:space="preserve">stormwater is viewed as a nuisance. </w:t>
      </w:r>
    </w:p>
    <w:p w14:paraId="7B10485A" w14:textId="5199867F" w:rsidR="00412322" w:rsidRDefault="00412322" w:rsidP="00412322">
      <w:pPr>
        <w:pStyle w:val="NormalWeb"/>
        <w:numPr>
          <w:ilvl w:val="3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Need to research common definitions of green structures</w:t>
      </w:r>
    </w:p>
    <w:p w14:paraId="4B328410" w14:textId="7AD69D41" w:rsidR="00412322" w:rsidRDefault="00412322" w:rsidP="00412322">
      <w:pPr>
        <w:pStyle w:val="NormalWeb"/>
        <w:numPr>
          <w:ilvl w:val="3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Identify existing data on green infrastructure locations then identify gaps </w:t>
      </w:r>
    </w:p>
    <w:p w14:paraId="0AB2C8E4" w14:textId="77777777" w:rsidR="00347AC5" w:rsidRDefault="00347AC5" w:rsidP="00347AC5">
      <w:pPr>
        <w:pStyle w:val="NormalWeb"/>
        <w:spacing w:before="0" w:beforeAutospacing="0" w:after="0" w:afterAutospacing="0"/>
        <w:ind w:left="1080"/>
        <w:rPr>
          <w:color w:val="000000" w:themeColor="text1"/>
        </w:rPr>
      </w:pPr>
    </w:p>
    <w:p w14:paraId="2323BF8A" w14:textId="2179F7F5" w:rsidR="00347AC5" w:rsidRDefault="00347AC5" w:rsidP="00347AC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22A2482D">
        <w:rPr>
          <w:color w:val="000000" w:themeColor="text1"/>
        </w:rPr>
        <w:t>Update on Hazard Mitigation Plan recommendation</w:t>
      </w:r>
    </w:p>
    <w:p w14:paraId="55913C17" w14:textId="25EBF2F4" w:rsidR="00412322" w:rsidRDefault="00412322" w:rsidP="00412322">
      <w:pPr>
        <w:pStyle w:val="NormalWeb"/>
        <w:numPr>
          <w:ilvl w:val="1"/>
          <w:numId w:val="1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iWG</w:t>
      </w:r>
      <w:proofErr w:type="spellEnd"/>
      <w:r>
        <w:rPr>
          <w:color w:val="000000" w:themeColor="text1"/>
        </w:rPr>
        <w:t xml:space="preserve"> has agreed to send recommendation to Chancellor’s Office</w:t>
      </w:r>
    </w:p>
    <w:p w14:paraId="67D4396E" w14:textId="5ACFD90B" w:rsidR="00412322" w:rsidRDefault="00A93CD8" w:rsidP="00412322">
      <w:pPr>
        <w:pStyle w:val="NormalWeb"/>
        <w:numPr>
          <w:ilvl w:val="1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lastRenderedPageBreak/>
        <w:t>W</w:t>
      </w:r>
      <w:r w:rsidR="00412322">
        <w:rPr>
          <w:color w:val="000000" w:themeColor="text1"/>
        </w:rPr>
        <w:t>e need to send the plan and recommendation together</w:t>
      </w:r>
    </w:p>
    <w:p w14:paraId="0ABE5FA9" w14:textId="77777777" w:rsidR="00347AC5" w:rsidRDefault="00347AC5" w:rsidP="00347AC5">
      <w:pPr>
        <w:pStyle w:val="NormalWeb"/>
        <w:spacing w:before="0" w:beforeAutospacing="0" w:after="0" w:afterAutospacing="0"/>
        <w:ind w:left="360"/>
        <w:rPr>
          <w:color w:val="000000" w:themeColor="text1"/>
        </w:rPr>
      </w:pPr>
    </w:p>
    <w:p w14:paraId="44688959" w14:textId="45E6E1D1" w:rsidR="00347AC5" w:rsidRDefault="00347AC5" w:rsidP="00347AC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22A2482D">
        <w:rPr>
          <w:color w:val="000000" w:themeColor="text1"/>
        </w:rPr>
        <w:t>Plans for future meetings</w:t>
      </w:r>
    </w:p>
    <w:p w14:paraId="71F7AE4E" w14:textId="558196FD" w:rsidR="00412322" w:rsidRDefault="00412322" w:rsidP="00412322">
      <w:pPr>
        <w:pStyle w:val="NormalWeb"/>
        <w:numPr>
          <w:ilvl w:val="1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Will plan for 1 hour and a half meeting once a month</w:t>
      </w:r>
    </w:p>
    <w:p w14:paraId="678A4857" w14:textId="6B1F0B89" w:rsidR="00412322" w:rsidRDefault="00412322" w:rsidP="00412322">
      <w:pPr>
        <w:pStyle w:val="NormalWeb"/>
        <w:numPr>
          <w:ilvl w:val="1"/>
          <w:numId w:val="1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Doodle </w:t>
      </w:r>
      <w:r w:rsidR="007D1AEB">
        <w:rPr>
          <w:color w:val="000000" w:themeColor="text1"/>
        </w:rPr>
        <w:t>poll will be sent out for meeting between Nov.</w:t>
      </w:r>
      <w:r>
        <w:rPr>
          <w:color w:val="000000" w:themeColor="text1"/>
        </w:rPr>
        <w:t xml:space="preserve"> 5</w:t>
      </w:r>
      <w:r w:rsidRPr="0041232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through 20</w:t>
      </w:r>
      <w:r w:rsidRPr="00412322">
        <w:rPr>
          <w:color w:val="000000" w:themeColor="text1"/>
          <w:vertAlign w:val="superscript"/>
        </w:rPr>
        <w:t>th</w:t>
      </w:r>
    </w:p>
    <w:p w14:paraId="57A4F3AF" w14:textId="77777777" w:rsidR="00347AC5" w:rsidRDefault="00347AC5" w:rsidP="00347AC5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02F2823" w14:textId="77777777" w:rsidR="00EA335F" w:rsidRDefault="00EA335F"/>
    <w:sectPr w:rsidR="00EA335F" w:rsidSect="0035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11444"/>
    <w:multiLevelType w:val="hybridMultilevel"/>
    <w:tmpl w:val="3164575A"/>
    <w:lvl w:ilvl="0" w:tplc="F0B887CE">
      <w:start w:val="1"/>
      <w:numFmt w:val="decimal"/>
      <w:lvlText w:val="%1."/>
      <w:lvlJc w:val="left"/>
      <w:pPr>
        <w:ind w:left="720" w:hanging="360"/>
      </w:pPr>
      <w:rPr>
        <w:rFonts w:cs="Times New Roman (Body CS)"/>
      </w:rPr>
    </w:lvl>
    <w:lvl w:ilvl="1" w:tplc="9AC29DCE">
      <w:start w:val="1"/>
      <w:numFmt w:val="lowerLetter"/>
      <w:lvlText w:val="%2."/>
      <w:lvlJc w:val="left"/>
      <w:pPr>
        <w:ind w:left="1440" w:hanging="360"/>
      </w:pPr>
    </w:lvl>
    <w:lvl w:ilvl="2" w:tplc="7758FFD0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CB556">
      <w:start w:val="1"/>
      <w:numFmt w:val="lowerLetter"/>
      <w:lvlText w:val="%5."/>
      <w:lvlJc w:val="left"/>
      <w:pPr>
        <w:ind w:left="3600" w:hanging="360"/>
      </w:pPr>
    </w:lvl>
    <w:lvl w:ilvl="5" w:tplc="4FE20084">
      <w:start w:val="1"/>
      <w:numFmt w:val="lowerRoman"/>
      <w:lvlText w:val="%6."/>
      <w:lvlJc w:val="right"/>
      <w:pPr>
        <w:ind w:left="4320" w:hanging="180"/>
      </w:pPr>
    </w:lvl>
    <w:lvl w:ilvl="6" w:tplc="48C64F7C">
      <w:start w:val="1"/>
      <w:numFmt w:val="decimal"/>
      <w:lvlText w:val="%7."/>
      <w:lvlJc w:val="left"/>
      <w:pPr>
        <w:ind w:left="5040" w:hanging="360"/>
      </w:pPr>
    </w:lvl>
    <w:lvl w:ilvl="7" w:tplc="AE92A204">
      <w:start w:val="1"/>
      <w:numFmt w:val="lowerLetter"/>
      <w:lvlText w:val="%8."/>
      <w:lvlJc w:val="left"/>
      <w:pPr>
        <w:ind w:left="5760" w:hanging="360"/>
      </w:pPr>
    </w:lvl>
    <w:lvl w:ilvl="8" w:tplc="E1E6DE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0FBF"/>
    <w:multiLevelType w:val="hybridMultilevel"/>
    <w:tmpl w:val="730AE57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E766732"/>
    <w:multiLevelType w:val="hybridMultilevel"/>
    <w:tmpl w:val="63AC2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41A95"/>
    <w:multiLevelType w:val="hybridMultilevel"/>
    <w:tmpl w:val="EE3C08A2"/>
    <w:lvl w:ilvl="0" w:tplc="F0B887CE">
      <w:start w:val="1"/>
      <w:numFmt w:val="decimal"/>
      <w:lvlText w:val="%1."/>
      <w:lvlJc w:val="left"/>
      <w:pPr>
        <w:ind w:left="720" w:hanging="360"/>
      </w:pPr>
      <w:rPr>
        <w:rFonts w:cs="Times New Roman (Body CS)"/>
      </w:rPr>
    </w:lvl>
    <w:lvl w:ilvl="1" w:tplc="9AC29DCE">
      <w:start w:val="1"/>
      <w:numFmt w:val="lowerLetter"/>
      <w:lvlText w:val="%2."/>
      <w:lvlJc w:val="left"/>
      <w:pPr>
        <w:ind w:left="1440" w:hanging="360"/>
      </w:pPr>
    </w:lvl>
    <w:lvl w:ilvl="2" w:tplc="7758FFD0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BCB556">
      <w:start w:val="1"/>
      <w:numFmt w:val="lowerLetter"/>
      <w:lvlText w:val="%5."/>
      <w:lvlJc w:val="left"/>
      <w:pPr>
        <w:ind w:left="3600" w:hanging="360"/>
      </w:pPr>
    </w:lvl>
    <w:lvl w:ilvl="5" w:tplc="4FE20084">
      <w:start w:val="1"/>
      <w:numFmt w:val="lowerRoman"/>
      <w:lvlText w:val="%6."/>
      <w:lvlJc w:val="right"/>
      <w:pPr>
        <w:ind w:left="4320" w:hanging="180"/>
      </w:pPr>
    </w:lvl>
    <w:lvl w:ilvl="6" w:tplc="48C64F7C">
      <w:start w:val="1"/>
      <w:numFmt w:val="decimal"/>
      <w:lvlText w:val="%7."/>
      <w:lvlJc w:val="left"/>
      <w:pPr>
        <w:ind w:left="5040" w:hanging="360"/>
      </w:pPr>
    </w:lvl>
    <w:lvl w:ilvl="7" w:tplc="AE92A204">
      <w:start w:val="1"/>
      <w:numFmt w:val="lowerLetter"/>
      <w:lvlText w:val="%8."/>
      <w:lvlJc w:val="left"/>
      <w:pPr>
        <w:ind w:left="5760" w:hanging="360"/>
      </w:pPr>
    </w:lvl>
    <w:lvl w:ilvl="8" w:tplc="E1E6DE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C5"/>
    <w:rsid w:val="001352CA"/>
    <w:rsid w:val="00332BE0"/>
    <w:rsid w:val="00347AC5"/>
    <w:rsid w:val="00354277"/>
    <w:rsid w:val="00412322"/>
    <w:rsid w:val="00430AB5"/>
    <w:rsid w:val="004770B7"/>
    <w:rsid w:val="005D76EA"/>
    <w:rsid w:val="00640E91"/>
    <w:rsid w:val="006A0AC2"/>
    <w:rsid w:val="007645E3"/>
    <w:rsid w:val="007C287C"/>
    <w:rsid w:val="007D1AEB"/>
    <w:rsid w:val="00906212"/>
    <w:rsid w:val="00A93CD8"/>
    <w:rsid w:val="00BD496A"/>
    <w:rsid w:val="00D52C8D"/>
    <w:rsid w:val="00E74B22"/>
    <w:rsid w:val="00EA335F"/>
    <w:rsid w:val="00F77D88"/>
    <w:rsid w:val="00F8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FC20E"/>
  <w15:chartTrackingRefBased/>
  <w15:docId w15:val="{0B649121-54C0-EC4A-A31D-470E0DCF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A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45E3"/>
  </w:style>
  <w:style w:type="character" w:customStyle="1" w:styleId="DateChar">
    <w:name w:val="Date Char"/>
    <w:basedOn w:val="DefaultParagraphFont"/>
    <w:link w:val="Date"/>
    <w:uiPriority w:val="99"/>
    <w:semiHidden/>
    <w:rsid w:val="007645E3"/>
  </w:style>
  <w:style w:type="paragraph" w:styleId="ListParagraph">
    <w:name w:val="List Paragraph"/>
    <w:basedOn w:val="Normal"/>
    <w:uiPriority w:val="34"/>
    <w:qFormat/>
    <w:rsid w:val="00906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Chuang, Kimmy</dc:creator>
  <cp:keywords/>
  <dc:description/>
  <cp:lastModifiedBy>Chuang, Kimmy</cp:lastModifiedBy>
  <cp:revision>5</cp:revision>
  <dcterms:created xsi:type="dcterms:W3CDTF">2020-10-09T16:52:00Z</dcterms:created>
  <dcterms:modified xsi:type="dcterms:W3CDTF">2020-10-09T19:10:00Z</dcterms:modified>
</cp:coreProperties>
</file>