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32" w:rsidRPr="00FD0278" w:rsidRDefault="00FD0278">
      <w:pPr>
        <w:rPr>
          <w:u w:val="single"/>
        </w:rPr>
      </w:pPr>
      <w:proofErr w:type="spellStart"/>
      <w:proofErr w:type="gramStart"/>
      <w:r w:rsidRPr="00FD0278">
        <w:rPr>
          <w:u w:val="single"/>
        </w:rPr>
        <w:t>iWG</w:t>
      </w:r>
      <w:proofErr w:type="spellEnd"/>
      <w:proofErr w:type="gramEnd"/>
      <w:r w:rsidRPr="00FD0278">
        <w:rPr>
          <w:u w:val="single"/>
        </w:rPr>
        <w:t xml:space="preserve"> Meeting Notes</w:t>
      </w:r>
    </w:p>
    <w:p w:rsidR="00066DD0" w:rsidRPr="00FD0278" w:rsidRDefault="00066DD0">
      <w:pPr>
        <w:rPr>
          <w:b/>
        </w:rPr>
      </w:pPr>
      <w:r w:rsidRPr="00FD0278">
        <w:rPr>
          <w:b/>
        </w:rPr>
        <w:t>Transportation SWAT</w:t>
      </w:r>
    </w:p>
    <w:p w:rsidR="00066DD0" w:rsidRDefault="00066DD0">
      <w:r>
        <w:t>Title: Transportation Mode Switch Survey</w:t>
      </w:r>
    </w:p>
    <w:p w:rsidR="00066DD0" w:rsidRDefault="00066DD0" w:rsidP="00066DD0">
      <w:pPr>
        <w:pStyle w:val="ListParagraph"/>
        <w:numPr>
          <w:ilvl w:val="0"/>
          <w:numId w:val="1"/>
        </w:numPr>
      </w:pPr>
      <w:r>
        <w:t>This should be treated as a small recommendation</w:t>
      </w:r>
    </w:p>
    <w:p w:rsidR="00066DD0" w:rsidRDefault="00066DD0" w:rsidP="00066DD0">
      <w:pPr>
        <w:pStyle w:val="ListParagraph"/>
        <w:numPr>
          <w:ilvl w:val="0"/>
          <w:numId w:val="1"/>
        </w:numPr>
      </w:pPr>
      <w:r>
        <w:t xml:space="preserve">Giving this to </w:t>
      </w:r>
      <w:proofErr w:type="spellStart"/>
      <w:r>
        <w:t>iSEE</w:t>
      </w:r>
      <w:proofErr w:type="spellEnd"/>
      <w:r>
        <w:t xml:space="preserve"> to being implementation </w:t>
      </w:r>
    </w:p>
    <w:p w:rsidR="00066DD0" w:rsidRDefault="00066DD0"/>
    <w:p w:rsidR="00066DD0" w:rsidRDefault="00066DD0">
      <w:r>
        <w:t>Title: Carbon Credit Fund</w:t>
      </w:r>
    </w:p>
    <w:p w:rsidR="00FC7151" w:rsidRDefault="00FC7151">
      <w:r>
        <w:tab/>
        <w:t>***Confusing topic***</w:t>
      </w:r>
    </w:p>
    <w:p w:rsidR="00066DD0" w:rsidRDefault="00066DD0" w:rsidP="00066DD0">
      <w:pPr>
        <w:pStyle w:val="ListParagraph"/>
        <w:numPr>
          <w:ilvl w:val="0"/>
          <w:numId w:val="3"/>
        </w:numPr>
      </w:pPr>
      <w:r>
        <w:t>The idea of buying carbon offsets is fine</w:t>
      </w:r>
      <w:bookmarkStart w:id="0" w:name="_GoBack"/>
      <w:bookmarkEnd w:id="0"/>
    </w:p>
    <w:p w:rsidR="00066DD0" w:rsidRDefault="00066DD0" w:rsidP="00066DD0">
      <w:pPr>
        <w:pStyle w:val="ListParagraph"/>
        <w:numPr>
          <w:ilvl w:val="1"/>
          <w:numId w:val="3"/>
        </w:numPr>
      </w:pPr>
      <w:r>
        <w:t xml:space="preserve">Where is the money to do so coming from? </w:t>
      </w:r>
    </w:p>
    <w:p w:rsidR="00066DD0" w:rsidRDefault="00066DD0" w:rsidP="00066DD0">
      <w:pPr>
        <w:pStyle w:val="ListParagraph"/>
        <w:numPr>
          <w:ilvl w:val="2"/>
          <w:numId w:val="3"/>
        </w:numPr>
      </w:pPr>
      <w:r>
        <w:t xml:space="preserve">If it is coming from donation or students this is acceptable </w:t>
      </w:r>
    </w:p>
    <w:p w:rsidR="00066DD0" w:rsidRDefault="00066DD0" w:rsidP="00066DD0">
      <w:pPr>
        <w:pStyle w:val="ListParagraph"/>
        <w:numPr>
          <w:ilvl w:val="2"/>
          <w:numId w:val="3"/>
        </w:numPr>
      </w:pPr>
      <w:r>
        <w:t>If it is coming from ICR funds this is unacceptable</w:t>
      </w:r>
    </w:p>
    <w:p w:rsidR="00066DD0" w:rsidRDefault="00066DD0" w:rsidP="00066DD0">
      <w:pPr>
        <w:pStyle w:val="ListParagraph"/>
        <w:numPr>
          <w:ilvl w:val="2"/>
          <w:numId w:val="3"/>
        </w:numPr>
      </w:pPr>
      <w:r>
        <w:t>If we can find another funding mechanism this may be a possibility?</w:t>
      </w:r>
    </w:p>
    <w:p w:rsidR="00066DD0" w:rsidRDefault="00066DD0" w:rsidP="00066DD0">
      <w:pPr>
        <w:pStyle w:val="ListParagraph"/>
        <w:numPr>
          <w:ilvl w:val="0"/>
          <w:numId w:val="3"/>
        </w:numPr>
      </w:pPr>
      <w:r>
        <w:t xml:space="preserve">All members are generally opposed to penalizing air fliers </w:t>
      </w:r>
    </w:p>
    <w:p w:rsidR="00066DD0" w:rsidRDefault="00066DD0" w:rsidP="00066DD0">
      <w:pPr>
        <w:pStyle w:val="ListParagraph"/>
        <w:numPr>
          <w:ilvl w:val="0"/>
          <w:numId w:val="3"/>
        </w:numPr>
      </w:pPr>
      <w:r>
        <w:t xml:space="preserve">Even if a funding mechanism is found, how do </w:t>
      </w:r>
      <w:proofErr w:type="spellStart"/>
      <w:r>
        <w:t>yo</w:t>
      </w:r>
      <w:proofErr w:type="spellEnd"/>
      <w:r>
        <w:t xml:space="preserve"> prove if someone flew vs taking the train, what is the process for this, and h</w:t>
      </w:r>
      <w:r w:rsidR="005C3E2F">
        <w:t>ow does one calculate the amount owed</w:t>
      </w:r>
    </w:p>
    <w:p w:rsidR="005C3E2F" w:rsidRDefault="005C3E2F" w:rsidP="00066DD0">
      <w:pPr>
        <w:pStyle w:val="ListParagraph"/>
        <w:numPr>
          <w:ilvl w:val="0"/>
          <w:numId w:val="3"/>
        </w:numPr>
      </w:pPr>
      <w:r>
        <w:t>The university has already been selling carbon credits based on our emissions reductions</w:t>
      </w:r>
    </w:p>
    <w:p w:rsidR="005C3E2F" w:rsidRDefault="005C3E2F" w:rsidP="005C3E2F">
      <w:pPr>
        <w:pStyle w:val="ListParagraph"/>
        <w:numPr>
          <w:ilvl w:val="1"/>
          <w:numId w:val="3"/>
        </w:numPr>
      </w:pPr>
      <w:r>
        <w:t>Selling high, buying low</w:t>
      </w:r>
    </w:p>
    <w:p w:rsidR="005C3E2F" w:rsidRDefault="005C3E2F" w:rsidP="005C3E2F">
      <w:pPr>
        <w:pStyle w:val="ListParagraph"/>
        <w:numPr>
          <w:ilvl w:val="2"/>
          <w:numId w:val="3"/>
        </w:numPr>
      </w:pPr>
      <w:r>
        <w:t>When we sell we have to buy replacements</w:t>
      </w:r>
    </w:p>
    <w:p w:rsidR="005C3E2F" w:rsidRDefault="005C3E2F" w:rsidP="005C3E2F">
      <w:pPr>
        <w:pStyle w:val="ListParagraph"/>
        <w:numPr>
          <w:ilvl w:val="2"/>
          <w:numId w:val="3"/>
        </w:numPr>
      </w:pPr>
      <w:r>
        <w:t>Next time we buy, we buy a few more which would be used as the offsets for air travel and keep an internal storage for this, so as we deplete it we can buy more</w:t>
      </w:r>
      <w:r>
        <w:tab/>
      </w:r>
    </w:p>
    <w:p w:rsidR="005C3E2F" w:rsidRDefault="005C3E2F" w:rsidP="005C3E2F">
      <w:pPr>
        <w:pStyle w:val="ListParagraph"/>
        <w:numPr>
          <w:ilvl w:val="1"/>
          <w:numId w:val="3"/>
        </w:numPr>
      </w:pPr>
      <w:r>
        <w:t xml:space="preserve">However, we do not know if we will continue doing buying, especially if the sell/buy difference isn’t as profitable </w:t>
      </w:r>
    </w:p>
    <w:p w:rsidR="005C3E2F" w:rsidRDefault="005C3E2F" w:rsidP="005C3E2F">
      <w:pPr>
        <w:pStyle w:val="ListParagraph"/>
        <w:numPr>
          <w:ilvl w:val="0"/>
          <w:numId w:val="3"/>
        </w:numPr>
      </w:pPr>
      <w:r>
        <w:t xml:space="preserve">Another idea: </w:t>
      </w:r>
      <w:r>
        <w:t>Next time we sell we keep some which would be used as the offsets</w:t>
      </w:r>
      <w:r>
        <w:t xml:space="preserve"> for air travel</w:t>
      </w:r>
    </w:p>
    <w:p w:rsidR="00FC7151" w:rsidRDefault="00FC7151" w:rsidP="005C3E2F">
      <w:pPr>
        <w:pStyle w:val="ListParagraph"/>
        <w:numPr>
          <w:ilvl w:val="0"/>
          <w:numId w:val="3"/>
        </w:numPr>
      </w:pPr>
      <w:r>
        <w:t>If we do incentives, people who are already using difference means of travel will simply apply for the new incentive, so we are “wasting” money</w:t>
      </w:r>
    </w:p>
    <w:p w:rsidR="00FC7151" w:rsidRDefault="00FC7151" w:rsidP="005C3E2F">
      <w:pPr>
        <w:pStyle w:val="ListParagraph"/>
        <w:numPr>
          <w:ilvl w:val="0"/>
          <w:numId w:val="3"/>
        </w:numPr>
      </w:pPr>
      <w:r>
        <w:t>Most Faculty use TEM for reimbursement: some faculty members don’t ever use this, and some cannot use it depending on the trip</w:t>
      </w:r>
    </w:p>
    <w:p w:rsidR="00FC7151" w:rsidRDefault="00FC7151" w:rsidP="005C3E2F">
      <w:pPr>
        <w:pStyle w:val="ListParagraph"/>
        <w:numPr>
          <w:ilvl w:val="0"/>
          <w:numId w:val="3"/>
        </w:numPr>
      </w:pPr>
      <w:r>
        <w:t>Plan: Send recommendation back to Transportation SWAT</w:t>
      </w:r>
    </w:p>
    <w:p w:rsidR="00FC7151" w:rsidRDefault="00FC7151" w:rsidP="00FC7151">
      <w:pPr>
        <w:pStyle w:val="ListParagraph"/>
        <w:numPr>
          <w:ilvl w:val="1"/>
          <w:numId w:val="3"/>
        </w:numPr>
      </w:pPr>
      <w:r>
        <w:t>Continue looking into incentives and NOT punishments</w:t>
      </w:r>
    </w:p>
    <w:p w:rsidR="00FC7151" w:rsidRDefault="00FC7151" w:rsidP="00FC7151">
      <w:pPr>
        <w:pStyle w:val="ListParagraph"/>
        <w:numPr>
          <w:ilvl w:val="1"/>
          <w:numId w:val="3"/>
        </w:numPr>
      </w:pPr>
      <w:r>
        <w:t>Make a suggestion for how this could work with TEM</w:t>
      </w:r>
    </w:p>
    <w:p w:rsidR="00FC7151" w:rsidRDefault="00FC7151" w:rsidP="00FC7151">
      <w:pPr>
        <w:pStyle w:val="ListParagraph"/>
        <w:numPr>
          <w:ilvl w:val="1"/>
          <w:numId w:val="3"/>
        </w:numPr>
      </w:pPr>
      <w:r>
        <w:t xml:space="preserve">Find more data on who this would affect and how it would affect them </w:t>
      </w:r>
    </w:p>
    <w:p w:rsidR="00FC7151" w:rsidRDefault="00FC7151" w:rsidP="00FC7151">
      <w:pPr>
        <w:pStyle w:val="ListParagraph"/>
        <w:numPr>
          <w:ilvl w:val="1"/>
          <w:numId w:val="3"/>
        </w:numPr>
      </w:pPr>
      <w:r>
        <w:t>Find out how we would calculate the incentive for travelers and get an estimate on total cost per year</w:t>
      </w:r>
    </w:p>
    <w:p w:rsidR="00FC7151" w:rsidRDefault="00FC7151" w:rsidP="00FC7151">
      <w:pPr>
        <w:pStyle w:val="ListParagraph"/>
        <w:numPr>
          <w:ilvl w:val="1"/>
          <w:numId w:val="3"/>
        </w:numPr>
      </w:pPr>
      <w:r>
        <w:t xml:space="preserve">Maybe set the incentive for trips outside of a 3-5 hour driving radius </w:t>
      </w:r>
    </w:p>
    <w:p w:rsidR="00FC7151" w:rsidRDefault="00FC7151" w:rsidP="00FC7151"/>
    <w:p w:rsidR="00FC7151" w:rsidRDefault="00FC7151" w:rsidP="00FC7151"/>
    <w:p w:rsidR="00FC7151" w:rsidRDefault="00FC7151" w:rsidP="00FC7151"/>
    <w:p w:rsidR="00AF2EF5" w:rsidRDefault="00FC7151" w:rsidP="00FC7151">
      <w:r w:rsidRPr="00FD0278">
        <w:rPr>
          <w:b/>
        </w:rPr>
        <w:lastRenderedPageBreak/>
        <w:t>All SWAT</w:t>
      </w:r>
      <w:r>
        <w:t xml:space="preserve"> (Initial</w:t>
      </w:r>
      <w:r w:rsidR="001E0B7E">
        <w:t xml:space="preserve"> Recommendation</w:t>
      </w:r>
      <w:r>
        <w:t>: PWR/ECBS SWAT)</w:t>
      </w:r>
    </w:p>
    <w:p w:rsidR="00AF2EF5" w:rsidRDefault="00AF2EF5" w:rsidP="00AF2EF5">
      <w:r>
        <w:t>Title: Sustainability Training in Cooperation with the University Ethics and Compliance Office</w:t>
      </w:r>
    </w:p>
    <w:p w:rsidR="00AF2EF5" w:rsidRDefault="00AF2EF5" w:rsidP="00AF2EF5">
      <w:pPr>
        <w:pStyle w:val="ListParagraph"/>
        <w:numPr>
          <w:ilvl w:val="0"/>
          <w:numId w:val="5"/>
        </w:numPr>
      </w:pPr>
      <w:r>
        <w:t xml:space="preserve">People from </w:t>
      </w:r>
      <w:r>
        <w:t>the University Ethics and Compliance Office</w:t>
      </w:r>
      <w:r>
        <w:t xml:space="preserve"> were very supportive of this idea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 xml:space="preserve">Sustainability engagement and behavior on campus is an ethics problem that should be part of this training  </w:t>
      </w:r>
    </w:p>
    <w:p w:rsidR="00AF2EF5" w:rsidRDefault="00AF2EF5" w:rsidP="00AF2EF5">
      <w:pPr>
        <w:pStyle w:val="ListParagraph"/>
        <w:numPr>
          <w:ilvl w:val="0"/>
          <w:numId w:val="5"/>
        </w:numPr>
      </w:pPr>
      <w:proofErr w:type="spellStart"/>
      <w:r>
        <w:t>iSEE</w:t>
      </w:r>
      <w:proofErr w:type="spellEnd"/>
      <w:r>
        <w:t xml:space="preserve"> has already been making a recycling video that can be downloaded, but there is no obligation to do this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 xml:space="preserve">We could add  this into the training (as long as it is not too long) </w:t>
      </w:r>
    </w:p>
    <w:p w:rsidR="00AF2EF5" w:rsidRDefault="00AF2EF5" w:rsidP="00AF2EF5">
      <w:pPr>
        <w:pStyle w:val="ListParagraph"/>
        <w:numPr>
          <w:ilvl w:val="0"/>
          <w:numId w:val="5"/>
        </w:numPr>
      </w:pPr>
      <w:r>
        <w:t xml:space="preserve">Minor budget but major policy: Ask this of the Sustainability Counsel and the Chancellor for our campus to tag this on at the end of the mandatory ethics training </w:t>
      </w:r>
    </w:p>
    <w:p w:rsidR="00AF2EF5" w:rsidRDefault="00AF2EF5" w:rsidP="00AF2EF5">
      <w:pPr>
        <w:pStyle w:val="ListParagraph"/>
        <w:numPr>
          <w:ilvl w:val="0"/>
          <w:numId w:val="5"/>
        </w:numPr>
      </w:pPr>
      <w:r>
        <w:t>Leave this as an optional piece at first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>The only issue with this is we might only be getting participation from those who are already engaged</w:t>
      </w:r>
    </w:p>
    <w:p w:rsidR="00AF2EF5" w:rsidRDefault="00AF2EF5" w:rsidP="00AF2EF5">
      <w:pPr>
        <w:pStyle w:val="ListParagraph"/>
        <w:numPr>
          <w:ilvl w:val="2"/>
          <w:numId w:val="5"/>
        </w:numPr>
      </w:pPr>
      <w:r>
        <w:t>Incentives such as  $25 gift card could be used</w:t>
      </w:r>
    </w:p>
    <w:p w:rsidR="00AF2EF5" w:rsidRDefault="00AF2EF5" w:rsidP="00AF2EF5">
      <w:pPr>
        <w:pStyle w:val="ListParagraph"/>
        <w:numPr>
          <w:ilvl w:val="0"/>
          <w:numId w:val="5"/>
        </w:numPr>
      </w:pPr>
      <w:r>
        <w:t xml:space="preserve">We need to spend a lot of time figuring out content, questions, and a format that will engage participants 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>Make sure this is short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>Add questions to training to get basic opinions on recycling</w:t>
      </w:r>
      <w:r>
        <w:t xml:space="preserve"> </w:t>
      </w:r>
    </w:p>
    <w:p w:rsidR="00AF2EF5" w:rsidRDefault="00AF2EF5" w:rsidP="00AF2EF5">
      <w:pPr>
        <w:pStyle w:val="ListParagraph"/>
        <w:numPr>
          <w:ilvl w:val="1"/>
          <w:numId w:val="5"/>
        </w:numPr>
      </w:pPr>
      <w:r>
        <w:t xml:space="preserve">Work with ethics office and </w:t>
      </w:r>
      <w:proofErr w:type="spellStart"/>
      <w:r>
        <w:t>iWG</w:t>
      </w:r>
      <w:proofErr w:type="spellEnd"/>
      <w:r>
        <w:t xml:space="preserve"> to recommend questions, content, and format by end of October 2019</w:t>
      </w:r>
    </w:p>
    <w:p w:rsidR="00A52C4D" w:rsidRDefault="00A52C4D" w:rsidP="00A52C4D"/>
    <w:p w:rsidR="00A52C4D" w:rsidRPr="00FD0278" w:rsidRDefault="00A52C4D" w:rsidP="00A52C4D">
      <w:pPr>
        <w:rPr>
          <w:b/>
        </w:rPr>
      </w:pPr>
      <w:r w:rsidRPr="00FD0278">
        <w:rPr>
          <w:b/>
        </w:rPr>
        <w:t>PWR SWAT</w:t>
      </w:r>
    </w:p>
    <w:p w:rsidR="00A52C4D" w:rsidRDefault="00A52C4D" w:rsidP="00A52C4D">
      <w:r>
        <w:t>Title: LED / CFL Lightbulb Replacement</w:t>
      </w:r>
    </w:p>
    <w:p w:rsidR="00AF2EF5" w:rsidRDefault="00A52C4D" w:rsidP="00FC7151">
      <w:pPr>
        <w:pStyle w:val="ListParagraph"/>
        <w:numPr>
          <w:ilvl w:val="0"/>
          <w:numId w:val="6"/>
        </w:numPr>
      </w:pPr>
      <w:r>
        <w:t>Replace bulb in all buildings: F+S is already doing this</w:t>
      </w:r>
    </w:p>
    <w:p w:rsidR="00A52C4D" w:rsidRDefault="00A52C4D" w:rsidP="00FC7151">
      <w:pPr>
        <w:pStyle w:val="ListParagraph"/>
        <w:numPr>
          <w:ilvl w:val="0"/>
          <w:numId w:val="6"/>
        </w:numPr>
      </w:pPr>
      <w:r>
        <w:t>Preferably replace with only LEDs, not CFLs</w:t>
      </w:r>
    </w:p>
    <w:p w:rsidR="00A52C4D" w:rsidRDefault="00A52C4D" w:rsidP="00FC7151">
      <w:pPr>
        <w:pStyle w:val="ListParagraph"/>
        <w:numPr>
          <w:ilvl w:val="0"/>
          <w:numId w:val="6"/>
        </w:numPr>
      </w:pPr>
      <w:r>
        <w:t>Send to F+S to get overview of the existing efforts</w:t>
      </w:r>
    </w:p>
    <w:p w:rsidR="00A52C4D" w:rsidRDefault="00A52C4D" w:rsidP="00A52C4D">
      <w:pPr>
        <w:pStyle w:val="ListParagraph"/>
        <w:numPr>
          <w:ilvl w:val="1"/>
          <w:numId w:val="6"/>
        </w:numPr>
      </w:pPr>
      <w:r>
        <w:t>New bulb use</w:t>
      </w:r>
    </w:p>
    <w:p w:rsidR="00A52C4D" w:rsidRDefault="00A52C4D" w:rsidP="00A52C4D">
      <w:pPr>
        <w:pStyle w:val="ListParagraph"/>
        <w:numPr>
          <w:ilvl w:val="1"/>
          <w:numId w:val="6"/>
        </w:numPr>
      </w:pPr>
      <w:r>
        <w:t>How many conversions</w:t>
      </w:r>
    </w:p>
    <w:p w:rsidR="00A52C4D" w:rsidRDefault="00A52C4D" w:rsidP="00A52C4D">
      <w:pPr>
        <w:pStyle w:val="ListParagraph"/>
        <w:numPr>
          <w:ilvl w:val="1"/>
          <w:numId w:val="6"/>
        </w:numPr>
      </w:pPr>
      <w:r>
        <w:t xml:space="preserve">Overall status of projects </w:t>
      </w:r>
    </w:p>
    <w:p w:rsidR="00A52C4D" w:rsidRDefault="00A52C4D" w:rsidP="00A52C4D">
      <w:pPr>
        <w:pStyle w:val="ListParagraph"/>
        <w:numPr>
          <w:ilvl w:val="2"/>
          <w:numId w:val="6"/>
        </w:numPr>
      </w:pPr>
      <w:r>
        <w:t>type of lighting being changed and what it is being changed to</w:t>
      </w:r>
    </w:p>
    <w:p w:rsidR="00A52C4D" w:rsidRDefault="00A52C4D" w:rsidP="00A52C4D">
      <w:pPr>
        <w:pStyle w:val="ListParagraph"/>
        <w:numPr>
          <w:ilvl w:val="2"/>
          <w:numId w:val="6"/>
        </w:numPr>
      </w:pPr>
      <w:r>
        <w:t xml:space="preserve">Quantity throughout campus </w:t>
      </w:r>
    </w:p>
    <w:p w:rsidR="00A52C4D" w:rsidRDefault="00A52C4D" w:rsidP="00A52C4D"/>
    <w:p w:rsidR="00A52C4D" w:rsidRDefault="00A52C4D" w:rsidP="00A52C4D">
      <w:r>
        <w:t xml:space="preserve">Title: Use of Motion Sensor Lighting </w:t>
      </w:r>
    </w:p>
    <w:p w:rsidR="00A52C4D" w:rsidRDefault="00A52C4D" w:rsidP="00A52C4D">
      <w:pPr>
        <w:pStyle w:val="ListParagraph"/>
        <w:numPr>
          <w:ilvl w:val="0"/>
          <w:numId w:val="7"/>
        </w:numPr>
      </w:pPr>
      <w:r>
        <w:t xml:space="preserve">We already use </w:t>
      </w:r>
      <w:r w:rsidR="00986182">
        <w:t>occupancy</w:t>
      </w:r>
      <w:r>
        <w:t xml:space="preserve"> sensors (CO2 sensors) </w:t>
      </w:r>
      <w:r w:rsidR="00986182">
        <w:t xml:space="preserve">that connect to the lighting and HVAC for new buildings and retrofits/upgrades </w:t>
      </w:r>
    </w:p>
    <w:p w:rsidR="00986182" w:rsidRDefault="00986182" w:rsidP="00986182">
      <w:pPr>
        <w:pStyle w:val="ListParagraph"/>
        <w:numPr>
          <w:ilvl w:val="1"/>
          <w:numId w:val="7"/>
        </w:numPr>
      </w:pPr>
      <w:r>
        <w:t>Only issue is that you cannot retrofit all buildings, some systems cannot be wired into like others</w:t>
      </w:r>
    </w:p>
    <w:p w:rsidR="00986182" w:rsidRDefault="00986182" w:rsidP="00986182">
      <w:pPr>
        <w:pStyle w:val="ListParagraph"/>
        <w:numPr>
          <w:ilvl w:val="1"/>
          <w:numId w:val="7"/>
        </w:numPr>
      </w:pPr>
      <w:r>
        <w:t>What is the plan for occupancy sensors moving forward: Response from Tom Keller</w:t>
      </w:r>
    </w:p>
    <w:p w:rsidR="00986182" w:rsidRDefault="00986182" w:rsidP="00986182">
      <w:pPr>
        <w:pStyle w:val="ListParagraph"/>
        <w:numPr>
          <w:ilvl w:val="2"/>
          <w:numId w:val="7"/>
        </w:numPr>
      </w:pPr>
      <w:r>
        <w:t>Ask them to explain the direction of efforts and status to date</w:t>
      </w:r>
    </w:p>
    <w:p w:rsidR="00986182" w:rsidRDefault="00986182" w:rsidP="00986182"/>
    <w:p w:rsidR="00986182" w:rsidRDefault="00986182" w:rsidP="00986182">
      <w:r>
        <w:t>Title: Housing Department representative on PWR/Zero Waste SWAT</w:t>
      </w:r>
    </w:p>
    <w:p w:rsidR="00986182" w:rsidRDefault="00986182" w:rsidP="00986182">
      <w:pPr>
        <w:pStyle w:val="ListParagraph"/>
        <w:numPr>
          <w:ilvl w:val="0"/>
          <w:numId w:val="8"/>
        </w:numPr>
      </w:pPr>
      <w:r>
        <w:t>Ask that a Housing faculty member be added to the Zero Waste SWAT</w:t>
      </w:r>
    </w:p>
    <w:p w:rsidR="00986182" w:rsidRDefault="00986182" w:rsidP="00986182">
      <w:pPr>
        <w:pStyle w:val="ListParagraph"/>
        <w:numPr>
          <w:ilvl w:val="0"/>
          <w:numId w:val="8"/>
        </w:numPr>
      </w:pPr>
      <w:r>
        <w:t xml:space="preserve">Ask Alma </w:t>
      </w:r>
      <w:proofErr w:type="spellStart"/>
      <w:r>
        <w:t>Sealine</w:t>
      </w:r>
      <w:proofErr w:type="spellEnd"/>
      <w:r>
        <w:t xml:space="preserve"> for recommendation</w:t>
      </w:r>
    </w:p>
    <w:p w:rsidR="00986182" w:rsidRDefault="00986182" w:rsidP="00986182">
      <w:pPr>
        <w:pStyle w:val="ListParagraph"/>
        <w:numPr>
          <w:ilvl w:val="0"/>
          <w:numId w:val="8"/>
        </w:numPr>
      </w:pPr>
      <w:r>
        <w:t xml:space="preserve">Switch Thurman </w:t>
      </w:r>
      <w:proofErr w:type="spellStart"/>
      <w:r>
        <w:t>Etchison</w:t>
      </w:r>
      <w:proofErr w:type="spellEnd"/>
      <w:r>
        <w:t xml:space="preserve"> from ALUFS to Zero Waste SWAT</w:t>
      </w:r>
    </w:p>
    <w:p w:rsidR="00986182" w:rsidRDefault="00986182" w:rsidP="00986182"/>
    <w:p w:rsidR="00986182" w:rsidRDefault="00986182" w:rsidP="00986182">
      <w:r>
        <w:t xml:space="preserve">Title: </w:t>
      </w:r>
      <w:proofErr w:type="spellStart"/>
      <w:r>
        <w:t>iBUY</w:t>
      </w:r>
      <w:proofErr w:type="spellEnd"/>
      <w:r>
        <w:t xml:space="preserve"> Catalogue Modification</w:t>
      </w:r>
    </w:p>
    <w:p w:rsidR="00986182" w:rsidRDefault="00986182" w:rsidP="00986182">
      <w:pPr>
        <w:pStyle w:val="ListParagraph"/>
        <w:numPr>
          <w:ilvl w:val="0"/>
          <w:numId w:val="9"/>
        </w:numPr>
      </w:pPr>
      <w:r>
        <w:t xml:space="preserve">PWR had some from Purchasing Department on their SWAT but they do not run the </w:t>
      </w:r>
      <w:proofErr w:type="spellStart"/>
      <w:r>
        <w:t>iBUY</w:t>
      </w:r>
      <w:proofErr w:type="spellEnd"/>
      <w:r>
        <w:t xml:space="preserve"> Catalogue </w:t>
      </w:r>
    </w:p>
    <w:p w:rsidR="00986182" w:rsidRDefault="001E0B7E" w:rsidP="00986182">
      <w:pPr>
        <w:pStyle w:val="ListParagraph"/>
        <w:numPr>
          <w:ilvl w:val="0"/>
          <w:numId w:val="9"/>
        </w:numPr>
      </w:pPr>
      <w:r>
        <w:t xml:space="preserve">Want to prioritize sustainable products on </w:t>
      </w:r>
      <w:proofErr w:type="spellStart"/>
      <w:r>
        <w:t>iBUY</w:t>
      </w:r>
      <w:proofErr w:type="spellEnd"/>
      <w:r>
        <w:t xml:space="preserve">, as long as we are on restricting people to buy those products </w:t>
      </w:r>
    </w:p>
    <w:p w:rsidR="001E0B7E" w:rsidRDefault="001E0B7E" w:rsidP="001E0B7E">
      <w:pPr>
        <w:pStyle w:val="ListParagraph"/>
        <w:numPr>
          <w:ilvl w:val="0"/>
          <w:numId w:val="9"/>
        </w:numPr>
      </w:pPr>
      <w:r>
        <w:t xml:space="preserve">Start with a detailed study: for now leave recommendation with </w:t>
      </w:r>
      <w:proofErr w:type="spellStart"/>
      <w:r>
        <w:t>iWG</w:t>
      </w:r>
      <w:proofErr w:type="spellEnd"/>
      <w:r>
        <w:t xml:space="preserve"> as pending before sending it out to OBFS</w:t>
      </w:r>
    </w:p>
    <w:p w:rsidR="001E0B7E" w:rsidRDefault="001E0B7E" w:rsidP="001E0B7E">
      <w:pPr>
        <w:pStyle w:val="ListParagraph"/>
        <w:numPr>
          <w:ilvl w:val="1"/>
          <w:numId w:val="9"/>
        </w:numPr>
      </w:pPr>
      <w:r>
        <w:t xml:space="preserve">Sandy Yeo is the main contact for this </w:t>
      </w:r>
    </w:p>
    <w:p w:rsidR="001E0B7E" w:rsidRDefault="001E0B7E" w:rsidP="001E0B7E">
      <w:pPr>
        <w:pStyle w:val="ListParagraph"/>
        <w:numPr>
          <w:ilvl w:val="1"/>
          <w:numId w:val="9"/>
        </w:numPr>
      </w:pPr>
      <w:r>
        <w:t>Ask someone about AITS procurement</w:t>
      </w:r>
    </w:p>
    <w:p w:rsidR="001E0B7E" w:rsidRDefault="001E0B7E" w:rsidP="001E0B7E">
      <w:pPr>
        <w:pStyle w:val="ListParagraph"/>
        <w:numPr>
          <w:ilvl w:val="2"/>
          <w:numId w:val="9"/>
        </w:numPr>
      </w:pPr>
      <w:r>
        <w:t>Contact: Aaron Carter from UOCP</w:t>
      </w:r>
    </w:p>
    <w:p w:rsidR="001E0B7E" w:rsidRDefault="001E0B7E" w:rsidP="001E0B7E">
      <w:pPr>
        <w:pStyle w:val="ListParagraph"/>
        <w:numPr>
          <w:ilvl w:val="0"/>
          <w:numId w:val="9"/>
        </w:numPr>
      </w:pPr>
      <w:r>
        <w:t xml:space="preserve">After gathering more info send assessment to Mike Bass </w:t>
      </w:r>
    </w:p>
    <w:p w:rsidR="001E0B7E" w:rsidRDefault="001E0B7E" w:rsidP="00FC7151">
      <w:pPr>
        <w:pStyle w:val="ListParagraph"/>
        <w:numPr>
          <w:ilvl w:val="1"/>
          <w:numId w:val="9"/>
        </w:numPr>
      </w:pPr>
      <w:r>
        <w:t xml:space="preserve">Let him know we are happy to start with a conversation about this  </w:t>
      </w:r>
    </w:p>
    <w:p w:rsidR="001E0B7E" w:rsidRDefault="001E0B7E" w:rsidP="001E0B7E"/>
    <w:p w:rsidR="001E0B7E" w:rsidRDefault="001E0B7E" w:rsidP="001E0B7E">
      <w:r>
        <w:t>Title: Enforcement of Sustainable Procurement</w:t>
      </w:r>
    </w:p>
    <w:p w:rsidR="001E0B7E" w:rsidRDefault="001E0B7E" w:rsidP="001E0B7E">
      <w:pPr>
        <w:pStyle w:val="ListParagraph"/>
        <w:numPr>
          <w:ilvl w:val="0"/>
          <w:numId w:val="10"/>
        </w:numPr>
      </w:pPr>
      <w:r>
        <w:t>There is recycled paper to buy that is more financially viable than virgin paper</w:t>
      </w:r>
    </w:p>
    <w:p w:rsidR="001E0B7E" w:rsidRDefault="001E0B7E" w:rsidP="001E0B7E">
      <w:pPr>
        <w:pStyle w:val="ListParagraph"/>
        <w:numPr>
          <w:ilvl w:val="1"/>
          <w:numId w:val="10"/>
        </w:numPr>
      </w:pPr>
      <w:r>
        <w:t>Getting it from F+S Stores can be a hassle</w:t>
      </w:r>
    </w:p>
    <w:p w:rsidR="001E0B7E" w:rsidRDefault="001E0B7E" w:rsidP="001E0B7E">
      <w:pPr>
        <w:pStyle w:val="ListParagraph"/>
        <w:numPr>
          <w:ilvl w:val="0"/>
          <w:numId w:val="10"/>
        </w:numPr>
      </w:pPr>
      <w:r>
        <w:t>It is the law to get recycled paper</w:t>
      </w:r>
    </w:p>
    <w:p w:rsidR="001E0B7E" w:rsidRDefault="001E0B7E" w:rsidP="001E0B7E">
      <w:pPr>
        <w:pStyle w:val="ListParagraph"/>
        <w:numPr>
          <w:ilvl w:val="1"/>
          <w:numId w:val="10"/>
        </w:numPr>
      </w:pPr>
      <w:r>
        <w:t>Instead of “enforcing the law” we should use forms of education and information</w:t>
      </w:r>
    </w:p>
    <w:p w:rsidR="00FD0278" w:rsidRDefault="001E0B7E" w:rsidP="001E0B7E">
      <w:pPr>
        <w:pStyle w:val="ListParagraph"/>
        <w:numPr>
          <w:ilvl w:val="0"/>
          <w:numId w:val="10"/>
        </w:numPr>
      </w:pPr>
      <w:r>
        <w:t>Organize an educational effort</w:t>
      </w:r>
      <w:r w:rsidR="00FD0278">
        <w:t xml:space="preserve"> instead</w:t>
      </w:r>
    </w:p>
    <w:p w:rsidR="00FD0278" w:rsidRDefault="00FD0278" w:rsidP="001E0B7E">
      <w:pPr>
        <w:pStyle w:val="ListParagraph"/>
        <w:numPr>
          <w:ilvl w:val="0"/>
          <w:numId w:val="10"/>
        </w:numPr>
      </w:pPr>
      <w:r>
        <w:t>Get comments on this from Brad at Procurement</w:t>
      </w:r>
    </w:p>
    <w:p w:rsidR="00FD0278" w:rsidRDefault="00FD0278" w:rsidP="001E0B7E">
      <w:pPr>
        <w:pStyle w:val="ListParagraph"/>
        <w:numPr>
          <w:ilvl w:val="0"/>
          <w:numId w:val="10"/>
        </w:numPr>
      </w:pPr>
      <w:proofErr w:type="spellStart"/>
      <w:r>
        <w:t>iSEE</w:t>
      </w:r>
      <w:proofErr w:type="spellEnd"/>
      <w:r>
        <w:t xml:space="preserve"> should begin conversations on more educational outreach</w:t>
      </w:r>
    </w:p>
    <w:p w:rsidR="00FD0278" w:rsidRDefault="00FD0278" w:rsidP="00FD0278">
      <w:pPr>
        <w:pStyle w:val="ListParagraph"/>
        <w:numPr>
          <w:ilvl w:val="0"/>
          <w:numId w:val="10"/>
        </w:numPr>
      </w:pPr>
      <w:r>
        <w:t xml:space="preserve">Get a meeting set with Purchasing/Procurement, </w:t>
      </w:r>
      <w:proofErr w:type="spellStart"/>
      <w:r>
        <w:t>iSEE</w:t>
      </w:r>
      <w:proofErr w:type="spellEnd"/>
      <w:r>
        <w:t xml:space="preserve">, PWR(Zero Waste) and Education SWAT, and </w:t>
      </w:r>
      <w:proofErr w:type="spellStart"/>
      <w:r>
        <w:t>iWG</w:t>
      </w:r>
      <w:proofErr w:type="spellEnd"/>
    </w:p>
    <w:p w:rsidR="00FD0278" w:rsidRDefault="00FD0278" w:rsidP="00FD0278"/>
    <w:p w:rsidR="00FD0278" w:rsidRDefault="00FD0278" w:rsidP="00FD0278">
      <w:r>
        <w:t>Title: Endorsement of New Bins</w:t>
      </w:r>
    </w:p>
    <w:p w:rsidR="00FD0278" w:rsidRDefault="00FD0278" w:rsidP="00FD0278">
      <w:pPr>
        <w:pStyle w:val="ListParagraph"/>
        <w:numPr>
          <w:ilvl w:val="0"/>
          <w:numId w:val="11"/>
        </w:numPr>
      </w:pPr>
      <w:r>
        <w:t>F+S in the process of implementation</w:t>
      </w:r>
    </w:p>
    <w:p w:rsidR="00FD0278" w:rsidRDefault="00FD0278" w:rsidP="00FD0278">
      <w:pPr>
        <w:pStyle w:val="ListParagraph"/>
        <w:numPr>
          <w:ilvl w:val="0"/>
          <w:numId w:val="11"/>
        </w:numPr>
      </w:pPr>
      <w:r>
        <w:t xml:space="preserve">Ask </w:t>
      </w:r>
      <w:proofErr w:type="spellStart"/>
      <w:r>
        <w:t>iSEE</w:t>
      </w:r>
      <w:proofErr w:type="spellEnd"/>
      <w:r>
        <w:t xml:space="preserve"> to write a letter of support in favor of F+S’ implementation plan </w:t>
      </w:r>
    </w:p>
    <w:p w:rsidR="00FD0278" w:rsidRDefault="00FD0278" w:rsidP="00FD0278">
      <w:pPr>
        <w:pStyle w:val="ListParagraph"/>
        <w:numPr>
          <w:ilvl w:val="1"/>
          <w:numId w:val="11"/>
        </w:numPr>
      </w:pPr>
      <w:r>
        <w:t xml:space="preserve">This should be from Dr. Evan </w:t>
      </w:r>
      <w:proofErr w:type="spellStart"/>
      <w:r>
        <w:t>DeLucia</w:t>
      </w:r>
      <w:proofErr w:type="spellEnd"/>
      <w:r>
        <w:t xml:space="preserve"> to Dr. Mohamed Attalla </w:t>
      </w:r>
    </w:p>
    <w:p w:rsidR="00FC7151" w:rsidRDefault="00FD0278" w:rsidP="00FC7151">
      <w:pPr>
        <w:pStyle w:val="ListParagraph"/>
        <w:numPr>
          <w:ilvl w:val="1"/>
          <w:numId w:val="11"/>
        </w:numPr>
      </w:pPr>
      <w:r>
        <w:t xml:space="preserve">Suggested that </w:t>
      </w:r>
      <w:proofErr w:type="spellStart"/>
      <w:r>
        <w:t>iSEE</w:t>
      </w:r>
      <w:proofErr w:type="spellEnd"/>
      <w:r>
        <w:t xml:space="preserve"> write an article about the initiative  </w:t>
      </w:r>
      <w:r w:rsidR="00FC7151">
        <w:t xml:space="preserve">    </w:t>
      </w:r>
    </w:p>
    <w:sectPr w:rsidR="00FC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98A"/>
    <w:multiLevelType w:val="hybridMultilevel"/>
    <w:tmpl w:val="5EC04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254D"/>
    <w:multiLevelType w:val="hybridMultilevel"/>
    <w:tmpl w:val="7A90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C86"/>
    <w:multiLevelType w:val="hybridMultilevel"/>
    <w:tmpl w:val="21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242F"/>
    <w:multiLevelType w:val="hybridMultilevel"/>
    <w:tmpl w:val="6F5A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6C28"/>
    <w:multiLevelType w:val="hybridMultilevel"/>
    <w:tmpl w:val="1B760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499B"/>
    <w:multiLevelType w:val="hybridMultilevel"/>
    <w:tmpl w:val="E370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745DA"/>
    <w:multiLevelType w:val="hybridMultilevel"/>
    <w:tmpl w:val="6A18A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3EC3"/>
    <w:multiLevelType w:val="hybridMultilevel"/>
    <w:tmpl w:val="6A18A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C53BD"/>
    <w:multiLevelType w:val="hybridMultilevel"/>
    <w:tmpl w:val="71EABA0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CFA7DC0"/>
    <w:multiLevelType w:val="hybridMultilevel"/>
    <w:tmpl w:val="E362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C7B6E"/>
    <w:multiLevelType w:val="hybridMultilevel"/>
    <w:tmpl w:val="DCCAB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0"/>
    <w:rsid w:val="00066DD0"/>
    <w:rsid w:val="001E0B7E"/>
    <w:rsid w:val="005C3E2F"/>
    <w:rsid w:val="00854F32"/>
    <w:rsid w:val="00986182"/>
    <w:rsid w:val="00A52C4D"/>
    <w:rsid w:val="00AF2EF5"/>
    <w:rsid w:val="00FC7151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667B"/>
  <w15:chartTrackingRefBased/>
  <w15:docId w15:val="{40E88564-A017-4B5A-9762-63D7DD80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Spagnola Vincenzo (FandS)</dc:creator>
  <cp:keywords/>
  <dc:description/>
  <cp:lastModifiedBy>Spagnola Vincenzo (FandS)</cp:lastModifiedBy>
  <cp:revision>1</cp:revision>
  <dcterms:created xsi:type="dcterms:W3CDTF">2019-07-05T13:34:00Z</dcterms:created>
  <dcterms:modified xsi:type="dcterms:W3CDTF">2019-07-05T15:09:00Z</dcterms:modified>
</cp:coreProperties>
</file>