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366BA" w14:textId="7A908E55" w:rsidR="00AC7C09" w:rsidRDefault="009410E6" w:rsidP="00C33194">
      <w:pPr>
        <w:contextualSpacing/>
        <w:jc w:val="right"/>
      </w:pPr>
      <w:r>
        <w:t>Tu</w:t>
      </w:r>
      <w:r w:rsidR="00AC7C09">
        <w:t xml:space="preserve">esday, </w:t>
      </w:r>
      <w:r w:rsidR="006C5B22">
        <w:t>6</w:t>
      </w:r>
      <w:r>
        <w:t xml:space="preserve"> February, 2018</w:t>
      </w:r>
      <w:r w:rsidR="00AC7C09">
        <w:t>, 4:00 pm</w:t>
      </w:r>
    </w:p>
    <w:p w14:paraId="27BEDD47" w14:textId="00F0125E" w:rsidR="00AC7C09" w:rsidRDefault="009410E6" w:rsidP="00C33194">
      <w:pPr>
        <w:contextualSpacing/>
        <w:jc w:val="right"/>
      </w:pPr>
      <w:r>
        <w:t xml:space="preserve">413 Grainger </w:t>
      </w:r>
      <w:proofErr w:type="gramStart"/>
      <w:r>
        <w:t>Library</w:t>
      </w:r>
      <w:proofErr w:type="gramEnd"/>
    </w:p>
    <w:p w14:paraId="5C3AA996" w14:textId="2FACB3B4" w:rsidR="0048458B" w:rsidRDefault="009410E6" w:rsidP="00C33194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SWATeam Water/Stormwater</w:t>
      </w:r>
      <w:r w:rsidR="0048458B" w:rsidRPr="0048458B">
        <w:rPr>
          <w:b/>
          <w:sz w:val="32"/>
          <w:szCs w:val="32"/>
        </w:rPr>
        <w:t xml:space="preserve"> Minutes</w:t>
      </w:r>
    </w:p>
    <w:p w14:paraId="44711A8D" w14:textId="6B315738" w:rsidR="001A598D" w:rsidRDefault="00F63CC0" w:rsidP="001A598D">
      <w:pPr>
        <w:contextualSpacing/>
      </w:pPr>
      <w:r>
        <w:t>Present: John Berens</w:t>
      </w:r>
      <w:r w:rsidR="001A598D">
        <w:t xml:space="preserve">, </w:t>
      </w:r>
      <w:r>
        <w:t>Rabin Bhattarai,</w:t>
      </w:r>
      <w:r w:rsidR="001A598D">
        <w:t xml:space="preserve"> </w:t>
      </w:r>
      <w:r>
        <w:t xml:space="preserve">Brent Lewis, </w:t>
      </w:r>
      <w:r w:rsidR="001A598D">
        <w:t>Arthur Schmidt, Colleen Williams</w:t>
      </w:r>
    </w:p>
    <w:p w14:paraId="754341E2" w14:textId="77777777" w:rsidR="0048458B" w:rsidRDefault="0048458B" w:rsidP="00C33194">
      <w:pPr>
        <w:contextualSpacing/>
      </w:pPr>
    </w:p>
    <w:p w14:paraId="4102F9FC" w14:textId="70CDDCF5" w:rsidR="00414979" w:rsidRDefault="0014365C" w:rsidP="00FD38CD">
      <w:pPr>
        <w:contextualSpacing/>
      </w:pPr>
      <w:r>
        <w:t>I</w:t>
      </w:r>
      <w:r w:rsidR="00414979">
        <w:t>.</w:t>
      </w:r>
      <w:r w:rsidR="00B7026B">
        <w:t xml:space="preserve"> </w:t>
      </w:r>
      <w:r>
        <w:t>Water Audit</w:t>
      </w:r>
    </w:p>
    <w:p w14:paraId="26F6FD09" w14:textId="77777777" w:rsidR="00553C24" w:rsidRDefault="00553C24" w:rsidP="00553C24">
      <w:pPr>
        <w:ind w:firstLine="720"/>
        <w:contextualSpacing/>
      </w:pPr>
      <w:r>
        <w:t>A</w:t>
      </w:r>
      <w:r w:rsidR="00414979">
        <w:t xml:space="preserve">. </w:t>
      </w:r>
      <w:r>
        <w:t xml:space="preserve">It may be out of the scope of the team to plan out all logistics of the water audit, especially without readily </w:t>
      </w:r>
    </w:p>
    <w:p w14:paraId="24E787CC" w14:textId="46E42442" w:rsidR="00414979" w:rsidRDefault="00553C24" w:rsidP="00553C24">
      <w:pPr>
        <w:ind w:firstLine="720"/>
        <w:contextualSpacing/>
      </w:pPr>
      <w:r>
        <w:t xml:space="preserve">   </w:t>
      </w:r>
      <w:r w:rsidR="00D07AFE">
        <w:t xml:space="preserve"> </w:t>
      </w:r>
      <w:proofErr w:type="gramStart"/>
      <w:r>
        <w:t>available</w:t>
      </w:r>
      <w:proofErr w:type="gramEnd"/>
      <w:r>
        <w:t xml:space="preserve"> tools to conduct it.</w:t>
      </w:r>
    </w:p>
    <w:p w14:paraId="34CCF34A" w14:textId="0F3483C2" w:rsidR="00075FE6" w:rsidRDefault="00075FE6" w:rsidP="00553C24">
      <w:pPr>
        <w:ind w:firstLine="720"/>
        <w:contextualSpacing/>
      </w:pPr>
      <w:r>
        <w:tab/>
        <w:t>1. Search for feasible alternatives</w:t>
      </w:r>
    </w:p>
    <w:p w14:paraId="3E2E17B2" w14:textId="74AD7DC8" w:rsidR="006A74FA" w:rsidRDefault="006A74FA" w:rsidP="00075FE6">
      <w:pPr>
        <w:ind w:left="2160"/>
        <w:contextualSpacing/>
      </w:pPr>
      <w:r>
        <w:t xml:space="preserve">a. </w:t>
      </w:r>
      <w:r w:rsidR="00075FE6">
        <w:t>Recommendation for devel</w:t>
      </w:r>
      <w:r w:rsidR="00387A03">
        <w:t>opment of app for lab managers to use in individual audits</w:t>
      </w:r>
    </w:p>
    <w:p w14:paraId="53EF3F46" w14:textId="77777777" w:rsidR="00382EB5" w:rsidRDefault="36A89242" w:rsidP="36A89242">
      <w:pPr>
        <w:ind w:left="2160"/>
        <w:contextualSpacing/>
      </w:pPr>
      <w:r>
        <w:t xml:space="preserve">b. List of official tiers of priority for audit, perform in sections; the largest users could potentially </w:t>
      </w:r>
      <w:r w:rsidR="00382EB5">
        <w:t xml:space="preserve"> </w:t>
      </w:r>
    </w:p>
    <w:p w14:paraId="0DC398BA" w14:textId="7577DC79" w:rsidR="00387A03" w:rsidRDefault="00382EB5" w:rsidP="36A89242">
      <w:pPr>
        <w:ind w:left="2160"/>
        <w:contextualSpacing/>
      </w:pPr>
      <w:r>
        <w:t xml:space="preserve">    </w:t>
      </w:r>
      <w:proofErr w:type="gramStart"/>
      <w:r w:rsidR="36A89242">
        <w:t>reduce</w:t>
      </w:r>
      <w:proofErr w:type="gramEnd"/>
      <w:r w:rsidR="36A89242">
        <w:t xml:space="preserve"> on their own to meet </w:t>
      </w:r>
      <w:proofErr w:type="spellStart"/>
      <w:r w:rsidR="36A89242">
        <w:t>iCAP</w:t>
      </w:r>
      <w:proofErr w:type="spellEnd"/>
      <w:r w:rsidR="36A89242">
        <w:t xml:space="preserve"> goals</w:t>
      </w:r>
    </w:p>
    <w:p w14:paraId="69C24BA9" w14:textId="75E84AED" w:rsidR="00414979" w:rsidRDefault="36A89242" w:rsidP="006A74FA">
      <w:pPr>
        <w:ind w:left="720" w:firstLine="720"/>
        <w:contextualSpacing/>
      </w:pPr>
      <w:r>
        <w:t>2. Some utilities in labs may be connected to coolers/chillers.</w:t>
      </w:r>
    </w:p>
    <w:p w14:paraId="17C49E58" w14:textId="77777777" w:rsidR="0014365C" w:rsidRDefault="006A74FA" w:rsidP="0014365C">
      <w:pPr>
        <w:contextualSpacing/>
      </w:pPr>
      <w:r>
        <w:tab/>
      </w:r>
      <w:r>
        <w:tab/>
        <w:t>5</w:t>
      </w:r>
      <w:r w:rsidR="009A6660">
        <w:t xml:space="preserve">. </w:t>
      </w:r>
      <w:r>
        <w:t xml:space="preserve">Proposal could include, each semester, </w:t>
      </w:r>
      <w:r w:rsidR="0014365C">
        <w:t xml:space="preserve">a target set of buildings to audit, find someone to perform </w:t>
      </w:r>
    </w:p>
    <w:p w14:paraId="4AEF5AA8" w14:textId="7DEC705B" w:rsidR="00260357" w:rsidRDefault="0014365C" w:rsidP="0014365C">
      <w:pPr>
        <w:contextualSpacing/>
      </w:pPr>
      <w:r>
        <w:tab/>
      </w:r>
      <w:r>
        <w:tab/>
        <w:t xml:space="preserve">    </w:t>
      </w:r>
      <w:proofErr w:type="gramStart"/>
      <w:r>
        <w:t>specific</w:t>
      </w:r>
      <w:proofErr w:type="gramEnd"/>
      <w:r>
        <w:t xml:space="preserve"> audits</w:t>
      </w:r>
    </w:p>
    <w:p w14:paraId="729F4373" w14:textId="7F591C9F" w:rsidR="0014365C" w:rsidRDefault="0014365C" w:rsidP="0014365C">
      <w:pPr>
        <w:contextualSpacing/>
      </w:pPr>
      <w:r>
        <w:tab/>
      </w:r>
      <w:r>
        <w:tab/>
        <w:t>6. Records of appliances exist but would take a lot of sifting through information</w:t>
      </w:r>
    </w:p>
    <w:p w14:paraId="24A2878F" w14:textId="3F678898" w:rsidR="0014365C" w:rsidRDefault="0014365C" w:rsidP="0014365C">
      <w:pPr>
        <w:contextualSpacing/>
      </w:pPr>
      <w:r>
        <w:tab/>
        <w:t>B. Should the audit include irrigation</w:t>
      </w:r>
      <w:proofErr w:type="gramStart"/>
      <w:r>
        <w:t>?-</w:t>
      </w:r>
      <w:proofErr w:type="gramEnd"/>
      <w:r>
        <w:t xml:space="preserve"> No; water use is measured but most crop water is precipitation</w:t>
      </w:r>
    </w:p>
    <w:p w14:paraId="1A6709EC" w14:textId="77777777" w:rsidR="006D0043" w:rsidRDefault="006D0043" w:rsidP="00414979">
      <w:pPr>
        <w:contextualSpacing/>
      </w:pPr>
    </w:p>
    <w:p w14:paraId="4E0B0B76" w14:textId="6D8E68F9" w:rsidR="009543F7" w:rsidRDefault="00260357" w:rsidP="00414979">
      <w:pPr>
        <w:contextualSpacing/>
      </w:pPr>
      <w:r>
        <w:t>II</w:t>
      </w:r>
      <w:r w:rsidR="009543F7">
        <w:t>.</w:t>
      </w:r>
      <w:r>
        <w:t xml:space="preserve"> </w:t>
      </w:r>
      <w:r w:rsidR="0014365C">
        <w:t>Nitrogen Monitoring</w:t>
      </w:r>
      <w:r w:rsidR="009543F7">
        <w:t xml:space="preserve"> </w:t>
      </w:r>
    </w:p>
    <w:p w14:paraId="7DB7E825" w14:textId="0A74F30A" w:rsidR="00260357" w:rsidRDefault="00B72C5F" w:rsidP="00414979">
      <w:pPr>
        <w:contextualSpacing/>
      </w:pPr>
      <w:r>
        <w:tab/>
        <w:t>A</w:t>
      </w:r>
      <w:r w:rsidR="00260357">
        <w:t xml:space="preserve">. </w:t>
      </w:r>
      <w:r w:rsidR="0014365C">
        <w:t>Arthur Schmidt put in a request for colorimetric nitrate measuring equipment</w:t>
      </w:r>
      <w:r w:rsidR="008C46E4">
        <w:t xml:space="preserve"> </w:t>
      </w:r>
    </w:p>
    <w:p w14:paraId="137EF2FA" w14:textId="08E63241" w:rsidR="0014365C" w:rsidRDefault="0014365C" w:rsidP="00414979">
      <w:pPr>
        <w:contextualSpacing/>
      </w:pPr>
      <w:r>
        <w:tab/>
      </w:r>
      <w:r>
        <w:tab/>
        <w:t>1. Can measure from 0-15 ppm with</w:t>
      </w:r>
      <w:r w:rsidR="00173A29">
        <w:t>in</w:t>
      </w:r>
      <w:r>
        <w:t xml:space="preserve"> 1-2 ppm accuracy</w:t>
      </w:r>
    </w:p>
    <w:p w14:paraId="28874FBE" w14:textId="77777777" w:rsidR="0021729F" w:rsidRDefault="0021729F" w:rsidP="00414979">
      <w:pPr>
        <w:contextualSpacing/>
      </w:pPr>
      <w:r>
        <w:tab/>
      </w:r>
      <w:r>
        <w:tab/>
        <w:t>2</w:t>
      </w:r>
      <w:r w:rsidR="00260357">
        <w:t xml:space="preserve">. </w:t>
      </w:r>
      <w:r>
        <w:t xml:space="preserve">If reagents could be paid for, he has about three classes in which measuring Boneyard Creek and the </w:t>
      </w:r>
    </w:p>
    <w:p w14:paraId="31652C3E" w14:textId="7EDA1E0A" w:rsidR="00260357" w:rsidRDefault="0021729F" w:rsidP="00414979">
      <w:pPr>
        <w:contextualSpacing/>
      </w:pPr>
      <w:r>
        <w:tab/>
      </w:r>
      <w:r>
        <w:tab/>
        <w:t xml:space="preserve">    South Farms would be relevant</w:t>
      </w:r>
    </w:p>
    <w:p w14:paraId="36040DC8" w14:textId="162E062B" w:rsidR="00A11EAD" w:rsidRDefault="00B72C5F" w:rsidP="008C46E4">
      <w:pPr>
        <w:contextualSpacing/>
      </w:pPr>
      <w:r>
        <w:tab/>
      </w:r>
      <w:r>
        <w:tab/>
      </w:r>
      <w:r w:rsidR="008C46E4">
        <w:t xml:space="preserve">3. </w:t>
      </w:r>
      <w:proofErr w:type="gramStart"/>
      <w:r w:rsidR="008C46E4">
        <w:t>Measuring</w:t>
      </w:r>
      <w:proofErr w:type="gramEnd"/>
      <w:r w:rsidR="008C46E4">
        <w:t xml:space="preserve"> with this method would be less expensive than continuous monitoring station. However, </w:t>
      </w:r>
    </w:p>
    <w:p w14:paraId="7D5BA61F" w14:textId="4999D060" w:rsidR="00A11EAD" w:rsidRDefault="008C46E4" w:rsidP="36A89242">
      <w:pPr>
        <w:ind w:left="720" w:firstLine="720"/>
        <w:contextualSpacing/>
      </w:pPr>
      <w:r>
        <w:t xml:space="preserve">    </w:t>
      </w:r>
      <w:proofErr w:type="gramStart"/>
      <w:r>
        <w:t>it</w:t>
      </w:r>
      <w:proofErr w:type="gramEnd"/>
      <w:r>
        <w:t xml:space="preserve"> would not provide as much detail on time distribution of loads. </w:t>
      </w:r>
    </w:p>
    <w:p w14:paraId="579F78A6" w14:textId="3B65BDE1" w:rsidR="00A11EAD" w:rsidRDefault="00B72C5F" w:rsidP="00A11EAD">
      <w:pPr>
        <w:contextualSpacing/>
      </w:pPr>
      <w:r>
        <w:tab/>
        <w:t>B</w:t>
      </w:r>
      <w:r w:rsidR="00A11EAD">
        <w:t xml:space="preserve">. </w:t>
      </w:r>
      <w:r w:rsidR="008C46E4">
        <w:t xml:space="preserve">An acoustic velocity </w:t>
      </w:r>
      <w:r w:rsidR="004328F5">
        <w:t>meter used to be available, un</w:t>
      </w:r>
      <w:bookmarkStart w:id="0" w:name="_GoBack"/>
      <w:bookmarkEnd w:id="0"/>
      <w:r w:rsidR="008C46E4">
        <w:t xml:space="preserve">sure where it may </w:t>
      </w:r>
      <w:r w:rsidR="00382EB5">
        <w:t>currently be located</w:t>
      </w:r>
    </w:p>
    <w:p w14:paraId="3EE3C334" w14:textId="0BFF8587" w:rsidR="008C46E4" w:rsidRDefault="008C46E4" w:rsidP="00A11EAD">
      <w:pPr>
        <w:contextualSpacing/>
      </w:pPr>
      <w:r>
        <w:tab/>
      </w:r>
      <w:r>
        <w:tab/>
        <w:t>1. Flow rate is important to measure along with nitrogen concentration to get total discharge</w:t>
      </w:r>
    </w:p>
    <w:p w14:paraId="23B1D509" w14:textId="64B24A75" w:rsidR="00A11EAD" w:rsidRDefault="008C46E4" w:rsidP="00A11EAD">
      <w:pPr>
        <w:contextualSpacing/>
      </w:pPr>
      <w:r>
        <w:tab/>
        <w:t>C</w:t>
      </w:r>
      <w:r w:rsidR="00A11EAD">
        <w:t xml:space="preserve">. </w:t>
      </w:r>
      <w:r>
        <w:t>Two sites would be useful for stage awareness, rather than one measurement in one place</w:t>
      </w:r>
    </w:p>
    <w:p w14:paraId="40B72D82" w14:textId="77777777" w:rsidR="006D0043" w:rsidRDefault="006D0043" w:rsidP="00A11EAD">
      <w:pPr>
        <w:contextualSpacing/>
      </w:pPr>
      <w:r>
        <w:tab/>
        <w:t>D</w:t>
      </w:r>
      <w:r w:rsidR="00A11EAD">
        <w:t xml:space="preserve">. </w:t>
      </w:r>
      <w:r>
        <w:t xml:space="preserve">Perhaps next year, a class could do a topographic study of part of the </w:t>
      </w:r>
      <w:proofErr w:type="spellStart"/>
      <w:r>
        <w:t>Embarras</w:t>
      </w:r>
      <w:proofErr w:type="spellEnd"/>
      <w:r>
        <w:t xml:space="preserve"> </w:t>
      </w:r>
    </w:p>
    <w:p w14:paraId="5F8C09F6" w14:textId="77777777" w:rsidR="006D0043" w:rsidRDefault="006D0043" w:rsidP="00A11EAD">
      <w:pPr>
        <w:contextualSpacing/>
      </w:pPr>
    </w:p>
    <w:p w14:paraId="630B8155" w14:textId="34DA8D53" w:rsidR="00A11EAD" w:rsidRDefault="504502B5" w:rsidP="00A11EAD">
      <w:pPr>
        <w:contextualSpacing/>
      </w:pPr>
      <w:r>
        <w:t>III. Potential for Green Stormwater Infrastructure in University Parking Lots</w:t>
      </w:r>
    </w:p>
    <w:p w14:paraId="644B9C91" w14:textId="07EF3BFE" w:rsidR="00F0380B" w:rsidRDefault="006D0043" w:rsidP="006D0043">
      <w:pPr>
        <w:contextualSpacing/>
      </w:pPr>
      <w:r>
        <w:tab/>
        <w:t xml:space="preserve">A. </w:t>
      </w:r>
      <w:proofErr w:type="gramStart"/>
      <w:r>
        <w:t>The</w:t>
      </w:r>
      <w:proofErr w:type="gramEnd"/>
      <w:r>
        <w:t xml:space="preserve"> University pays a stormwater utility fee for runoff into sewer pipes.</w:t>
      </w:r>
    </w:p>
    <w:p w14:paraId="4D15D595" w14:textId="76FF0695" w:rsidR="00B72899" w:rsidRDefault="00B72899" w:rsidP="36A89242">
      <w:pPr>
        <w:ind w:left="720" w:firstLine="720"/>
        <w:contextualSpacing/>
      </w:pPr>
      <w:r>
        <w:t>1. Reducing runoff would require cost upfront, but could save money in the long run from lower</w:t>
      </w:r>
    </w:p>
    <w:p w14:paraId="21148312" w14:textId="776DAB4F" w:rsidR="00B72899" w:rsidRDefault="504502B5" w:rsidP="36A89242">
      <w:pPr>
        <w:ind w:left="720" w:firstLine="720"/>
        <w:contextualSpacing/>
      </w:pPr>
      <w:r>
        <w:t xml:space="preserve">    Maintenance and reduced stormwater </w:t>
      </w:r>
      <w:proofErr w:type="spellStart"/>
      <w:r>
        <w:t>utitility</w:t>
      </w:r>
      <w:proofErr w:type="spellEnd"/>
      <w:r>
        <w:t xml:space="preserve"> fees.</w:t>
      </w:r>
    </w:p>
    <w:p w14:paraId="0879E018" w14:textId="34983D95" w:rsidR="00B72899" w:rsidRDefault="00B72899" w:rsidP="006D0043">
      <w:pPr>
        <w:contextualSpacing/>
      </w:pPr>
      <w:r>
        <w:tab/>
      </w:r>
      <w:r>
        <w:tab/>
      </w:r>
      <w:r>
        <w:tab/>
        <w:t>a. Economic factors may hinder implementing stormwater improvements in parking lots.</w:t>
      </w:r>
    </w:p>
    <w:p w14:paraId="6850CE99" w14:textId="67A0D386" w:rsidR="00B72899" w:rsidRDefault="00B72899" w:rsidP="00401E0F">
      <w:pPr>
        <w:ind w:left="1080" w:hanging="270"/>
        <w:contextualSpacing/>
      </w:pPr>
      <w:r>
        <w:t>B. SWATeam(s) can suggest design standards to incorporate green stormw</w:t>
      </w:r>
      <w:r w:rsidR="00401E0F">
        <w:t xml:space="preserve">ater infrastructure into parking </w:t>
      </w:r>
      <w:r w:rsidR="00D07AFE">
        <w:t xml:space="preserve">lots </w:t>
      </w:r>
      <w:r>
        <w:t xml:space="preserve">and identify lots best suited for the standards to be </w:t>
      </w:r>
      <w:r w:rsidR="00401E0F">
        <w:t>implemented</w:t>
      </w:r>
    </w:p>
    <w:p w14:paraId="5881B2C0" w14:textId="025D9656" w:rsidR="00F70C58" w:rsidRDefault="00A11EAD" w:rsidP="00B72899">
      <w:pPr>
        <w:contextualSpacing/>
      </w:pPr>
      <w:r>
        <w:tab/>
      </w:r>
      <w:r>
        <w:tab/>
      </w:r>
    </w:p>
    <w:p w14:paraId="2C08868A" w14:textId="5B5D02F6" w:rsidR="00C1607D" w:rsidRDefault="00B2587C" w:rsidP="00B72899">
      <w:pPr>
        <w:contextualSpacing/>
      </w:pPr>
      <w:r>
        <w:tab/>
      </w:r>
    </w:p>
    <w:p w14:paraId="38CC13C2" w14:textId="34BC2EFB" w:rsidR="00076F41" w:rsidRDefault="00C1607D" w:rsidP="00B72899">
      <w:pPr>
        <w:contextualSpacing/>
      </w:pPr>
      <w:r>
        <w:tab/>
      </w:r>
    </w:p>
    <w:p w14:paraId="5EEBE339" w14:textId="77777777" w:rsidR="00B73938" w:rsidRDefault="00B73938" w:rsidP="0048458B">
      <w:pPr>
        <w:contextualSpacing/>
      </w:pPr>
    </w:p>
    <w:p w14:paraId="1A78E07E" w14:textId="77777777" w:rsidR="00B73938" w:rsidRPr="0048458B" w:rsidRDefault="00B73938" w:rsidP="0048458B">
      <w:pPr>
        <w:contextualSpacing/>
      </w:pPr>
    </w:p>
    <w:sectPr w:rsidR="00B73938" w:rsidRPr="0048458B" w:rsidSect="00FA1D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F027E"/>
    <w:multiLevelType w:val="hybridMultilevel"/>
    <w:tmpl w:val="C9BE1400"/>
    <w:lvl w:ilvl="0" w:tplc="47526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E7C4A"/>
    <w:multiLevelType w:val="hybridMultilevel"/>
    <w:tmpl w:val="F176CD7E"/>
    <w:lvl w:ilvl="0" w:tplc="23224D6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5F86009"/>
    <w:multiLevelType w:val="hybridMultilevel"/>
    <w:tmpl w:val="A0DEFE96"/>
    <w:lvl w:ilvl="0" w:tplc="829E8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E6CF3"/>
    <w:multiLevelType w:val="hybridMultilevel"/>
    <w:tmpl w:val="5470BBB4"/>
    <w:lvl w:ilvl="0" w:tplc="34F4D59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333A7"/>
    <w:multiLevelType w:val="hybridMultilevel"/>
    <w:tmpl w:val="ADEE103C"/>
    <w:lvl w:ilvl="0" w:tplc="C60EBA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CE4EEF"/>
    <w:multiLevelType w:val="hybridMultilevel"/>
    <w:tmpl w:val="ABB0ED20"/>
    <w:lvl w:ilvl="0" w:tplc="447E0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759E4"/>
    <w:multiLevelType w:val="hybridMultilevel"/>
    <w:tmpl w:val="AE322B3C"/>
    <w:lvl w:ilvl="0" w:tplc="C786F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C2D4A"/>
    <w:multiLevelType w:val="hybridMultilevel"/>
    <w:tmpl w:val="8C503FE0"/>
    <w:lvl w:ilvl="0" w:tplc="04208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9196D"/>
    <w:multiLevelType w:val="hybridMultilevel"/>
    <w:tmpl w:val="6C789FE2"/>
    <w:lvl w:ilvl="0" w:tplc="EA66E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57A2A"/>
    <w:multiLevelType w:val="hybridMultilevel"/>
    <w:tmpl w:val="5932605C"/>
    <w:lvl w:ilvl="0" w:tplc="8422A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67693"/>
    <w:multiLevelType w:val="hybridMultilevel"/>
    <w:tmpl w:val="70120086"/>
    <w:lvl w:ilvl="0" w:tplc="906E5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E84F76"/>
    <w:multiLevelType w:val="hybridMultilevel"/>
    <w:tmpl w:val="C916F604"/>
    <w:lvl w:ilvl="0" w:tplc="ED94F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E4EC4"/>
    <w:multiLevelType w:val="hybridMultilevel"/>
    <w:tmpl w:val="B3A2E27A"/>
    <w:lvl w:ilvl="0" w:tplc="F9803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864877"/>
    <w:multiLevelType w:val="hybridMultilevel"/>
    <w:tmpl w:val="3C90EDBC"/>
    <w:lvl w:ilvl="0" w:tplc="51B031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E85D1C"/>
    <w:multiLevelType w:val="hybridMultilevel"/>
    <w:tmpl w:val="2CC00776"/>
    <w:lvl w:ilvl="0" w:tplc="ADA2C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BC3312"/>
    <w:multiLevelType w:val="hybridMultilevel"/>
    <w:tmpl w:val="5074EE18"/>
    <w:lvl w:ilvl="0" w:tplc="1654F2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12"/>
  </w:num>
  <w:num w:numId="8">
    <w:abstractNumId w:val="3"/>
  </w:num>
  <w:num w:numId="9">
    <w:abstractNumId w:val="9"/>
  </w:num>
  <w:num w:numId="10">
    <w:abstractNumId w:val="14"/>
  </w:num>
  <w:num w:numId="11">
    <w:abstractNumId w:val="11"/>
  </w:num>
  <w:num w:numId="12">
    <w:abstractNumId w:val="10"/>
  </w:num>
  <w:num w:numId="13">
    <w:abstractNumId w:val="4"/>
  </w:num>
  <w:num w:numId="14">
    <w:abstractNumId w:val="13"/>
  </w:num>
  <w:num w:numId="15">
    <w:abstractNumId w:val="15"/>
  </w:num>
  <w:num w:numId="16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olleen Catherine Williams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09"/>
    <w:rsid w:val="00000685"/>
    <w:rsid w:val="00075FE6"/>
    <w:rsid w:val="00076F41"/>
    <w:rsid w:val="00103053"/>
    <w:rsid w:val="0014365C"/>
    <w:rsid w:val="0015535D"/>
    <w:rsid w:val="00173A29"/>
    <w:rsid w:val="001A598D"/>
    <w:rsid w:val="001C6126"/>
    <w:rsid w:val="001E0C6E"/>
    <w:rsid w:val="001E6927"/>
    <w:rsid w:val="0021729F"/>
    <w:rsid w:val="0021733A"/>
    <w:rsid w:val="00226A41"/>
    <w:rsid w:val="00260357"/>
    <w:rsid w:val="00276FD2"/>
    <w:rsid w:val="002B06C2"/>
    <w:rsid w:val="002B6FF1"/>
    <w:rsid w:val="003066D2"/>
    <w:rsid w:val="00312F28"/>
    <w:rsid w:val="003262A2"/>
    <w:rsid w:val="00346AD5"/>
    <w:rsid w:val="00382EB5"/>
    <w:rsid w:val="00387A03"/>
    <w:rsid w:val="003D0875"/>
    <w:rsid w:val="00401E0F"/>
    <w:rsid w:val="00414979"/>
    <w:rsid w:val="004328F5"/>
    <w:rsid w:val="00465BCA"/>
    <w:rsid w:val="0048458B"/>
    <w:rsid w:val="004B2900"/>
    <w:rsid w:val="00553C24"/>
    <w:rsid w:val="00590FE3"/>
    <w:rsid w:val="005939C9"/>
    <w:rsid w:val="005E79EF"/>
    <w:rsid w:val="00626C83"/>
    <w:rsid w:val="006422A4"/>
    <w:rsid w:val="00652769"/>
    <w:rsid w:val="00655292"/>
    <w:rsid w:val="006A74FA"/>
    <w:rsid w:val="006C5B22"/>
    <w:rsid w:val="006D0043"/>
    <w:rsid w:val="00723CD9"/>
    <w:rsid w:val="00730C7D"/>
    <w:rsid w:val="00751E2E"/>
    <w:rsid w:val="00755418"/>
    <w:rsid w:val="007D56D6"/>
    <w:rsid w:val="008125E8"/>
    <w:rsid w:val="00831337"/>
    <w:rsid w:val="008A46FC"/>
    <w:rsid w:val="008C46E4"/>
    <w:rsid w:val="008D6C7C"/>
    <w:rsid w:val="009410E6"/>
    <w:rsid w:val="009543F7"/>
    <w:rsid w:val="009A6660"/>
    <w:rsid w:val="009A6E1B"/>
    <w:rsid w:val="009E0D02"/>
    <w:rsid w:val="00A11EAD"/>
    <w:rsid w:val="00AB376D"/>
    <w:rsid w:val="00AB52D8"/>
    <w:rsid w:val="00AC0BB6"/>
    <w:rsid w:val="00AC7C09"/>
    <w:rsid w:val="00B2587C"/>
    <w:rsid w:val="00B450FD"/>
    <w:rsid w:val="00B60DB2"/>
    <w:rsid w:val="00B6347F"/>
    <w:rsid w:val="00B7026B"/>
    <w:rsid w:val="00B72899"/>
    <w:rsid w:val="00B72C5F"/>
    <w:rsid w:val="00B73938"/>
    <w:rsid w:val="00BE6744"/>
    <w:rsid w:val="00C1607D"/>
    <w:rsid w:val="00C17B62"/>
    <w:rsid w:val="00C32D64"/>
    <w:rsid w:val="00C33194"/>
    <w:rsid w:val="00CA4454"/>
    <w:rsid w:val="00CC671A"/>
    <w:rsid w:val="00CF449F"/>
    <w:rsid w:val="00D07AFE"/>
    <w:rsid w:val="00DA424C"/>
    <w:rsid w:val="00DD58F1"/>
    <w:rsid w:val="00DF479E"/>
    <w:rsid w:val="00E36BEE"/>
    <w:rsid w:val="00E441C8"/>
    <w:rsid w:val="00E5580D"/>
    <w:rsid w:val="00ED2F9B"/>
    <w:rsid w:val="00F00E5E"/>
    <w:rsid w:val="00F0380B"/>
    <w:rsid w:val="00F2637A"/>
    <w:rsid w:val="00F63CC0"/>
    <w:rsid w:val="00F70C58"/>
    <w:rsid w:val="00F91A5B"/>
    <w:rsid w:val="00FA1DEC"/>
    <w:rsid w:val="00FA7B34"/>
    <w:rsid w:val="00FD38CD"/>
    <w:rsid w:val="0195DF0A"/>
    <w:rsid w:val="36A89242"/>
    <w:rsid w:val="504502B5"/>
    <w:rsid w:val="58D1F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A9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e1836ff7a3ea46ac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6A53A-A343-42CC-8733-7D070B22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Colleen Catherine</dc:creator>
  <cp:lastModifiedBy>Colleen</cp:lastModifiedBy>
  <cp:revision>2</cp:revision>
  <dcterms:created xsi:type="dcterms:W3CDTF">2018-03-05T05:35:00Z</dcterms:created>
  <dcterms:modified xsi:type="dcterms:W3CDTF">2018-03-05T05:35:00Z</dcterms:modified>
</cp:coreProperties>
</file>