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7CD" w:rsidRDefault="006157CD" w:rsidP="006157CD">
      <w:pPr>
        <w:rPr>
          <w:b/>
          <w:sz w:val="28"/>
          <w:szCs w:val="28"/>
        </w:rPr>
      </w:pPr>
    </w:p>
    <w:p w:rsidR="00150F30" w:rsidRPr="006157CD" w:rsidRDefault="00150F30" w:rsidP="006157CD">
      <w:pPr>
        <w:rPr>
          <w:b/>
          <w:sz w:val="28"/>
          <w:szCs w:val="28"/>
        </w:rPr>
      </w:pPr>
      <w:r w:rsidRPr="006157CD">
        <w:rPr>
          <w:b/>
          <w:sz w:val="28"/>
          <w:szCs w:val="28"/>
        </w:rPr>
        <w:t xml:space="preserve">Campus Recreation Restroom Water </w:t>
      </w:r>
      <w:r w:rsidR="006157CD">
        <w:rPr>
          <w:b/>
          <w:sz w:val="28"/>
          <w:szCs w:val="28"/>
        </w:rPr>
        <w:t>Reduction Report</w:t>
      </w:r>
      <w:r w:rsidR="006157CD" w:rsidRPr="006157CD">
        <w:rPr>
          <w:b/>
          <w:sz w:val="28"/>
          <w:szCs w:val="28"/>
        </w:rPr>
        <w:t>, June 2012</w:t>
      </w:r>
    </w:p>
    <w:p w:rsidR="006157CD" w:rsidRPr="006157CD" w:rsidRDefault="006157CD" w:rsidP="006157CD">
      <w:pPr>
        <w:rPr>
          <w:b/>
          <w:sz w:val="24"/>
          <w:szCs w:val="24"/>
        </w:rPr>
      </w:pPr>
      <w:r w:rsidRPr="006157CD">
        <w:rPr>
          <w:b/>
          <w:sz w:val="24"/>
          <w:szCs w:val="24"/>
        </w:rPr>
        <w:t>Project Lead Contact Information</w:t>
      </w:r>
    </w:p>
    <w:p w:rsidR="006157CD" w:rsidRPr="006157CD" w:rsidRDefault="006157CD" w:rsidP="006157CD">
      <w:pPr>
        <w:rPr>
          <w:sz w:val="24"/>
          <w:szCs w:val="24"/>
        </w:rPr>
      </w:pPr>
      <w:r w:rsidRPr="006157CD">
        <w:rPr>
          <w:sz w:val="24"/>
          <w:szCs w:val="24"/>
        </w:rPr>
        <w:t>Brian Baxter</w:t>
      </w:r>
      <w:r w:rsidRPr="006157CD">
        <w:rPr>
          <w:sz w:val="24"/>
          <w:szCs w:val="24"/>
        </w:rPr>
        <w:tab/>
      </w:r>
    </w:p>
    <w:p w:rsidR="006157CD" w:rsidRPr="006157CD" w:rsidRDefault="00E549DC" w:rsidP="006157CD">
      <w:pPr>
        <w:rPr>
          <w:sz w:val="24"/>
          <w:szCs w:val="24"/>
        </w:rPr>
      </w:pPr>
      <w:hyperlink r:id="rId6" w:history="1">
        <w:r w:rsidR="006157CD" w:rsidRPr="006157CD">
          <w:rPr>
            <w:rStyle w:val="Hyperlink"/>
            <w:sz w:val="24"/>
            <w:szCs w:val="24"/>
          </w:rPr>
          <w:t>bbaxtr@illinois.edu</w:t>
        </w:r>
      </w:hyperlink>
    </w:p>
    <w:p w:rsidR="006157CD" w:rsidRPr="006157CD" w:rsidRDefault="006157CD" w:rsidP="006157CD">
      <w:pPr>
        <w:rPr>
          <w:sz w:val="24"/>
          <w:szCs w:val="24"/>
        </w:rPr>
      </w:pPr>
      <w:r w:rsidRPr="006157CD">
        <w:rPr>
          <w:sz w:val="24"/>
          <w:szCs w:val="24"/>
        </w:rPr>
        <w:t>Lead Assistant Director – Fitness Operations/Building Maintenance</w:t>
      </w:r>
    </w:p>
    <w:p w:rsidR="006157CD" w:rsidRPr="006157CD" w:rsidRDefault="006157CD" w:rsidP="006157CD">
      <w:pPr>
        <w:rPr>
          <w:sz w:val="24"/>
          <w:szCs w:val="24"/>
        </w:rPr>
      </w:pPr>
      <w:r w:rsidRPr="006157CD">
        <w:rPr>
          <w:sz w:val="24"/>
          <w:szCs w:val="24"/>
        </w:rPr>
        <w:t>Campus Recreation</w:t>
      </w:r>
    </w:p>
    <w:p w:rsidR="006157CD" w:rsidRPr="006157CD" w:rsidRDefault="006157CD" w:rsidP="006157CD">
      <w:pPr>
        <w:rPr>
          <w:sz w:val="24"/>
          <w:szCs w:val="24"/>
        </w:rPr>
      </w:pPr>
      <w:r w:rsidRPr="006157CD">
        <w:rPr>
          <w:sz w:val="24"/>
          <w:szCs w:val="24"/>
        </w:rPr>
        <w:t>217.333.2677</w:t>
      </w:r>
    </w:p>
    <w:p w:rsidR="006157CD" w:rsidRPr="006157CD" w:rsidRDefault="006157CD" w:rsidP="006157CD">
      <w:pPr>
        <w:rPr>
          <w:sz w:val="24"/>
          <w:szCs w:val="24"/>
        </w:rPr>
      </w:pPr>
      <w:r w:rsidRPr="006157CD">
        <w:rPr>
          <w:sz w:val="24"/>
          <w:szCs w:val="24"/>
        </w:rPr>
        <w:t>201 East Peabody Drive, Champaign, IL 61820, MC-556</w:t>
      </w:r>
    </w:p>
    <w:p w:rsidR="006157CD" w:rsidRDefault="006157CD" w:rsidP="006157CD">
      <w:pPr>
        <w:rPr>
          <w:b/>
          <w:sz w:val="28"/>
          <w:szCs w:val="28"/>
        </w:rPr>
      </w:pPr>
    </w:p>
    <w:p w:rsidR="006157CD" w:rsidRDefault="006157CD" w:rsidP="006157CD">
      <w:pPr>
        <w:pStyle w:val="ListParagraph"/>
        <w:numPr>
          <w:ilvl w:val="0"/>
          <w:numId w:val="2"/>
        </w:numPr>
        <w:rPr>
          <w:b/>
          <w:sz w:val="28"/>
          <w:szCs w:val="28"/>
        </w:rPr>
      </w:pPr>
      <w:r w:rsidRPr="006157CD">
        <w:rPr>
          <w:b/>
          <w:sz w:val="28"/>
          <w:szCs w:val="28"/>
        </w:rPr>
        <w:t>Summary/Overview of the Project</w:t>
      </w:r>
    </w:p>
    <w:p w:rsidR="001248E5" w:rsidRDefault="00317C12" w:rsidP="006157CD">
      <w:pPr>
        <w:rPr>
          <w:b/>
          <w:sz w:val="24"/>
          <w:szCs w:val="24"/>
        </w:rPr>
      </w:pPr>
      <w:r>
        <w:rPr>
          <w:sz w:val="24"/>
          <w:szCs w:val="24"/>
        </w:rPr>
        <w:t xml:space="preserve">Campus Recreation was interested in reducing the water consumption of its patrons without interfering with their perceived comfort or routine.  To accomplish this goal, we proposed replacing the currently installed flush valves with dual flush valves, installing new pint-flow urinals, and motion sensor water faucets in our three largest facilities.  </w:t>
      </w:r>
    </w:p>
    <w:p w:rsidR="006157CD" w:rsidRPr="006157CD" w:rsidRDefault="006157CD" w:rsidP="006157CD">
      <w:pPr>
        <w:rPr>
          <w:b/>
          <w:sz w:val="24"/>
          <w:szCs w:val="24"/>
        </w:rPr>
      </w:pPr>
      <w:r w:rsidRPr="006157CD">
        <w:rPr>
          <w:b/>
          <w:sz w:val="24"/>
          <w:szCs w:val="24"/>
        </w:rPr>
        <w:t>Dual-Flush Valves</w:t>
      </w:r>
    </w:p>
    <w:p w:rsidR="006157CD" w:rsidRPr="006157CD" w:rsidRDefault="006157CD" w:rsidP="006157CD">
      <w:pPr>
        <w:rPr>
          <w:sz w:val="24"/>
          <w:szCs w:val="24"/>
        </w:rPr>
      </w:pPr>
      <w:r w:rsidRPr="006157CD">
        <w:rPr>
          <w:sz w:val="24"/>
          <w:szCs w:val="24"/>
        </w:rPr>
        <w:t>All toilet flush valves were retrofitted with a Sloan WES-213 Dual-Flush handle and Diaphragm kit that maintains a 1.1 gallon flush by lifting up for liquid waste and 1.6 gallons per flush by pushing down for solid waste.  Campus Recreation retrofitted 64 of these flush valves at the ARC, 25 at CRCE and 16 at the Ice Arena.  When this flush valve is initiated upwards it reduces our water volume by 30%</w:t>
      </w:r>
      <w:r w:rsidR="007D0C65">
        <w:rPr>
          <w:sz w:val="24"/>
          <w:szCs w:val="24"/>
        </w:rPr>
        <w:t xml:space="preserve">.  </w:t>
      </w:r>
      <w:r w:rsidRPr="006157CD">
        <w:rPr>
          <w:sz w:val="24"/>
          <w:szCs w:val="24"/>
        </w:rPr>
        <w:t xml:space="preserve">This project has done an excellent job at promoting water reduction within our facilities by making people aware of their water usage and by making them an active participant in the process.  </w:t>
      </w:r>
    </w:p>
    <w:p w:rsidR="006157CD" w:rsidRPr="006157CD" w:rsidRDefault="006157CD" w:rsidP="006157CD">
      <w:pPr>
        <w:rPr>
          <w:b/>
          <w:sz w:val="24"/>
          <w:szCs w:val="24"/>
        </w:rPr>
      </w:pPr>
      <w:r w:rsidRPr="006157CD">
        <w:rPr>
          <w:b/>
          <w:sz w:val="24"/>
          <w:szCs w:val="24"/>
        </w:rPr>
        <w:t>Motion-Sensor Faucets</w:t>
      </w:r>
    </w:p>
    <w:p w:rsidR="006157CD" w:rsidRPr="006157CD" w:rsidRDefault="006157CD" w:rsidP="006157CD">
      <w:pPr>
        <w:rPr>
          <w:sz w:val="24"/>
          <w:szCs w:val="24"/>
        </w:rPr>
      </w:pPr>
      <w:r w:rsidRPr="006157CD">
        <w:rPr>
          <w:sz w:val="24"/>
          <w:szCs w:val="24"/>
        </w:rPr>
        <w:t xml:space="preserve">Restroom sink faucets in all three buildings have been replaced with the </w:t>
      </w:r>
      <w:proofErr w:type="spellStart"/>
      <w:r w:rsidRPr="006157CD">
        <w:rPr>
          <w:sz w:val="24"/>
          <w:szCs w:val="24"/>
        </w:rPr>
        <w:t>Zurn</w:t>
      </w:r>
      <w:proofErr w:type="spellEnd"/>
      <w:r w:rsidRPr="006157CD">
        <w:rPr>
          <w:sz w:val="24"/>
          <w:szCs w:val="24"/>
        </w:rPr>
        <w:t xml:space="preserve"> Model Z6915 </w:t>
      </w:r>
      <w:proofErr w:type="spellStart"/>
      <w:r w:rsidRPr="006157CD">
        <w:rPr>
          <w:sz w:val="24"/>
          <w:szCs w:val="24"/>
        </w:rPr>
        <w:t>AquaSense</w:t>
      </w:r>
      <w:proofErr w:type="spellEnd"/>
      <w:r w:rsidRPr="006157CD">
        <w:rPr>
          <w:sz w:val="24"/>
          <w:szCs w:val="24"/>
        </w:rPr>
        <w:t xml:space="preserve"> faucets.  Campus Recreation replaced 50 - 4” and 8 – 8” faucets at the ARC, 2 – 4” and 24 – 8” faucets at CRCE and 10 – 4” and 6 – 8” faucets at the Ice Arena.  These faucets are battery operated with an infrared convergence-type proximity sensor and include a .5 gallon per minute aerator.  We feel by combining both the motion sensor fixture with a lower flow aerator, we have maximized our water reduction at the restroom sinks.  We promote this water reduction effort by signage in our restrooms.  </w:t>
      </w:r>
    </w:p>
    <w:p w:rsidR="006157CD" w:rsidRPr="006157CD" w:rsidRDefault="006157CD" w:rsidP="006157CD">
      <w:pPr>
        <w:rPr>
          <w:b/>
          <w:sz w:val="24"/>
          <w:szCs w:val="24"/>
        </w:rPr>
      </w:pPr>
      <w:r w:rsidRPr="006157CD">
        <w:rPr>
          <w:b/>
          <w:sz w:val="24"/>
          <w:szCs w:val="24"/>
        </w:rPr>
        <w:t>Low Consumption Urinals</w:t>
      </w:r>
    </w:p>
    <w:p w:rsidR="006157CD" w:rsidRPr="00EB6F4E" w:rsidRDefault="006157CD" w:rsidP="006157CD">
      <w:pPr>
        <w:rPr>
          <w:sz w:val="24"/>
          <w:szCs w:val="24"/>
        </w:rPr>
      </w:pPr>
      <w:r w:rsidRPr="006157CD">
        <w:rPr>
          <w:sz w:val="24"/>
          <w:szCs w:val="24"/>
        </w:rPr>
        <w:t xml:space="preserve">We have replaced a large portion of our urinals with the </w:t>
      </w:r>
      <w:proofErr w:type="spellStart"/>
      <w:r w:rsidRPr="006157CD">
        <w:rPr>
          <w:sz w:val="24"/>
          <w:szCs w:val="24"/>
        </w:rPr>
        <w:t>Zurn</w:t>
      </w:r>
      <w:proofErr w:type="spellEnd"/>
      <w:r w:rsidRPr="006157CD">
        <w:rPr>
          <w:sz w:val="24"/>
          <w:szCs w:val="24"/>
        </w:rPr>
        <w:t xml:space="preserve"> Z5758 .125 </w:t>
      </w:r>
      <w:proofErr w:type="spellStart"/>
      <w:r w:rsidRPr="006157CD">
        <w:rPr>
          <w:sz w:val="24"/>
          <w:szCs w:val="24"/>
        </w:rPr>
        <w:t>gpf</w:t>
      </w:r>
      <w:proofErr w:type="spellEnd"/>
      <w:r w:rsidRPr="006157CD">
        <w:rPr>
          <w:sz w:val="24"/>
          <w:szCs w:val="24"/>
        </w:rPr>
        <w:t xml:space="preserve"> Ultra Low Consumption Urinal System.  This product has provided a reduction in waste water by reducing urinal flow from 1 </w:t>
      </w:r>
      <w:proofErr w:type="spellStart"/>
      <w:r w:rsidRPr="006157CD">
        <w:rPr>
          <w:sz w:val="24"/>
          <w:szCs w:val="24"/>
        </w:rPr>
        <w:t>gpf</w:t>
      </w:r>
      <w:proofErr w:type="spellEnd"/>
      <w:r w:rsidRPr="006157CD">
        <w:rPr>
          <w:sz w:val="24"/>
          <w:szCs w:val="24"/>
        </w:rPr>
        <w:t xml:space="preserve"> to .125 </w:t>
      </w:r>
      <w:proofErr w:type="spellStart"/>
      <w:r w:rsidRPr="006157CD">
        <w:rPr>
          <w:sz w:val="24"/>
          <w:szCs w:val="24"/>
        </w:rPr>
        <w:t>gpf</w:t>
      </w:r>
      <w:proofErr w:type="spellEnd"/>
      <w:r w:rsidRPr="006157CD">
        <w:rPr>
          <w:sz w:val="24"/>
          <w:szCs w:val="24"/>
        </w:rPr>
        <w:t>.  We replaced 15 at the ARC, 6 at CRCE and 11 at the Ice Arena.  This 1/8 gallon per flush low flow urinal system should be providing us a</w:t>
      </w:r>
      <w:r w:rsidR="007D0C65">
        <w:rPr>
          <w:sz w:val="24"/>
          <w:szCs w:val="24"/>
        </w:rPr>
        <w:t>n</w:t>
      </w:r>
      <w:r w:rsidRPr="006157CD">
        <w:rPr>
          <w:sz w:val="24"/>
          <w:szCs w:val="24"/>
        </w:rPr>
        <w:t xml:space="preserve"> 85% water savings over our ol</w:t>
      </w:r>
      <w:r w:rsidR="00EB6F4E">
        <w:rPr>
          <w:sz w:val="24"/>
          <w:szCs w:val="24"/>
        </w:rPr>
        <w:t xml:space="preserve">d 1 gallon per flush urinals.  </w:t>
      </w:r>
    </w:p>
    <w:p w:rsidR="006157CD" w:rsidRDefault="006157CD" w:rsidP="006157CD">
      <w:pPr>
        <w:pStyle w:val="ListParagraph"/>
        <w:numPr>
          <w:ilvl w:val="0"/>
          <w:numId w:val="2"/>
        </w:numPr>
        <w:rPr>
          <w:b/>
          <w:sz w:val="28"/>
          <w:szCs w:val="28"/>
        </w:rPr>
      </w:pPr>
      <w:r w:rsidRPr="006157CD">
        <w:rPr>
          <w:b/>
          <w:sz w:val="28"/>
          <w:szCs w:val="28"/>
        </w:rPr>
        <w:t>Project Execution/Deployment</w:t>
      </w:r>
    </w:p>
    <w:p w:rsidR="007D0C65" w:rsidRDefault="00AE577D" w:rsidP="00AA02E1">
      <w:pPr>
        <w:pStyle w:val="ListParagraph"/>
        <w:ind w:left="360"/>
        <w:rPr>
          <w:sz w:val="24"/>
          <w:szCs w:val="24"/>
        </w:rPr>
      </w:pPr>
      <w:r>
        <w:rPr>
          <w:sz w:val="24"/>
          <w:szCs w:val="24"/>
        </w:rPr>
        <w:t>On February 27</w:t>
      </w:r>
      <w:r w:rsidRPr="00AE577D">
        <w:rPr>
          <w:sz w:val="24"/>
          <w:szCs w:val="24"/>
          <w:vertAlign w:val="superscript"/>
        </w:rPr>
        <w:t>th</w:t>
      </w:r>
      <w:r>
        <w:rPr>
          <w:sz w:val="24"/>
          <w:szCs w:val="24"/>
        </w:rPr>
        <w:t xml:space="preserve">, 2009, Campus Recreation submitted a letter of request </w:t>
      </w:r>
      <w:r w:rsidR="00AA02E1">
        <w:rPr>
          <w:sz w:val="24"/>
          <w:szCs w:val="24"/>
        </w:rPr>
        <w:t xml:space="preserve">for funding </w:t>
      </w:r>
      <w:r>
        <w:rPr>
          <w:sz w:val="24"/>
          <w:szCs w:val="24"/>
        </w:rPr>
        <w:t>to the Student Sustainability Committee</w:t>
      </w:r>
      <w:r w:rsidR="00AA02E1">
        <w:rPr>
          <w:sz w:val="24"/>
          <w:szCs w:val="24"/>
        </w:rPr>
        <w:t xml:space="preserve"> for 12 different projects.  The Campus Recreation Green Team worked on developing these requests by analyzing our biggest sustainability needs within our facilities and focused on those projects that would </w:t>
      </w:r>
      <w:r w:rsidR="00FD155A">
        <w:rPr>
          <w:sz w:val="24"/>
          <w:szCs w:val="24"/>
        </w:rPr>
        <w:t xml:space="preserve">generate </w:t>
      </w:r>
      <w:r w:rsidR="00AA02E1">
        <w:rPr>
          <w:sz w:val="24"/>
          <w:szCs w:val="24"/>
        </w:rPr>
        <w:t>the fastest payback.  On April 25</w:t>
      </w:r>
      <w:r w:rsidR="00AA02E1" w:rsidRPr="00AA02E1">
        <w:rPr>
          <w:sz w:val="24"/>
          <w:szCs w:val="24"/>
          <w:vertAlign w:val="superscript"/>
        </w:rPr>
        <w:t>th</w:t>
      </w:r>
      <w:r w:rsidR="00AA02E1">
        <w:rPr>
          <w:sz w:val="24"/>
          <w:szCs w:val="24"/>
        </w:rPr>
        <w:t>, 2009, Campus Recreation received an award letter from the Student Sustainability Committee for our Water Conservation Project.  Facilities &amp; Services started this work in May of 2009.  In August of 2009, Facilities &amp; Services</w:t>
      </w:r>
      <w:r w:rsidRPr="00AE577D">
        <w:rPr>
          <w:sz w:val="24"/>
          <w:szCs w:val="24"/>
        </w:rPr>
        <w:t xml:space="preserve"> completed this project to reduce the water consumption from the fixtures used in the restroom areas </w:t>
      </w:r>
      <w:r w:rsidR="00AA02E1">
        <w:rPr>
          <w:sz w:val="24"/>
          <w:szCs w:val="24"/>
        </w:rPr>
        <w:t xml:space="preserve">and </w:t>
      </w:r>
      <w:r w:rsidR="00FD155A">
        <w:rPr>
          <w:sz w:val="24"/>
          <w:szCs w:val="24"/>
        </w:rPr>
        <w:t xml:space="preserve">the </w:t>
      </w:r>
      <w:r w:rsidR="00AA02E1">
        <w:rPr>
          <w:sz w:val="24"/>
          <w:szCs w:val="24"/>
        </w:rPr>
        <w:t xml:space="preserve">Campus Recreation </w:t>
      </w:r>
      <w:r w:rsidR="00FD155A">
        <w:rPr>
          <w:sz w:val="24"/>
          <w:szCs w:val="24"/>
        </w:rPr>
        <w:t xml:space="preserve">Marketing Team </w:t>
      </w:r>
      <w:r w:rsidR="00AA02E1">
        <w:rPr>
          <w:sz w:val="24"/>
          <w:szCs w:val="24"/>
        </w:rPr>
        <w:t xml:space="preserve">completed all promotional materials.  </w:t>
      </w:r>
      <w:r w:rsidRPr="00AE577D">
        <w:rPr>
          <w:sz w:val="24"/>
          <w:szCs w:val="24"/>
        </w:rPr>
        <w:t xml:space="preserve">Michael </w:t>
      </w:r>
      <w:proofErr w:type="spellStart"/>
      <w:r w:rsidRPr="00AE577D">
        <w:rPr>
          <w:sz w:val="24"/>
          <w:szCs w:val="24"/>
        </w:rPr>
        <w:t>Litchford</w:t>
      </w:r>
      <w:proofErr w:type="spellEnd"/>
      <w:r w:rsidRPr="00AE577D">
        <w:rPr>
          <w:sz w:val="24"/>
          <w:szCs w:val="24"/>
        </w:rPr>
        <w:t xml:space="preserve">, Campus Recreation Facilities Coordinator, </w:t>
      </w:r>
      <w:r w:rsidR="00AA02E1">
        <w:rPr>
          <w:sz w:val="24"/>
          <w:szCs w:val="24"/>
        </w:rPr>
        <w:t xml:space="preserve">provided the majority of the research and planning efforts on this project and the plumbers from </w:t>
      </w:r>
      <w:r w:rsidRPr="00AE577D">
        <w:rPr>
          <w:sz w:val="24"/>
          <w:szCs w:val="24"/>
        </w:rPr>
        <w:t>Facilities &amp; Services</w:t>
      </w:r>
      <w:r w:rsidR="00AA02E1">
        <w:rPr>
          <w:sz w:val="24"/>
          <w:szCs w:val="24"/>
        </w:rPr>
        <w:t xml:space="preserve"> performed the labor</w:t>
      </w:r>
      <w:r w:rsidRPr="00AE577D">
        <w:rPr>
          <w:sz w:val="24"/>
          <w:szCs w:val="24"/>
        </w:rPr>
        <w:t>.</w:t>
      </w:r>
    </w:p>
    <w:p w:rsidR="00EB6F4E" w:rsidRDefault="00EB6F4E" w:rsidP="00AA02E1">
      <w:pPr>
        <w:pStyle w:val="ListParagraph"/>
        <w:ind w:left="360"/>
        <w:rPr>
          <w:sz w:val="24"/>
          <w:szCs w:val="24"/>
        </w:rPr>
      </w:pPr>
    </w:p>
    <w:p w:rsidR="00EB6F4E" w:rsidRDefault="00EB6F4E" w:rsidP="00AA02E1">
      <w:pPr>
        <w:pStyle w:val="ListParagraph"/>
        <w:ind w:left="360"/>
        <w:rPr>
          <w:sz w:val="24"/>
          <w:szCs w:val="24"/>
        </w:rPr>
      </w:pPr>
    </w:p>
    <w:p w:rsidR="00EB6F4E" w:rsidRPr="00AA02E1" w:rsidRDefault="00EB6F4E" w:rsidP="00AA02E1">
      <w:pPr>
        <w:pStyle w:val="ListParagraph"/>
        <w:ind w:left="360"/>
        <w:rPr>
          <w:sz w:val="24"/>
          <w:szCs w:val="24"/>
        </w:rPr>
      </w:pPr>
    </w:p>
    <w:p w:rsidR="00856B94" w:rsidRDefault="0009511B" w:rsidP="00856B94">
      <w:pPr>
        <w:pStyle w:val="ListParagraph"/>
        <w:numPr>
          <w:ilvl w:val="0"/>
          <w:numId w:val="2"/>
        </w:numPr>
        <w:rPr>
          <w:b/>
          <w:sz w:val="28"/>
          <w:szCs w:val="28"/>
        </w:rPr>
      </w:pPr>
      <w:r>
        <w:rPr>
          <w:b/>
          <w:sz w:val="28"/>
          <w:szCs w:val="28"/>
        </w:rPr>
        <w:t xml:space="preserve">Project Costs </w:t>
      </w:r>
    </w:p>
    <w:p w:rsidR="00856B94" w:rsidRDefault="0009511B" w:rsidP="0009511B">
      <w:pPr>
        <w:pStyle w:val="ListParagraph"/>
        <w:ind w:left="360"/>
        <w:rPr>
          <w:sz w:val="24"/>
          <w:szCs w:val="24"/>
        </w:rPr>
      </w:pPr>
      <w:r>
        <w:rPr>
          <w:sz w:val="24"/>
          <w:szCs w:val="24"/>
        </w:rPr>
        <w:t xml:space="preserve">The overall cost for this water conservation project was $84,834.  The project funding was shared between Campus Recreation and the Student Sustainability Committee.  The Student Sustainability Committee graciously offered $30,000 to this project, while Campus Recreation covered the remaining $54,834.  This project was completed during the </w:t>
      </w:r>
      <w:proofErr w:type="gramStart"/>
      <w:r>
        <w:rPr>
          <w:sz w:val="24"/>
          <w:szCs w:val="24"/>
        </w:rPr>
        <w:t>Summer</w:t>
      </w:r>
      <w:proofErr w:type="gramEnd"/>
      <w:r>
        <w:rPr>
          <w:sz w:val="24"/>
          <w:szCs w:val="24"/>
        </w:rPr>
        <w:t xml:space="preserve"> of 2009, with the final completion coming in August 2009 before the students returned for the Fall semester.</w:t>
      </w:r>
      <w:r w:rsidR="00FD155A">
        <w:rPr>
          <w:sz w:val="24"/>
          <w:szCs w:val="24"/>
        </w:rPr>
        <w:t xml:space="preserve">  Below is a breakdown of the costs for each project.</w:t>
      </w:r>
    </w:p>
    <w:p w:rsidR="0009511B" w:rsidRPr="0009511B" w:rsidRDefault="0009511B" w:rsidP="0009511B">
      <w:pPr>
        <w:pStyle w:val="ListParagraph"/>
        <w:ind w:left="360"/>
        <w:rPr>
          <w:sz w:val="24"/>
          <w:szCs w:val="24"/>
        </w:rPr>
      </w:pPr>
    </w:p>
    <w:p w:rsidR="0009511B" w:rsidRDefault="0009511B" w:rsidP="003978E9">
      <w:pPr>
        <w:pStyle w:val="ListParagraph"/>
        <w:ind w:left="360"/>
        <w:rPr>
          <w:b/>
          <w:sz w:val="24"/>
          <w:szCs w:val="24"/>
        </w:rPr>
      </w:pPr>
      <w:r>
        <w:rPr>
          <w:b/>
          <w:sz w:val="24"/>
          <w:szCs w:val="24"/>
        </w:rPr>
        <w:t>Breakdown of Project Cost (Combined ARC, CRCE, Ice Arena)</w:t>
      </w:r>
    </w:p>
    <w:p w:rsidR="003978E9" w:rsidRPr="0009511B" w:rsidRDefault="00856B94" w:rsidP="003978E9">
      <w:pPr>
        <w:pStyle w:val="ListParagraph"/>
        <w:ind w:left="360"/>
        <w:rPr>
          <w:b/>
          <w:sz w:val="24"/>
          <w:szCs w:val="24"/>
        </w:rPr>
      </w:pPr>
      <w:r w:rsidRPr="0009511B">
        <w:rPr>
          <w:b/>
          <w:sz w:val="24"/>
          <w:szCs w:val="24"/>
        </w:rPr>
        <w:t>62</w:t>
      </w:r>
      <w:r w:rsidR="003978E9" w:rsidRPr="0009511B">
        <w:rPr>
          <w:b/>
          <w:sz w:val="24"/>
          <w:szCs w:val="24"/>
        </w:rPr>
        <w:t xml:space="preserve"> 4” spread lavatory faucets</w:t>
      </w:r>
    </w:p>
    <w:p w:rsidR="003978E9" w:rsidRPr="0009511B" w:rsidRDefault="003978E9" w:rsidP="003978E9">
      <w:pPr>
        <w:pStyle w:val="ListParagraph"/>
        <w:ind w:left="360"/>
        <w:rPr>
          <w:sz w:val="24"/>
          <w:szCs w:val="24"/>
        </w:rPr>
      </w:pPr>
      <w:proofErr w:type="spellStart"/>
      <w:r w:rsidRPr="0009511B">
        <w:rPr>
          <w:sz w:val="24"/>
          <w:szCs w:val="24"/>
        </w:rPr>
        <w:t>Zurn</w:t>
      </w:r>
      <w:proofErr w:type="spellEnd"/>
      <w:r w:rsidRPr="0009511B">
        <w:rPr>
          <w:sz w:val="24"/>
          <w:szCs w:val="24"/>
        </w:rPr>
        <w:t xml:space="preserve"> Model Z6915 </w:t>
      </w:r>
      <w:proofErr w:type="spellStart"/>
      <w:r w:rsidRPr="0009511B">
        <w:rPr>
          <w:sz w:val="24"/>
          <w:szCs w:val="24"/>
        </w:rPr>
        <w:t>Aquasense</w:t>
      </w:r>
      <w:proofErr w:type="spellEnd"/>
      <w:r w:rsidRPr="0009511B">
        <w:rPr>
          <w:sz w:val="24"/>
          <w:szCs w:val="24"/>
        </w:rPr>
        <w:t xml:space="preserve"> battery-powered </w:t>
      </w:r>
      <w:proofErr w:type="gramStart"/>
      <w:r w:rsidRPr="0009511B">
        <w:rPr>
          <w:sz w:val="24"/>
          <w:szCs w:val="24"/>
        </w:rPr>
        <w:t>with .5 GPM aerator</w:t>
      </w:r>
      <w:proofErr w:type="gramEnd"/>
      <w:r w:rsidRPr="0009511B">
        <w:rPr>
          <w:sz w:val="24"/>
          <w:szCs w:val="24"/>
        </w:rPr>
        <w:t>.</w:t>
      </w:r>
    </w:p>
    <w:p w:rsidR="003978E9" w:rsidRPr="0009511B" w:rsidRDefault="00856B94" w:rsidP="003978E9">
      <w:pPr>
        <w:pStyle w:val="ListParagraph"/>
        <w:ind w:left="360"/>
        <w:rPr>
          <w:sz w:val="24"/>
          <w:szCs w:val="24"/>
        </w:rPr>
      </w:pPr>
      <w:r w:rsidRPr="0009511B">
        <w:rPr>
          <w:sz w:val="24"/>
          <w:szCs w:val="24"/>
        </w:rPr>
        <w:t>Material = $20,398</w:t>
      </w:r>
    </w:p>
    <w:p w:rsidR="003978E9" w:rsidRPr="0009511B" w:rsidRDefault="00856B94" w:rsidP="003978E9">
      <w:pPr>
        <w:pStyle w:val="ListParagraph"/>
        <w:ind w:left="360"/>
        <w:rPr>
          <w:sz w:val="24"/>
          <w:szCs w:val="24"/>
        </w:rPr>
      </w:pPr>
      <w:r w:rsidRPr="0009511B">
        <w:rPr>
          <w:sz w:val="24"/>
          <w:szCs w:val="24"/>
        </w:rPr>
        <w:t>Labor = $11,160</w:t>
      </w:r>
    </w:p>
    <w:p w:rsidR="003978E9" w:rsidRPr="0009511B" w:rsidRDefault="00856B94" w:rsidP="003978E9">
      <w:pPr>
        <w:pStyle w:val="ListParagraph"/>
        <w:ind w:left="360"/>
        <w:rPr>
          <w:b/>
          <w:sz w:val="24"/>
          <w:szCs w:val="24"/>
        </w:rPr>
      </w:pPr>
      <w:r w:rsidRPr="0009511B">
        <w:rPr>
          <w:b/>
          <w:sz w:val="24"/>
          <w:szCs w:val="24"/>
        </w:rPr>
        <w:t>Total = $31,558</w:t>
      </w:r>
    </w:p>
    <w:p w:rsidR="003978E9" w:rsidRPr="001248E5" w:rsidRDefault="00856B94" w:rsidP="001248E5">
      <w:pPr>
        <w:ind w:firstLine="360"/>
        <w:rPr>
          <w:b/>
          <w:sz w:val="24"/>
          <w:szCs w:val="24"/>
        </w:rPr>
      </w:pPr>
      <w:r w:rsidRPr="001248E5">
        <w:rPr>
          <w:b/>
          <w:sz w:val="24"/>
          <w:szCs w:val="24"/>
        </w:rPr>
        <w:t>38</w:t>
      </w:r>
      <w:r w:rsidR="003978E9" w:rsidRPr="001248E5">
        <w:rPr>
          <w:b/>
          <w:sz w:val="24"/>
          <w:szCs w:val="24"/>
        </w:rPr>
        <w:t xml:space="preserve"> 8” spread lavatory faucets</w:t>
      </w:r>
    </w:p>
    <w:p w:rsidR="003978E9" w:rsidRPr="0009511B" w:rsidRDefault="003978E9" w:rsidP="003978E9">
      <w:pPr>
        <w:pStyle w:val="ListParagraph"/>
        <w:ind w:left="360"/>
        <w:rPr>
          <w:sz w:val="24"/>
          <w:szCs w:val="24"/>
        </w:rPr>
      </w:pPr>
      <w:proofErr w:type="spellStart"/>
      <w:r w:rsidRPr="0009511B">
        <w:rPr>
          <w:sz w:val="24"/>
          <w:szCs w:val="24"/>
        </w:rPr>
        <w:t>Zurn</w:t>
      </w:r>
      <w:proofErr w:type="spellEnd"/>
      <w:r w:rsidRPr="0009511B">
        <w:rPr>
          <w:sz w:val="24"/>
          <w:szCs w:val="24"/>
        </w:rPr>
        <w:t xml:space="preserve"> Model Z6915 </w:t>
      </w:r>
      <w:proofErr w:type="spellStart"/>
      <w:r w:rsidRPr="0009511B">
        <w:rPr>
          <w:sz w:val="24"/>
          <w:szCs w:val="24"/>
        </w:rPr>
        <w:t>Aquasense</w:t>
      </w:r>
      <w:proofErr w:type="spellEnd"/>
      <w:r w:rsidRPr="0009511B">
        <w:rPr>
          <w:sz w:val="24"/>
          <w:szCs w:val="24"/>
        </w:rPr>
        <w:t xml:space="preserve"> battery powered with .5 GPM aerator and 8” cover.</w:t>
      </w:r>
    </w:p>
    <w:p w:rsidR="003978E9" w:rsidRPr="0009511B" w:rsidRDefault="00856B94" w:rsidP="003978E9">
      <w:pPr>
        <w:pStyle w:val="ListParagraph"/>
        <w:ind w:left="360"/>
        <w:rPr>
          <w:sz w:val="24"/>
          <w:szCs w:val="24"/>
        </w:rPr>
      </w:pPr>
      <w:r w:rsidRPr="0009511B">
        <w:rPr>
          <w:sz w:val="24"/>
          <w:szCs w:val="24"/>
        </w:rPr>
        <w:t>Material = $14,098</w:t>
      </w:r>
    </w:p>
    <w:p w:rsidR="003978E9" w:rsidRPr="0009511B" w:rsidRDefault="00856B94" w:rsidP="003978E9">
      <w:pPr>
        <w:pStyle w:val="ListParagraph"/>
        <w:ind w:left="360"/>
        <w:rPr>
          <w:sz w:val="24"/>
          <w:szCs w:val="24"/>
        </w:rPr>
      </w:pPr>
      <w:r w:rsidRPr="0009511B">
        <w:rPr>
          <w:sz w:val="24"/>
          <w:szCs w:val="24"/>
        </w:rPr>
        <w:t>Labor = $6,840</w:t>
      </w:r>
    </w:p>
    <w:p w:rsidR="003978E9" w:rsidRPr="0009511B" w:rsidRDefault="00856B94" w:rsidP="003978E9">
      <w:pPr>
        <w:pStyle w:val="ListParagraph"/>
        <w:ind w:left="360"/>
        <w:rPr>
          <w:b/>
          <w:sz w:val="24"/>
          <w:szCs w:val="24"/>
        </w:rPr>
      </w:pPr>
      <w:r w:rsidRPr="0009511B">
        <w:rPr>
          <w:b/>
          <w:sz w:val="24"/>
          <w:szCs w:val="24"/>
        </w:rPr>
        <w:t>Total = $20,938</w:t>
      </w:r>
    </w:p>
    <w:p w:rsidR="00856B94" w:rsidRPr="0009511B" w:rsidRDefault="00856B94" w:rsidP="003978E9">
      <w:pPr>
        <w:pStyle w:val="ListParagraph"/>
        <w:ind w:left="360"/>
        <w:rPr>
          <w:b/>
          <w:sz w:val="24"/>
          <w:szCs w:val="24"/>
        </w:rPr>
      </w:pPr>
    </w:p>
    <w:p w:rsidR="003978E9" w:rsidRPr="0009511B" w:rsidRDefault="00856B94" w:rsidP="003978E9">
      <w:pPr>
        <w:pStyle w:val="ListParagraph"/>
        <w:ind w:left="360"/>
        <w:rPr>
          <w:b/>
          <w:sz w:val="24"/>
          <w:szCs w:val="24"/>
        </w:rPr>
      </w:pPr>
      <w:r w:rsidRPr="0009511B">
        <w:rPr>
          <w:b/>
          <w:sz w:val="24"/>
          <w:szCs w:val="24"/>
        </w:rPr>
        <w:t>32</w:t>
      </w:r>
      <w:r w:rsidR="003978E9" w:rsidRPr="0009511B">
        <w:rPr>
          <w:b/>
          <w:sz w:val="24"/>
          <w:szCs w:val="24"/>
        </w:rPr>
        <w:t xml:space="preserve"> Urinals</w:t>
      </w:r>
    </w:p>
    <w:p w:rsidR="003978E9" w:rsidRPr="0009511B" w:rsidRDefault="003978E9" w:rsidP="003978E9">
      <w:pPr>
        <w:pStyle w:val="ListParagraph"/>
        <w:ind w:left="360"/>
        <w:rPr>
          <w:sz w:val="24"/>
          <w:szCs w:val="24"/>
        </w:rPr>
      </w:pPr>
      <w:proofErr w:type="spellStart"/>
      <w:r w:rsidRPr="0009511B">
        <w:rPr>
          <w:sz w:val="24"/>
          <w:szCs w:val="24"/>
        </w:rPr>
        <w:t>Zurn</w:t>
      </w:r>
      <w:proofErr w:type="spellEnd"/>
      <w:r w:rsidRPr="0009511B">
        <w:rPr>
          <w:sz w:val="24"/>
          <w:szCs w:val="24"/>
        </w:rPr>
        <w:t xml:space="preserve"> Z5758 ultra low consumption urinal system with </w:t>
      </w:r>
      <w:proofErr w:type="spellStart"/>
      <w:r w:rsidRPr="0009511B">
        <w:rPr>
          <w:sz w:val="24"/>
          <w:szCs w:val="24"/>
        </w:rPr>
        <w:t>Ecovantage</w:t>
      </w:r>
      <w:proofErr w:type="spellEnd"/>
      <w:r w:rsidRPr="0009511B">
        <w:rPr>
          <w:sz w:val="24"/>
          <w:szCs w:val="24"/>
        </w:rPr>
        <w:t xml:space="preserve"> battery powered flush valve, uses 1/8 GPF with 85% water savings over standard 1 GPF urinal</w:t>
      </w:r>
    </w:p>
    <w:p w:rsidR="003978E9" w:rsidRPr="0009511B" w:rsidRDefault="00856B94" w:rsidP="003978E9">
      <w:pPr>
        <w:pStyle w:val="ListParagraph"/>
        <w:ind w:left="360"/>
        <w:rPr>
          <w:sz w:val="24"/>
          <w:szCs w:val="24"/>
        </w:rPr>
      </w:pPr>
      <w:r w:rsidRPr="0009511B">
        <w:rPr>
          <w:sz w:val="24"/>
          <w:szCs w:val="24"/>
        </w:rPr>
        <w:t>Material = $15,808</w:t>
      </w:r>
    </w:p>
    <w:p w:rsidR="003978E9" w:rsidRPr="0009511B" w:rsidRDefault="00856B94" w:rsidP="003978E9">
      <w:pPr>
        <w:pStyle w:val="ListParagraph"/>
        <w:ind w:left="360"/>
        <w:rPr>
          <w:sz w:val="24"/>
          <w:szCs w:val="24"/>
        </w:rPr>
      </w:pPr>
      <w:r w:rsidRPr="0009511B">
        <w:rPr>
          <w:sz w:val="24"/>
          <w:szCs w:val="24"/>
        </w:rPr>
        <w:t>Labor = $7,680</w:t>
      </w:r>
    </w:p>
    <w:p w:rsidR="003978E9" w:rsidRPr="0009511B" w:rsidRDefault="00856B94" w:rsidP="003978E9">
      <w:pPr>
        <w:pStyle w:val="ListParagraph"/>
        <w:ind w:left="360"/>
        <w:rPr>
          <w:b/>
          <w:sz w:val="24"/>
          <w:szCs w:val="24"/>
        </w:rPr>
      </w:pPr>
      <w:r w:rsidRPr="0009511B">
        <w:rPr>
          <w:b/>
          <w:sz w:val="24"/>
          <w:szCs w:val="24"/>
        </w:rPr>
        <w:t>Total = $23,488</w:t>
      </w:r>
    </w:p>
    <w:p w:rsidR="003978E9" w:rsidRPr="0009511B" w:rsidRDefault="003978E9" w:rsidP="003978E9">
      <w:pPr>
        <w:pStyle w:val="ListParagraph"/>
        <w:ind w:left="360"/>
        <w:rPr>
          <w:b/>
          <w:sz w:val="24"/>
          <w:szCs w:val="24"/>
        </w:rPr>
      </w:pPr>
    </w:p>
    <w:p w:rsidR="001248E5" w:rsidRDefault="001248E5" w:rsidP="003978E9">
      <w:pPr>
        <w:pStyle w:val="ListParagraph"/>
        <w:ind w:left="360"/>
        <w:rPr>
          <w:b/>
          <w:sz w:val="24"/>
          <w:szCs w:val="24"/>
        </w:rPr>
      </w:pPr>
    </w:p>
    <w:p w:rsidR="003978E9" w:rsidRPr="0009511B" w:rsidRDefault="00856B94" w:rsidP="003978E9">
      <w:pPr>
        <w:pStyle w:val="ListParagraph"/>
        <w:ind w:left="360"/>
        <w:rPr>
          <w:b/>
          <w:sz w:val="24"/>
          <w:szCs w:val="24"/>
        </w:rPr>
      </w:pPr>
      <w:r w:rsidRPr="0009511B">
        <w:rPr>
          <w:b/>
          <w:sz w:val="24"/>
          <w:szCs w:val="24"/>
        </w:rPr>
        <w:t>105</w:t>
      </w:r>
      <w:r w:rsidR="003978E9" w:rsidRPr="0009511B">
        <w:rPr>
          <w:b/>
          <w:sz w:val="24"/>
          <w:szCs w:val="24"/>
        </w:rPr>
        <w:t xml:space="preserve"> Water Closets</w:t>
      </w:r>
    </w:p>
    <w:p w:rsidR="003978E9" w:rsidRPr="0009511B" w:rsidRDefault="003978E9" w:rsidP="003978E9">
      <w:pPr>
        <w:pStyle w:val="ListParagraph"/>
        <w:ind w:left="360"/>
        <w:rPr>
          <w:sz w:val="24"/>
          <w:szCs w:val="24"/>
        </w:rPr>
      </w:pPr>
      <w:proofErr w:type="gramStart"/>
      <w:r w:rsidRPr="0009511B">
        <w:rPr>
          <w:sz w:val="24"/>
          <w:szCs w:val="24"/>
        </w:rPr>
        <w:t>Sloan Uppercut dual-flush water conservation tune-up kit.</w:t>
      </w:r>
      <w:proofErr w:type="gramEnd"/>
      <w:r w:rsidRPr="0009511B">
        <w:rPr>
          <w:sz w:val="24"/>
          <w:szCs w:val="24"/>
        </w:rPr>
        <w:t xml:space="preserve">  Handle is green in color to inform the user it is for water conservation  Lift handle up initiates reduced flush (1.1 GPF) pushing handle down initiates normal (1.6 GPF), reduces water volume by up to 30% when activated upwards.</w:t>
      </w:r>
    </w:p>
    <w:p w:rsidR="003978E9" w:rsidRPr="0009511B" w:rsidRDefault="00856B94" w:rsidP="003978E9">
      <w:pPr>
        <w:pStyle w:val="ListParagraph"/>
        <w:ind w:left="360"/>
        <w:rPr>
          <w:sz w:val="24"/>
          <w:szCs w:val="24"/>
        </w:rPr>
      </w:pPr>
      <w:r w:rsidRPr="0009511B">
        <w:rPr>
          <w:sz w:val="24"/>
          <w:szCs w:val="24"/>
        </w:rPr>
        <w:t>Material = $5,670</w:t>
      </w:r>
    </w:p>
    <w:p w:rsidR="003978E9" w:rsidRPr="0009511B" w:rsidRDefault="00856B94" w:rsidP="003978E9">
      <w:pPr>
        <w:pStyle w:val="ListParagraph"/>
        <w:ind w:left="360"/>
        <w:rPr>
          <w:sz w:val="24"/>
          <w:szCs w:val="24"/>
        </w:rPr>
      </w:pPr>
      <w:r w:rsidRPr="0009511B">
        <w:rPr>
          <w:sz w:val="24"/>
          <w:szCs w:val="24"/>
        </w:rPr>
        <w:t>Labor = $</w:t>
      </w:r>
      <w:r w:rsidR="0009511B" w:rsidRPr="0009511B">
        <w:rPr>
          <w:sz w:val="24"/>
          <w:szCs w:val="24"/>
        </w:rPr>
        <w:t>3,180</w:t>
      </w:r>
    </w:p>
    <w:p w:rsidR="007D0C65" w:rsidRDefault="00856B94" w:rsidP="0009511B">
      <w:pPr>
        <w:pStyle w:val="ListParagraph"/>
        <w:ind w:left="360"/>
        <w:rPr>
          <w:b/>
          <w:sz w:val="24"/>
          <w:szCs w:val="24"/>
        </w:rPr>
      </w:pPr>
      <w:r w:rsidRPr="0009511B">
        <w:rPr>
          <w:b/>
          <w:sz w:val="24"/>
          <w:szCs w:val="24"/>
        </w:rPr>
        <w:t>Total = $8,850</w:t>
      </w:r>
    </w:p>
    <w:p w:rsidR="0009511B" w:rsidRPr="0009511B" w:rsidRDefault="0009511B" w:rsidP="0009511B">
      <w:pPr>
        <w:pStyle w:val="ListParagraph"/>
        <w:ind w:left="360"/>
        <w:rPr>
          <w:b/>
          <w:sz w:val="24"/>
          <w:szCs w:val="24"/>
        </w:rPr>
      </w:pPr>
    </w:p>
    <w:p w:rsidR="006157CD" w:rsidRDefault="006157CD" w:rsidP="006157CD">
      <w:pPr>
        <w:pStyle w:val="ListParagraph"/>
        <w:numPr>
          <w:ilvl w:val="0"/>
          <w:numId w:val="2"/>
        </w:numPr>
        <w:rPr>
          <w:b/>
          <w:sz w:val="28"/>
          <w:szCs w:val="28"/>
        </w:rPr>
      </w:pPr>
      <w:r w:rsidRPr="006157CD">
        <w:rPr>
          <w:b/>
          <w:sz w:val="28"/>
          <w:szCs w:val="28"/>
        </w:rPr>
        <w:t>Environmental, Social, and Economic Impact</w:t>
      </w:r>
    </w:p>
    <w:p w:rsidR="0009511B" w:rsidRPr="0009511B" w:rsidRDefault="0009511B" w:rsidP="0009511B">
      <w:pPr>
        <w:pStyle w:val="ListParagraph"/>
        <w:ind w:left="360"/>
        <w:rPr>
          <w:b/>
          <w:sz w:val="24"/>
          <w:szCs w:val="24"/>
        </w:rPr>
      </w:pPr>
      <w:r w:rsidRPr="0009511B">
        <w:rPr>
          <w:b/>
          <w:sz w:val="24"/>
          <w:szCs w:val="24"/>
        </w:rPr>
        <w:t>Environmental Impact</w:t>
      </w:r>
    </w:p>
    <w:p w:rsidR="0009511B" w:rsidRPr="0016279D" w:rsidRDefault="0016279D" w:rsidP="0016279D">
      <w:pPr>
        <w:pStyle w:val="ListParagraph"/>
        <w:ind w:left="360"/>
        <w:rPr>
          <w:sz w:val="24"/>
          <w:szCs w:val="24"/>
        </w:rPr>
      </w:pPr>
      <w:r>
        <w:rPr>
          <w:sz w:val="24"/>
          <w:szCs w:val="24"/>
        </w:rPr>
        <w:t xml:space="preserve">Water </w:t>
      </w:r>
      <w:r w:rsidR="001C061B" w:rsidRPr="0016279D">
        <w:rPr>
          <w:sz w:val="24"/>
          <w:szCs w:val="24"/>
        </w:rPr>
        <w:t>that we currently use on campus comes from the Mahomet aquifer. We are currently using water</w:t>
      </w:r>
      <w:r>
        <w:rPr>
          <w:sz w:val="24"/>
          <w:szCs w:val="24"/>
        </w:rPr>
        <w:t xml:space="preserve"> </w:t>
      </w:r>
      <w:r w:rsidR="001C061B" w:rsidRPr="0016279D">
        <w:rPr>
          <w:sz w:val="24"/>
          <w:szCs w:val="24"/>
        </w:rPr>
        <w:t>from the Mahomet aquifer at</w:t>
      </w:r>
      <w:r>
        <w:rPr>
          <w:sz w:val="24"/>
          <w:szCs w:val="24"/>
        </w:rPr>
        <w:t xml:space="preserve"> an unsustainable rate, so </w:t>
      </w:r>
      <w:r w:rsidR="001C061B" w:rsidRPr="0016279D">
        <w:rPr>
          <w:sz w:val="24"/>
          <w:szCs w:val="24"/>
        </w:rPr>
        <w:t>future generations may not be able to</w:t>
      </w:r>
      <w:r>
        <w:rPr>
          <w:sz w:val="24"/>
          <w:szCs w:val="24"/>
        </w:rPr>
        <w:t xml:space="preserve"> </w:t>
      </w:r>
      <w:r w:rsidR="001C061B" w:rsidRPr="0016279D">
        <w:rPr>
          <w:sz w:val="24"/>
          <w:szCs w:val="24"/>
        </w:rPr>
        <w:t>benefit from it.</w:t>
      </w:r>
      <w:r>
        <w:rPr>
          <w:sz w:val="24"/>
          <w:szCs w:val="24"/>
        </w:rPr>
        <w:t xml:space="preserve">  Although our efforts may be small in scale, water conservation projects are the responsible thing to do in Campus Recreation facilities due to the amount of water used in restrooms, showers and pools.</w:t>
      </w:r>
    </w:p>
    <w:p w:rsidR="0009511B" w:rsidRDefault="0009511B" w:rsidP="0009511B">
      <w:pPr>
        <w:pStyle w:val="ListParagraph"/>
        <w:ind w:left="360"/>
        <w:rPr>
          <w:sz w:val="24"/>
          <w:szCs w:val="24"/>
        </w:rPr>
      </w:pPr>
    </w:p>
    <w:p w:rsidR="0009511B" w:rsidRPr="0009511B" w:rsidRDefault="0009511B" w:rsidP="0009511B">
      <w:pPr>
        <w:pStyle w:val="ListParagraph"/>
        <w:ind w:left="360"/>
        <w:rPr>
          <w:b/>
          <w:sz w:val="24"/>
          <w:szCs w:val="24"/>
        </w:rPr>
      </w:pPr>
      <w:r w:rsidRPr="0009511B">
        <w:rPr>
          <w:b/>
          <w:sz w:val="24"/>
          <w:szCs w:val="24"/>
        </w:rPr>
        <w:t>Social Impact</w:t>
      </w:r>
    </w:p>
    <w:p w:rsidR="0009511B" w:rsidRPr="0009511B" w:rsidRDefault="0009511B" w:rsidP="0009511B">
      <w:pPr>
        <w:pStyle w:val="ListParagraph"/>
        <w:ind w:left="360"/>
        <w:rPr>
          <w:sz w:val="24"/>
          <w:szCs w:val="24"/>
        </w:rPr>
      </w:pPr>
      <w:r w:rsidRPr="0009511B">
        <w:rPr>
          <w:sz w:val="24"/>
          <w:szCs w:val="24"/>
        </w:rPr>
        <w:t>This project contributes to the larger campus effort to promote more responsible</w:t>
      </w:r>
    </w:p>
    <w:p w:rsidR="00AE577D" w:rsidRDefault="001C061B" w:rsidP="001248E5">
      <w:pPr>
        <w:pStyle w:val="ListParagraph"/>
        <w:ind w:left="360"/>
        <w:rPr>
          <w:sz w:val="24"/>
          <w:szCs w:val="24"/>
        </w:rPr>
      </w:pPr>
      <w:proofErr w:type="gramStart"/>
      <w:r>
        <w:rPr>
          <w:sz w:val="24"/>
          <w:szCs w:val="24"/>
        </w:rPr>
        <w:t>water</w:t>
      </w:r>
      <w:proofErr w:type="gramEnd"/>
      <w:r>
        <w:rPr>
          <w:sz w:val="24"/>
          <w:szCs w:val="24"/>
        </w:rPr>
        <w:t xml:space="preserve"> usage</w:t>
      </w:r>
      <w:r w:rsidR="0009511B" w:rsidRPr="0009511B">
        <w:rPr>
          <w:sz w:val="24"/>
          <w:szCs w:val="24"/>
        </w:rPr>
        <w:t xml:space="preserve">. It is a </w:t>
      </w:r>
      <w:r>
        <w:rPr>
          <w:sz w:val="24"/>
          <w:szCs w:val="24"/>
        </w:rPr>
        <w:t xml:space="preserve">highly </w:t>
      </w:r>
      <w:r w:rsidR="0009511B" w:rsidRPr="0009511B">
        <w:rPr>
          <w:sz w:val="24"/>
          <w:szCs w:val="24"/>
        </w:rPr>
        <w:t xml:space="preserve">visible </w:t>
      </w:r>
      <w:r>
        <w:rPr>
          <w:sz w:val="24"/>
          <w:szCs w:val="24"/>
        </w:rPr>
        <w:t>effort that teaches our patrons the importance of sustainability as it relates to water conservation.</w:t>
      </w:r>
    </w:p>
    <w:p w:rsidR="00AA02E1" w:rsidRDefault="00AA02E1" w:rsidP="001248E5">
      <w:pPr>
        <w:pStyle w:val="ListParagraph"/>
        <w:ind w:left="360"/>
        <w:rPr>
          <w:b/>
          <w:sz w:val="24"/>
          <w:szCs w:val="24"/>
        </w:rPr>
      </w:pPr>
    </w:p>
    <w:p w:rsidR="0009511B" w:rsidRPr="001248E5" w:rsidRDefault="0009511B" w:rsidP="001248E5">
      <w:pPr>
        <w:pStyle w:val="ListParagraph"/>
        <w:ind w:left="360"/>
        <w:rPr>
          <w:sz w:val="24"/>
          <w:szCs w:val="24"/>
        </w:rPr>
      </w:pPr>
      <w:r w:rsidRPr="001248E5">
        <w:rPr>
          <w:b/>
          <w:sz w:val="24"/>
          <w:szCs w:val="24"/>
        </w:rPr>
        <w:t>Economic Impact</w:t>
      </w:r>
    </w:p>
    <w:p w:rsidR="001C061B" w:rsidRDefault="0009511B" w:rsidP="0009511B">
      <w:pPr>
        <w:pStyle w:val="ListParagraph"/>
        <w:ind w:left="360"/>
        <w:rPr>
          <w:sz w:val="24"/>
          <w:szCs w:val="24"/>
        </w:rPr>
      </w:pPr>
      <w:r w:rsidRPr="0009511B">
        <w:rPr>
          <w:sz w:val="24"/>
          <w:szCs w:val="24"/>
        </w:rPr>
        <w:t>The</w:t>
      </w:r>
      <w:r>
        <w:rPr>
          <w:sz w:val="24"/>
          <w:szCs w:val="24"/>
        </w:rPr>
        <w:t xml:space="preserve"> reduction of water used in facilities </w:t>
      </w:r>
      <w:r w:rsidR="0016279D">
        <w:rPr>
          <w:sz w:val="24"/>
          <w:szCs w:val="24"/>
        </w:rPr>
        <w:t>contributes to lower utility costs.</w:t>
      </w:r>
      <w:r w:rsidR="00AA02E1">
        <w:rPr>
          <w:sz w:val="24"/>
          <w:szCs w:val="24"/>
        </w:rPr>
        <w:t xml:space="preserve"> </w:t>
      </w:r>
    </w:p>
    <w:p w:rsidR="001248E5" w:rsidRDefault="001248E5" w:rsidP="0009511B">
      <w:pPr>
        <w:pStyle w:val="ListParagraph"/>
        <w:ind w:left="360"/>
        <w:rPr>
          <w:sz w:val="24"/>
          <w:szCs w:val="24"/>
        </w:rPr>
      </w:pPr>
    </w:p>
    <w:p w:rsidR="001248E5" w:rsidRDefault="00AA02E1" w:rsidP="00AA02E1">
      <w:pPr>
        <w:pStyle w:val="ListParagraph"/>
        <w:ind w:left="360"/>
        <w:rPr>
          <w:sz w:val="24"/>
          <w:szCs w:val="24"/>
        </w:rPr>
      </w:pPr>
      <w:r w:rsidRPr="00AA02E1">
        <w:rPr>
          <w:sz w:val="24"/>
          <w:szCs w:val="24"/>
        </w:rPr>
        <w:t>When it comes to seeing the actual reduction in our actual water usage reports, it is very tough to see due to the amount of different variables involved with water usage at our facilities.  These variables include changes in participation numbers within the facilities from year to year, no way to separate and measure restroom water usage from the rest of the facilities water usage (pools at both ARC and CRCE, ice at the Ice Arena) and facility seasonal closure changes from year to year between the ARC and CRCE.  All of these variables can contribute to increases or decreases in water consumption from year to year and will not allow us to get a true picture in terms of actual water savings in the restroom due to our water reduction project.  We feel fairly confident that we are experiencing extensive water reductions in our facilities due to these changes in the restrooms outlined above.  Below is a report of our actual water usage at both the ARC and CRCE.  This report also indicates our valid card swipes at both of these facilities so you can see the usage within our facilities.  We didn’t include card swipe numbers at the Ice Arena as this does not accurately reflect the amount of usage at this facility.  You will see the best representation in the water reduction from year to year in regards to the KGL/Valid Card Swipe (FY09 - .</w:t>
      </w:r>
      <w:r w:rsidR="00EB6F4E">
        <w:rPr>
          <w:sz w:val="24"/>
          <w:szCs w:val="24"/>
        </w:rPr>
        <w:t>0060, FY10 - .0052, FY11 - .0054</w:t>
      </w:r>
      <w:r w:rsidRPr="00AA02E1">
        <w:rPr>
          <w:sz w:val="24"/>
          <w:szCs w:val="24"/>
        </w:rPr>
        <w:t>).</w:t>
      </w:r>
      <w:r w:rsidR="00EB6F4E">
        <w:rPr>
          <w:sz w:val="24"/>
          <w:szCs w:val="24"/>
        </w:rPr>
        <w:t xml:space="preserve">  One of the reasons we experienced an increase in FY11 at the ARC was because we had maintenance work completed on our indoor pool which required it to be filled an extra time.  This increased on water consumption 660,000 gallons for this one pool.</w:t>
      </w:r>
    </w:p>
    <w:p w:rsidR="001248E5" w:rsidRPr="00EB6F4E" w:rsidRDefault="001248E5" w:rsidP="00EB6F4E">
      <w:pPr>
        <w:rPr>
          <w:b/>
          <w:sz w:val="24"/>
          <w:szCs w:val="24"/>
        </w:rPr>
      </w:pPr>
      <w:r w:rsidRPr="00EB6F4E">
        <w:rPr>
          <w:b/>
          <w:sz w:val="24"/>
          <w:szCs w:val="24"/>
        </w:rPr>
        <w:t>ARC and CRCE Water Consumption (FY09-FY11)</w:t>
      </w:r>
    </w:p>
    <w:tbl>
      <w:tblPr>
        <w:tblW w:w="0" w:type="auto"/>
        <w:tblInd w:w="468" w:type="dxa"/>
        <w:tblLook w:val="04A0" w:firstRow="1" w:lastRow="0" w:firstColumn="1" w:lastColumn="0" w:noHBand="0" w:noVBand="1"/>
      </w:tblPr>
      <w:tblGrid>
        <w:gridCol w:w="1114"/>
        <w:gridCol w:w="930"/>
        <w:gridCol w:w="538"/>
        <w:gridCol w:w="1132"/>
        <w:gridCol w:w="262"/>
        <w:gridCol w:w="1114"/>
        <w:gridCol w:w="930"/>
        <w:gridCol w:w="538"/>
        <w:gridCol w:w="1132"/>
        <w:gridCol w:w="262"/>
        <w:gridCol w:w="1232"/>
        <w:gridCol w:w="944"/>
        <w:gridCol w:w="546"/>
        <w:gridCol w:w="1150"/>
      </w:tblGrid>
      <w:tr w:rsidR="001248E5" w:rsidRPr="001248E5" w:rsidTr="00E549DC">
        <w:trPr>
          <w:trHeight w:val="300"/>
        </w:trPr>
        <w:tc>
          <w:tcPr>
            <w:tcW w:w="3714" w:type="dxa"/>
            <w:gridSpan w:val="4"/>
            <w:tcBorders>
              <w:top w:val="nil"/>
              <w:left w:val="nil"/>
              <w:bottom w:val="nil"/>
              <w:right w:val="nil"/>
            </w:tcBorders>
            <w:shd w:val="clear" w:color="000000" w:fill="DDD9C4"/>
            <w:noWrap/>
            <w:vAlign w:val="bottom"/>
            <w:hideMark/>
          </w:tcPr>
          <w:p w:rsidR="001248E5" w:rsidRPr="001248E5" w:rsidRDefault="001248E5" w:rsidP="001248E5">
            <w:pPr>
              <w:spacing w:after="0" w:line="240" w:lineRule="auto"/>
              <w:jc w:val="center"/>
              <w:rPr>
                <w:rFonts w:ascii="Calibri" w:eastAsia="Times New Roman" w:hAnsi="Calibri" w:cs="Calibri"/>
                <w:b/>
                <w:bCs/>
                <w:color w:val="000000"/>
                <w:sz w:val="20"/>
                <w:szCs w:val="20"/>
                <w:u w:val="single"/>
              </w:rPr>
            </w:pPr>
            <w:r w:rsidRPr="001248E5">
              <w:rPr>
                <w:rFonts w:ascii="Calibri" w:eastAsia="Times New Roman" w:hAnsi="Calibri" w:cs="Calibri"/>
                <w:b/>
                <w:bCs/>
                <w:color w:val="000000"/>
                <w:sz w:val="20"/>
                <w:szCs w:val="20"/>
                <w:u w:val="single"/>
              </w:rPr>
              <w:t>ARC Water Consumption FY09</w:t>
            </w:r>
          </w:p>
        </w:tc>
        <w:tc>
          <w:tcPr>
            <w:tcW w:w="0" w:type="auto"/>
            <w:tcBorders>
              <w:top w:val="nil"/>
              <w:left w:val="nil"/>
              <w:bottom w:val="nil"/>
              <w:right w:val="nil"/>
            </w:tcBorders>
            <w:shd w:val="clear" w:color="000000" w:fill="DDD9C4"/>
            <w:noWrap/>
            <w:vAlign w:val="bottom"/>
            <w:hideMark/>
          </w:tcPr>
          <w:p w:rsidR="001248E5" w:rsidRPr="001248E5" w:rsidRDefault="001248E5" w:rsidP="001248E5">
            <w:pPr>
              <w:spacing w:after="0" w:line="240" w:lineRule="auto"/>
              <w:jc w:val="center"/>
              <w:rPr>
                <w:rFonts w:ascii="Calibri" w:eastAsia="Times New Roman" w:hAnsi="Calibri" w:cs="Calibri"/>
                <w:b/>
                <w:bCs/>
                <w:color w:val="000000"/>
                <w:sz w:val="20"/>
                <w:szCs w:val="20"/>
                <w:u w:val="single"/>
              </w:rPr>
            </w:pPr>
            <w:r w:rsidRPr="001248E5">
              <w:rPr>
                <w:rFonts w:ascii="Calibri" w:eastAsia="Times New Roman" w:hAnsi="Calibri" w:cs="Calibri"/>
                <w:b/>
                <w:bCs/>
                <w:color w:val="000000"/>
                <w:sz w:val="20"/>
                <w:szCs w:val="20"/>
                <w:u w:val="single"/>
              </w:rPr>
              <w:t> </w:t>
            </w:r>
          </w:p>
        </w:tc>
        <w:tc>
          <w:tcPr>
            <w:tcW w:w="0" w:type="auto"/>
            <w:gridSpan w:val="4"/>
            <w:tcBorders>
              <w:top w:val="nil"/>
              <w:left w:val="nil"/>
              <w:bottom w:val="nil"/>
              <w:right w:val="nil"/>
            </w:tcBorders>
            <w:shd w:val="clear" w:color="000000" w:fill="DDD9C4"/>
            <w:noWrap/>
            <w:vAlign w:val="bottom"/>
            <w:hideMark/>
          </w:tcPr>
          <w:p w:rsidR="001248E5" w:rsidRPr="001248E5" w:rsidRDefault="001248E5" w:rsidP="001248E5">
            <w:pPr>
              <w:spacing w:after="0" w:line="240" w:lineRule="auto"/>
              <w:jc w:val="center"/>
              <w:rPr>
                <w:rFonts w:ascii="Calibri" w:eastAsia="Times New Roman" w:hAnsi="Calibri" w:cs="Calibri"/>
                <w:b/>
                <w:bCs/>
                <w:color w:val="000000"/>
                <w:sz w:val="20"/>
                <w:szCs w:val="20"/>
                <w:u w:val="single"/>
              </w:rPr>
            </w:pPr>
            <w:r w:rsidRPr="001248E5">
              <w:rPr>
                <w:rFonts w:ascii="Calibri" w:eastAsia="Times New Roman" w:hAnsi="Calibri" w:cs="Calibri"/>
                <w:b/>
                <w:bCs/>
                <w:color w:val="000000"/>
                <w:sz w:val="20"/>
                <w:szCs w:val="20"/>
                <w:u w:val="single"/>
              </w:rPr>
              <w:t>ARC Water Consumption FY10</w:t>
            </w:r>
          </w:p>
        </w:tc>
        <w:tc>
          <w:tcPr>
            <w:tcW w:w="0" w:type="auto"/>
            <w:tcBorders>
              <w:top w:val="nil"/>
              <w:left w:val="nil"/>
              <w:bottom w:val="nil"/>
              <w:right w:val="nil"/>
            </w:tcBorders>
            <w:shd w:val="clear" w:color="000000" w:fill="DDD9C4"/>
            <w:noWrap/>
            <w:vAlign w:val="bottom"/>
            <w:hideMark/>
          </w:tcPr>
          <w:p w:rsidR="001248E5" w:rsidRPr="001248E5" w:rsidRDefault="001248E5" w:rsidP="001248E5">
            <w:pPr>
              <w:spacing w:after="0" w:line="240" w:lineRule="auto"/>
              <w:jc w:val="center"/>
              <w:rPr>
                <w:rFonts w:ascii="Calibri" w:eastAsia="Times New Roman" w:hAnsi="Calibri" w:cs="Calibri"/>
                <w:b/>
                <w:bCs/>
                <w:color w:val="000000"/>
                <w:sz w:val="20"/>
                <w:szCs w:val="20"/>
                <w:u w:val="single"/>
              </w:rPr>
            </w:pPr>
            <w:r w:rsidRPr="001248E5">
              <w:rPr>
                <w:rFonts w:ascii="Calibri" w:eastAsia="Times New Roman" w:hAnsi="Calibri" w:cs="Calibri"/>
                <w:b/>
                <w:bCs/>
                <w:color w:val="000000"/>
                <w:sz w:val="20"/>
                <w:szCs w:val="20"/>
                <w:u w:val="single"/>
              </w:rPr>
              <w:t> </w:t>
            </w:r>
          </w:p>
        </w:tc>
        <w:tc>
          <w:tcPr>
            <w:tcW w:w="0" w:type="auto"/>
            <w:gridSpan w:val="4"/>
            <w:tcBorders>
              <w:top w:val="nil"/>
              <w:left w:val="nil"/>
              <w:bottom w:val="nil"/>
              <w:right w:val="nil"/>
            </w:tcBorders>
            <w:shd w:val="clear" w:color="000000" w:fill="DDD9C4"/>
            <w:noWrap/>
            <w:vAlign w:val="bottom"/>
            <w:hideMark/>
          </w:tcPr>
          <w:p w:rsidR="001248E5" w:rsidRPr="001248E5" w:rsidRDefault="001248E5" w:rsidP="001248E5">
            <w:pPr>
              <w:spacing w:after="0" w:line="240" w:lineRule="auto"/>
              <w:jc w:val="center"/>
              <w:rPr>
                <w:rFonts w:ascii="Calibri" w:eastAsia="Times New Roman" w:hAnsi="Calibri" w:cs="Calibri"/>
                <w:b/>
                <w:bCs/>
                <w:color w:val="000000"/>
                <w:sz w:val="20"/>
                <w:szCs w:val="20"/>
                <w:u w:val="single"/>
              </w:rPr>
            </w:pPr>
            <w:r w:rsidRPr="001248E5">
              <w:rPr>
                <w:rFonts w:ascii="Calibri" w:eastAsia="Times New Roman" w:hAnsi="Calibri" w:cs="Calibri"/>
                <w:b/>
                <w:bCs/>
                <w:color w:val="000000"/>
                <w:sz w:val="20"/>
                <w:szCs w:val="20"/>
                <w:u w:val="single"/>
              </w:rPr>
              <w:t>ARC Water Consumption FY11</w:t>
            </w:r>
          </w:p>
        </w:tc>
      </w:tr>
      <w:tr w:rsidR="001248E5" w:rsidRPr="001248E5" w:rsidTr="00E549DC">
        <w:trPr>
          <w:trHeight w:val="300"/>
        </w:trPr>
        <w:tc>
          <w:tcPr>
            <w:tcW w:w="1114" w:type="dxa"/>
            <w:tcBorders>
              <w:top w:val="nil"/>
              <w:left w:val="nil"/>
              <w:bottom w:val="nil"/>
              <w:right w:val="nil"/>
            </w:tcBorders>
            <w:shd w:val="clear" w:color="000000" w:fill="EEECE1"/>
            <w:noWrap/>
            <w:vAlign w:val="bottom"/>
            <w:hideMark/>
          </w:tcPr>
          <w:p w:rsidR="001248E5" w:rsidRPr="001248E5" w:rsidRDefault="001248E5" w:rsidP="001248E5">
            <w:pPr>
              <w:spacing w:after="0" w:line="240" w:lineRule="auto"/>
              <w:jc w:val="center"/>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Month</w:t>
            </w:r>
          </w:p>
        </w:tc>
        <w:tc>
          <w:tcPr>
            <w:tcW w:w="0" w:type="auto"/>
            <w:gridSpan w:val="2"/>
            <w:tcBorders>
              <w:top w:val="nil"/>
              <w:left w:val="nil"/>
              <w:bottom w:val="nil"/>
              <w:right w:val="nil"/>
            </w:tcBorders>
            <w:shd w:val="clear" w:color="000000" w:fill="EEECE1"/>
            <w:noWrap/>
            <w:vAlign w:val="bottom"/>
            <w:hideMark/>
          </w:tcPr>
          <w:p w:rsidR="001248E5" w:rsidRPr="001248E5" w:rsidRDefault="001248E5" w:rsidP="001248E5">
            <w:pPr>
              <w:spacing w:after="0" w:line="240" w:lineRule="auto"/>
              <w:jc w:val="center"/>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Consumption</w:t>
            </w:r>
          </w:p>
        </w:tc>
        <w:tc>
          <w:tcPr>
            <w:tcW w:w="0" w:type="auto"/>
            <w:tcBorders>
              <w:top w:val="nil"/>
              <w:left w:val="nil"/>
              <w:bottom w:val="nil"/>
              <w:right w:val="nil"/>
            </w:tcBorders>
            <w:shd w:val="clear" w:color="000000" w:fill="EEECE1"/>
            <w:noWrap/>
            <w:vAlign w:val="bottom"/>
            <w:hideMark/>
          </w:tcPr>
          <w:p w:rsidR="001248E5" w:rsidRPr="001248E5" w:rsidRDefault="001248E5" w:rsidP="001248E5">
            <w:pPr>
              <w:spacing w:after="0" w:line="240" w:lineRule="auto"/>
              <w:jc w:val="center"/>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Cost</w:t>
            </w:r>
          </w:p>
        </w:tc>
        <w:tc>
          <w:tcPr>
            <w:tcW w:w="0" w:type="auto"/>
            <w:tcBorders>
              <w:top w:val="nil"/>
              <w:left w:val="nil"/>
              <w:bottom w:val="nil"/>
              <w:right w:val="nil"/>
            </w:tcBorders>
            <w:shd w:val="clear" w:color="000000" w:fill="EEECE1"/>
            <w:noWrap/>
            <w:vAlign w:val="bottom"/>
            <w:hideMark/>
          </w:tcPr>
          <w:p w:rsidR="001248E5" w:rsidRPr="001248E5" w:rsidRDefault="001248E5" w:rsidP="001248E5">
            <w:pPr>
              <w:spacing w:after="0" w:line="240" w:lineRule="auto"/>
              <w:jc w:val="center"/>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 </w:t>
            </w:r>
          </w:p>
        </w:tc>
        <w:tc>
          <w:tcPr>
            <w:tcW w:w="0" w:type="auto"/>
            <w:tcBorders>
              <w:top w:val="nil"/>
              <w:left w:val="nil"/>
              <w:bottom w:val="nil"/>
              <w:right w:val="nil"/>
            </w:tcBorders>
            <w:shd w:val="clear" w:color="000000" w:fill="EEECE1"/>
            <w:noWrap/>
            <w:vAlign w:val="bottom"/>
            <w:hideMark/>
          </w:tcPr>
          <w:p w:rsidR="001248E5" w:rsidRPr="001248E5" w:rsidRDefault="001248E5" w:rsidP="001248E5">
            <w:pPr>
              <w:spacing w:after="0" w:line="240" w:lineRule="auto"/>
              <w:jc w:val="center"/>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Month</w:t>
            </w:r>
          </w:p>
        </w:tc>
        <w:tc>
          <w:tcPr>
            <w:tcW w:w="0" w:type="auto"/>
            <w:gridSpan w:val="2"/>
            <w:tcBorders>
              <w:top w:val="nil"/>
              <w:left w:val="nil"/>
              <w:bottom w:val="nil"/>
              <w:right w:val="nil"/>
            </w:tcBorders>
            <w:shd w:val="clear" w:color="000000" w:fill="EEECE1"/>
            <w:noWrap/>
            <w:vAlign w:val="bottom"/>
            <w:hideMark/>
          </w:tcPr>
          <w:p w:rsidR="001248E5" w:rsidRPr="001248E5" w:rsidRDefault="001248E5" w:rsidP="001248E5">
            <w:pPr>
              <w:spacing w:after="0" w:line="240" w:lineRule="auto"/>
              <w:jc w:val="center"/>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Consumption</w:t>
            </w:r>
          </w:p>
        </w:tc>
        <w:tc>
          <w:tcPr>
            <w:tcW w:w="0" w:type="auto"/>
            <w:tcBorders>
              <w:top w:val="nil"/>
              <w:left w:val="nil"/>
              <w:bottom w:val="nil"/>
              <w:right w:val="nil"/>
            </w:tcBorders>
            <w:shd w:val="clear" w:color="000000" w:fill="EEECE1"/>
            <w:noWrap/>
            <w:vAlign w:val="bottom"/>
            <w:hideMark/>
          </w:tcPr>
          <w:p w:rsidR="001248E5" w:rsidRPr="001248E5" w:rsidRDefault="001248E5" w:rsidP="001248E5">
            <w:pPr>
              <w:spacing w:after="0" w:line="240" w:lineRule="auto"/>
              <w:jc w:val="center"/>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Cost</w:t>
            </w:r>
          </w:p>
        </w:tc>
        <w:tc>
          <w:tcPr>
            <w:tcW w:w="0" w:type="auto"/>
            <w:tcBorders>
              <w:top w:val="nil"/>
              <w:left w:val="nil"/>
              <w:bottom w:val="nil"/>
              <w:right w:val="nil"/>
            </w:tcBorders>
            <w:shd w:val="clear" w:color="000000" w:fill="EEECE1"/>
            <w:noWrap/>
            <w:vAlign w:val="bottom"/>
            <w:hideMark/>
          </w:tcPr>
          <w:p w:rsidR="001248E5" w:rsidRPr="001248E5" w:rsidRDefault="001248E5" w:rsidP="001248E5">
            <w:pPr>
              <w:spacing w:after="0" w:line="240" w:lineRule="auto"/>
              <w:jc w:val="center"/>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 </w:t>
            </w:r>
          </w:p>
        </w:tc>
        <w:tc>
          <w:tcPr>
            <w:tcW w:w="0" w:type="auto"/>
            <w:tcBorders>
              <w:top w:val="nil"/>
              <w:left w:val="nil"/>
              <w:bottom w:val="nil"/>
              <w:right w:val="nil"/>
            </w:tcBorders>
            <w:shd w:val="clear" w:color="000000" w:fill="EEECE1"/>
            <w:noWrap/>
            <w:vAlign w:val="bottom"/>
            <w:hideMark/>
          </w:tcPr>
          <w:p w:rsidR="001248E5" w:rsidRPr="001248E5" w:rsidRDefault="001248E5" w:rsidP="001248E5">
            <w:pPr>
              <w:spacing w:after="0" w:line="240" w:lineRule="auto"/>
              <w:jc w:val="center"/>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Month</w:t>
            </w:r>
          </w:p>
        </w:tc>
        <w:tc>
          <w:tcPr>
            <w:tcW w:w="0" w:type="auto"/>
            <w:gridSpan w:val="2"/>
            <w:tcBorders>
              <w:top w:val="nil"/>
              <w:left w:val="nil"/>
              <w:bottom w:val="nil"/>
              <w:right w:val="nil"/>
            </w:tcBorders>
            <w:shd w:val="clear" w:color="000000" w:fill="EEECE1"/>
            <w:noWrap/>
            <w:vAlign w:val="bottom"/>
            <w:hideMark/>
          </w:tcPr>
          <w:p w:rsidR="001248E5" w:rsidRPr="001248E5" w:rsidRDefault="001248E5" w:rsidP="001248E5">
            <w:pPr>
              <w:spacing w:after="0" w:line="240" w:lineRule="auto"/>
              <w:jc w:val="center"/>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Consumption</w:t>
            </w:r>
          </w:p>
        </w:tc>
        <w:tc>
          <w:tcPr>
            <w:tcW w:w="0" w:type="auto"/>
            <w:tcBorders>
              <w:top w:val="nil"/>
              <w:left w:val="nil"/>
              <w:bottom w:val="nil"/>
              <w:right w:val="nil"/>
            </w:tcBorders>
            <w:shd w:val="clear" w:color="000000" w:fill="EEECE1"/>
            <w:noWrap/>
            <w:vAlign w:val="bottom"/>
            <w:hideMark/>
          </w:tcPr>
          <w:p w:rsidR="001248E5" w:rsidRPr="001248E5" w:rsidRDefault="001248E5" w:rsidP="001248E5">
            <w:pPr>
              <w:spacing w:after="0" w:line="240" w:lineRule="auto"/>
              <w:jc w:val="center"/>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Cost</w:t>
            </w:r>
          </w:p>
        </w:tc>
      </w:tr>
      <w:tr w:rsidR="001248E5" w:rsidRPr="001248E5" w:rsidTr="00E549DC">
        <w:trPr>
          <w:trHeight w:val="300"/>
        </w:trPr>
        <w:tc>
          <w:tcPr>
            <w:tcW w:w="1114" w:type="dxa"/>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July</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30.00</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$43.80</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July</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518.00</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$1,108.52</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July</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320.13</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$889.99</w:t>
            </w:r>
          </w:p>
        </w:tc>
      </w:tr>
      <w:tr w:rsidR="001248E5" w:rsidRPr="001248E5" w:rsidTr="00E549DC">
        <w:trPr>
          <w:trHeight w:val="300"/>
        </w:trPr>
        <w:tc>
          <w:tcPr>
            <w:tcW w:w="1114" w:type="dxa"/>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August</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542.00</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$791.32</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August</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432.46</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$925.46</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August</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472.36</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$1,154.23</w:t>
            </w:r>
          </w:p>
        </w:tc>
      </w:tr>
      <w:tr w:rsidR="001248E5" w:rsidRPr="001248E5" w:rsidTr="00E549DC">
        <w:trPr>
          <w:trHeight w:val="300"/>
        </w:trPr>
        <w:tc>
          <w:tcPr>
            <w:tcW w:w="1114" w:type="dxa"/>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September</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979.00</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$1,429.34</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September</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448.42</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$959.62</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000000" w:fill="FF0000"/>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September</w:t>
            </w:r>
            <w:r w:rsidR="00E549DC">
              <w:rPr>
                <w:rFonts w:ascii="Calibri" w:eastAsia="Times New Roman" w:hAnsi="Calibri" w:cs="Calibri"/>
                <w:color w:val="000000"/>
                <w:sz w:val="20"/>
                <w:szCs w:val="20"/>
              </w:rPr>
              <w:t>*</w:t>
            </w:r>
          </w:p>
        </w:tc>
        <w:tc>
          <w:tcPr>
            <w:tcW w:w="0" w:type="auto"/>
            <w:tcBorders>
              <w:top w:val="nil"/>
              <w:left w:val="nil"/>
              <w:bottom w:val="nil"/>
              <w:right w:val="nil"/>
            </w:tcBorders>
            <w:shd w:val="clear" w:color="000000" w:fill="FF0000"/>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1,074.68</w:t>
            </w:r>
          </w:p>
        </w:tc>
        <w:tc>
          <w:tcPr>
            <w:tcW w:w="0" w:type="auto"/>
            <w:tcBorders>
              <w:top w:val="nil"/>
              <w:left w:val="nil"/>
              <w:bottom w:val="nil"/>
              <w:right w:val="nil"/>
            </w:tcBorders>
            <w:shd w:val="clear" w:color="000000" w:fill="FF0000"/>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000000" w:fill="FF0000"/>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$2,625.99</w:t>
            </w:r>
          </w:p>
        </w:tc>
      </w:tr>
      <w:tr w:rsidR="001248E5" w:rsidRPr="001248E5" w:rsidTr="00E549DC">
        <w:trPr>
          <w:trHeight w:val="300"/>
        </w:trPr>
        <w:tc>
          <w:tcPr>
            <w:tcW w:w="1114" w:type="dxa"/>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October</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889.00</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$1,297.94</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October</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504.24</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$1,174.88</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October</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493.83</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$1,206.68</w:t>
            </w:r>
          </w:p>
        </w:tc>
      </w:tr>
      <w:tr w:rsidR="001248E5" w:rsidRPr="001248E5" w:rsidTr="00E549DC">
        <w:trPr>
          <w:trHeight w:val="300"/>
        </w:trPr>
        <w:tc>
          <w:tcPr>
            <w:tcW w:w="1114" w:type="dxa"/>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November</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366.00</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$534.36</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November</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396.66</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$924.22</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November</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368.46</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$900.35</w:t>
            </w:r>
          </w:p>
        </w:tc>
      </w:tr>
      <w:tr w:rsidR="001248E5" w:rsidRPr="001248E5" w:rsidTr="00E549DC">
        <w:trPr>
          <w:trHeight w:val="300"/>
        </w:trPr>
        <w:tc>
          <w:tcPr>
            <w:tcW w:w="1114" w:type="dxa"/>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December</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237.00</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$346.02</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December</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361.20</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$841.60</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December</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454.57</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$1,110.74</w:t>
            </w:r>
          </w:p>
        </w:tc>
      </w:tr>
      <w:tr w:rsidR="001248E5" w:rsidRPr="001248E5" w:rsidTr="00E549DC">
        <w:trPr>
          <w:trHeight w:val="300"/>
        </w:trPr>
        <w:tc>
          <w:tcPr>
            <w:tcW w:w="1114" w:type="dxa"/>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January</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198.00</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$289.08</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January</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239.38</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$557.75</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January</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238.87</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$583.69</w:t>
            </w:r>
          </w:p>
        </w:tc>
      </w:tr>
      <w:tr w:rsidR="001248E5" w:rsidRPr="001248E5" w:rsidTr="00E549DC">
        <w:trPr>
          <w:trHeight w:val="300"/>
        </w:trPr>
        <w:tc>
          <w:tcPr>
            <w:tcW w:w="1114" w:type="dxa"/>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February</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330.00</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$481.80</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February</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294.09</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$685.23</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February</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347.7</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$849.62</w:t>
            </w:r>
          </w:p>
        </w:tc>
      </w:tr>
      <w:tr w:rsidR="001248E5" w:rsidRPr="001248E5" w:rsidTr="00E549DC">
        <w:trPr>
          <w:trHeight w:val="300"/>
        </w:trPr>
        <w:tc>
          <w:tcPr>
            <w:tcW w:w="1114" w:type="dxa"/>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March</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409.00</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$597.14</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March</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565.03</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$1,316.53</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March</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509.49</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$1,244.91</w:t>
            </w:r>
          </w:p>
        </w:tc>
      </w:tr>
      <w:tr w:rsidR="001248E5" w:rsidRPr="001248E5" w:rsidTr="00E549DC">
        <w:trPr>
          <w:trHeight w:val="300"/>
        </w:trPr>
        <w:tc>
          <w:tcPr>
            <w:tcW w:w="1114" w:type="dxa"/>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April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332.00</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$484.72</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April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379.81</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$884.96</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April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418.31</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$1,022.14</w:t>
            </w:r>
          </w:p>
        </w:tc>
      </w:tr>
      <w:tr w:rsidR="001248E5" w:rsidRPr="001248E5" w:rsidTr="00E549DC">
        <w:trPr>
          <w:trHeight w:val="300"/>
        </w:trPr>
        <w:tc>
          <w:tcPr>
            <w:tcW w:w="1114" w:type="dxa"/>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May</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409.00</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$875.26</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May</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766.34</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$2,130.42</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May</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785.9</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$1,920.36</w:t>
            </w:r>
          </w:p>
        </w:tc>
      </w:tr>
      <w:tr w:rsidR="001248E5" w:rsidRPr="001248E5" w:rsidTr="00E549DC">
        <w:trPr>
          <w:trHeight w:val="300"/>
        </w:trPr>
        <w:tc>
          <w:tcPr>
            <w:tcW w:w="1114" w:type="dxa"/>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June</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905.00</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$1,936.70</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June</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514.76</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$1,431.03</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June</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669.84</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$1,636.73</w:t>
            </w:r>
          </w:p>
        </w:tc>
      </w:tr>
      <w:tr w:rsidR="001248E5" w:rsidRPr="001248E5" w:rsidTr="00E549DC">
        <w:trPr>
          <w:trHeight w:val="300"/>
        </w:trPr>
        <w:tc>
          <w:tcPr>
            <w:tcW w:w="1114" w:type="dxa"/>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Total</w:t>
            </w:r>
          </w:p>
        </w:tc>
        <w:tc>
          <w:tcPr>
            <w:tcW w:w="0" w:type="auto"/>
            <w:tcBorders>
              <w:top w:val="nil"/>
              <w:left w:val="nil"/>
              <w:bottom w:val="nil"/>
              <w:right w:val="nil"/>
            </w:tcBorders>
            <w:shd w:val="clear" w:color="000000" w:fill="FFFF00"/>
            <w:noWrap/>
            <w:vAlign w:val="bottom"/>
            <w:hideMark/>
          </w:tcPr>
          <w:p w:rsidR="001248E5" w:rsidRPr="001248E5" w:rsidRDefault="001248E5" w:rsidP="001248E5">
            <w:pPr>
              <w:spacing w:after="0" w:line="240" w:lineRule="auto"/>
              <w:jc w:val="right"/>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5,626.00</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$9,107.48</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Total</w:t>
            </w:r>
          </w:p>
        </w:tc>
        <w:tc>
          <w:tcPr>
            <w:tcW w:w="0" w:type="auto"/>
            <w:tcBorders>
              <w:top w:val="nil"/>
              <w:left w:val="nil"/>
              <w:bottom w:val="nil"/>
              <w:right w:val="nil"/>
            </w:tcBorders>
            <w:shd w:val="clear" w:color="000000" w:fill="FFFF00"/>
            <w:noWrap/>
            <w:vAlign w:val="bottom"/>
            <w:hideMark/>
          </w:tcPr>
          <w:p w:rsidR="001248E5" w:rsidRPr="001248E5" w:rsidRDefault="001248E5" w:rsidP="001248E5">
            <w:pPr>
              <w:spacing w:after="0" w:line="240" w:lineRule="auto"/>
              <w:jc w:val="right"/>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5420.39</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$12,940.22</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Total</w:t>
            </w:r>
          </w:p>
        </w:tc>
        <w:tc>
          <w:tcPr>
            <w:tcW w:w="0" w:type="auto"/>
            <w:tcBorders>
              <w:top w:val="nil"/>
              <w:left w:val="nil"/>
              <w:bottom w:val="nil"/>
              <w:right w:val="nil"/>
            </w:tcBorders>
            <w:shd w:val="clear" w:color="000000" w:fill="FFFF00"/>
            <w:noWrap/>
            <w:vAlign w:val="bottom"/>
            <w:hideMark/>
          </w:tcPr>
          <w:p w:rsidR="001248E5" w:rsidRPr="001248E5" w:rsidRDefault="001248E5" w:rsidP="001248E5">
            <w:pPr>
              <w:spacing w:after="0" w:line="240" w:lineRule="auto"/>
              <w:jc w:val="right"/>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6,154.14</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$15,145.43</w:t>
            </w:r>
          </w:p>
        </w:tc>
      </w:tr>
      <w:tr w:rsidR="001248E5" w:rsidRPr="001248E5" w:rsidTr="00E549DC">
        <w:trPr>
          <w:trHeight w:val="300"/>
        </w:trPr>
        <w:tc>
          <w:tcPr>
            <w:tcW w:w="2582" w:type="dxa"/>
            <w:gridSpan w:val="3"/>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Facility Usage - Valid Swipes</w:t>
            </w:r>
          </w:p>
        </w:tc>
        <w:tc>
          <w:tcPr>
            <w:tcW w:w="0" w:type="auto"/>
            <w:tcBorders>
              <w:top w:val="nil"/>
              <w:left w:val="nil"/>
              <w:bottom w:val="nil"/>
              <w:right w:val="nil"/>
            </w:tcBorders>
            <w:shd w:val="clear" w:color="000000" w:fill="FFFF00"/>
            <w:noWrap/>
            <w:vAlign w:val="bottom"/>
            <w:hideMark/>
          </w:tcPr>
          <w:p w:rsidR="001248E5" w:rsidRPr="001248E5" w:rsidRDefault="001248E5" w:rsidP="001248E5">
            <w:pPr>
              <w:spacing w:after="0" w:line="240" w:lineRule="auto"/>
              <w:jc w:val="right"/>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942,143</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 </w:t>
            </w:r>
          </w:p>
        </w:tc>
        <w:tc>
          <w:tcPr>
            <w:tcW w:w="0" w:type="auto"/>
            <w:gridSpan w:val="3"/>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Facility Usage - Valid Swipes</w:t>
            </w:r>
          </w:p>
        </w:tc>
        <w:tc>
          <w:tcPr>
            <w:tcW w:w="0" w:type="auto"/>
            <w:tcBorders>
              <w:top w:val="nil"/>
              <w:left w:val="nil"/>
              <w:bottom w:val="nil"/>
              <w:right w:val="nil"/>
            </w:tcBorders>
            <w:shd w:val="clear" w:color="000000" w:fill="FFFF00"/>
            <w:noWrap/>
            <w:vAlign w:val="bottom"/>
            <w:hideMark/>
          </w:tcPr>
          <w:p w:rsidR="001248E5" w:rsidRPr="001248E5" w:rsidRDefault="001248E5" w:rsidP="001248E5">
            <w:pPr>
              <w:spacing w:after="0" w:line="240" w:lineRule="auto"/>
              <w:jc w:val="right"/>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1,075,549</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 </w:t>
            </w:r>
          </w:p>
        </w:tc>
        <w:tc>
          <w:tcPr>
            <w:tcW w:w="0" w:type="auto"/>
            <w:gridSpan w:val="3"/>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Facility Usage - Valid Swipes</w:t>
            </w:r>
          </w:p>
        </w:tc>
        <w:tc>
          <w:tcPr>
            <w:tcW w:w="0" w:type="auto"/>
            <w:tcBorders>
              <w:top w:val="nil"/>
              <w:left w:val="nil"/>
              <w:bottom w:val="nil"/>
              <w:right w:val="nil"/>
            </w:tcBorders>
            <w:shd w:val="clear" w:color="000000" w:fill="FFFF00"/>
            <w:noWrap/>
            <w:vAlign w:val="bottom"/>
            <w:hideMark/>
          </w:tcPr>
          <w:p w:rsidR="001248E5" w:rsidRPr="001248E5" w:rsidRDefault="00E549DC" w:rsidP="001248E5">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1,115,281</w:t>
            </w:r>
          </w:p>
        </w:tc>
      </w:tr>
      <w:tr w:rsidR="001248E5" w:rsidRPr="001248E5" w:rsidTr="00E549DC">
        <w:trPr>
          <w:trHeight w:val="300"/>
        </w:trPr>
        <w:tc>
          <w:tcPr>
            <w:tcW w:w="2044" w:type="dxa"/>
            <w:gridSpan w:val="2"/>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KGL/Valid Swipe</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p>
        </w:tc>
        <w:tc>
          <w:tcPr>
            <w:tcW w:w="0" w:type="auto"/>
            <w:tcBorders>
              <w:top w:val="nil"/>
              <w:left w:val="nil"/>
              <w:bottom w:val="nil"/>
              <w:right w:val="nil"/>
            </w:tcBorders>
            <w:shd w:val="clear" w:color="000000" w:fill="FFFF00"/>
            <w:noWrap/>
            <w:vAlign w:val="bottom"/>
            <w:hideMark/>
          </w:tcPr>
          <w:p w:rsidR="001248E5" w:rsidRPr="001248E5" w:rsidRDefault="001248E5" w:rsidP="001248E5">
            <w:pPr>
              <w:spacing w:after="0" w:line="240" w:lineRule="auto"/>
              <w:jc w:val="right"/>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0.0060</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 </w:t>
            </w:r>
          </w:p>
        </w:tc>
        <w:tc>
          <w:tcPr>
            <w:tcW w:w="0" w:type="auto"/>
            <w:gridSpan w:val="2"/>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 xml:space="preserve">KGL per Valid Swipe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p>
        </w:tc>
        <w:tc>
          <w:tcPr>
            <w:tcW w:w="0" w:type="auto"/>
            <w:tcBorders>
              <w:top w:val="nil"/>
              <w:left w:val="nil"/>
              <w:bottom w:val="nil"/>
              <w:right w:val="nil"/>
            </w:tcBorders>
            <w:shd w:val="clear" w:color="000000" w:fill="FFFF00"/>
            <w:noWrap/>
            <w:vAlign w:val="bottom"/>
            <w:hideMark/>
          </w:tcPr>
          <w:p w:rsidR="001248E5" w:rsidRPr="001248E5" w:rsidRDefault="001248E5" w:rsidP="001248E5">
            <w:pPr>
              <w:spacing w:after="0" w:line="240" w:lineRule="auto"/>
              <w:jc w:val="right"/>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0.0050</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 </w:t>
            </w:r>
          </w:p>
        </w:tc>
        <w:tc>
          <w:tcPr>
            <w:tcW w:w="0" w:type="auto"/>
            <w:gridSpan w:val="2"/>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KGL/Valid Swipe</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p>
        </w:tc>
        <w:tc>
          <w:tcPr>
            <w:tcW w:w="0" w:type="auto"/>
            <w:tcBorders>
              <w:top w:val="nil"/>
              <w:left w:val="nil"/>
              <w:bottom w:val="nil"/>
              <w:right w:val="nil"/>
            </w:tcBorders>
            <w:shd w:val="clear" w:color="000000" w:fill="FFFF00"/>
            <w:noWrap/>
            <w:vAlign w:val="bottom"/>
            <w:hideMark/>
          </w:tcPr>
          <w:p w:rsidR="001248E5" w:rsidRPr="001248E5" w:rsidRDefault="00E549DC" w:rsidP="001248E5">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0.0055</w:t>
            </w:r>
          </w:p>
        </w:tc>
      </w:tr>
      <w:tr w:rsidR="00E549DC" w:rsidRPr="001248E5" w:rsidTr="00E549DC">
        <w:trPr>
          <w:trHeight w:val="300"/>
        </w:trPr>
        <w:tc>
          <w:tcPr>
            <w:tcW w:w="1114" w:type="dxa"/>
            <w:tcBorders>
              <w:top w:val="nil"/>
              <w:left w:val="nil"/>
              <w:bottom w:val="nil"/>
              <w:right w:val="nil"/>
            </w:tcBorders>
            <w:shd w:val="clear" w:color="auto" w:fill="auto"/>
            <w:noWrap/>
            <w:vAlign w:val="bottom"/>
            <w:hideMark/>
          </w:tcPr>
          <w:p w:rsidR="00E549DC" w:rsidRDefault="00E549DC" w:rsidP="001248E5">
            <w:pPr>
              <w:spacing w:after="0" w:line="240" w:lineRule="auto"/>
              <w:rPr>
                <w:rFonts w:ascii="Calibri" w:eastAsia="Times New Roman" w:hAnsi="Calibri" w:cs="Calibri"/>
                <w:color w:val="000000"/>
                <w:sz w:val="20"/>
                <w:szCs w:val="20"/>
              </w:rPr>
            </w:pPr>
          </w:p>
          <w:p w:rsidR="00E549DC" w:rsidRDefault="00E549DC" w:rsidP="001248E5">
            <w:pPr>
              <w:spacing w:after="0" w:line="240" w:lineRule="auto"/>
              <w:rPr>
                <w:rFonts w:ascii="Calibri" w:eastAsia="Times New Roman" w:hAnsi="Calibri" w:cs="Calibri"/>
                <w:color w:val="000000"/>
                <w:sz w:val="20"/>
                <w:szCs w:val="20"/>
              </w:rPr>
            </w:pPr>
          </w:p>
          <w:p w:rsidR="00E549DC" w:rsidRDefault="00E549DC" w:rsidP="001248E5">
            <w:pPr>
              <w:spacing w:after="0" w:line="240" w:lineRule="auto"/>
              <w:rPr>
                <w:rFonts w:ascii="Calibri" w:eastAsia="Times New Roman" w:hAnsi="Calibri" w:cs="Calibri"/>
                <w:color w:val="000000"/>
                <w:sz w:val="20"/>
                <w:szCs w:val="20"/>
              </w:rPr>
            </w:pPr>
          </w:p>
          <w:p w:rsidR="00EB6F4E" w:rsidRPr="001248E5" w:rsidRDefault="00EB6F4E" w:rsidP="001248E5">
            <w:pPr>
              <w:spacing w:after="0" w:line="240" w:lineRule="auto"/>
              <w:rPr>
                <w:rFonts w:ascii="Calibri" w:eastAsia="Times New Roman" w:hAnsi="Calibri" w:cs="Calibri"/>
                <w:color w:val="000000"/>
                <w:sz w:val="20"/>
                <w:szCs w:val="20"/>
              </w:rPr>
            </w:pPr>
          </w:p>
        </w:tc>
        <w:tc>
          <w:tcPr>
            <w:tcW w:w="0" w:type="auto"/>
            <w:tcBorders>
              <w:top w:val="nil"/>
              <w:left w:val="nil"/>
              <w:bottom w:val="nil"/>
              <w:right w:val="nil"/>
            </w:tcBorders>
            <w:shd w:val="clear" w:color="auto" w:fill="auto"/>
            <w:noWrap/>
            <w:vAlign w:val="bottom"/>
            <w:hideMark/>
          </w:tcPr>
          <w:p w:rsidR="00E549DC" w:rsidRPr="001248E5" w:rsidRDefault="00E549DC" w:rsidP="001248E5">
            <w:pPr>
              <w:spacing w:after="0" w:line="240" w:lineRule="auto"/>
              <w:rPr>
                <w:rFonts w:ascii="Calibri" w:eastAsia="Times New Roman" w:hAnsi="Calibri" w:cs="Calibri"/>
                <w:color w:val="000000"/>
                <w:sz w:val="20"/>
                <w:szCs w:val="20"/>
              </w:rPr>
            </w:pPr>
          </w:p>
        </w:tc>
        <w:tc>
          <w:tcPr>
            <w:tcW w:w="0" w:type="auto"/>
            <w:tcBorders>
              <w:top w:val="nil"/>
              <w:left w:val="nil"/>
              <w:bottom w:val="nil"/>
              <w:right w:val="nil"/>
            </w:tcBorders>
            <w:shd w:val="clear" w:color="auto" w:fill="auto"/>
            <w:noWrap/>
            <w:vAlign w:val="bottom"/>
            <w:hideMark/>
          </w:tcPr>
          <w:p w:rsidR="00E549DC" w:rsidRPr="001248E5" w:rsidRDefault="00E549DC" w:rsidP="001248E5">
            <w:pPr>
              <w:spacing w:after="0" w:line="240" w:lineRule="auto"/>
              <w:rPr>
                <w:rFonts w:ascii="Calibri" w:eastAsia="Times New Roman" w:hAnsi="Calibri" w:cs="Calibri"/>
                <w:color w:val="000000"/>
                <w:sz w:val="20"/>
                <w:szCs w:val="20"/>
              </w:rPr>
            </w:pPr>
          </w:p>
        </w:tc>
        <w:tc>
          <w:tcPr>
            <w:tcW w:w="0" w:type="auto"/>
            <w:tcBorders>
              <w:top w:val="nil"/>
              <w:left w:val="nil"/>
              <w:bottom w:val="nil"/>
              <w:right w:val="nil"/>
            </w:tcBorders>
            <w:shd w:val="clear" w:color="auto" w:fill="auto"/>
            <w:noWrap/>
            <w:vAlign w:val="bottom"/>
            <w:hideMark/>
          </w:tcPr>
          <w:p w:rsidR="00E549DC" w:rsidRPr="001248E5" w:rsidRDefault="00E549DC" w:rsidP="001248E5">
            <w:pPr>
              <w:spacing w:after="0" w:line="240" w:lineRule="auto"/>
              <w:rPr>
                <w:rFonts w:ascii="Calibri" w:eastAsia="Times New Roman" w:hAnsi="Calibri" w:cs="Calibri"/>
                <w:color w:val="000000"/>
                <w:sz w:val="20"/>
                <w:szCs w:val="20"/>
              </w:rPr>
            </w:pPr>
          </w:p>
        </w:tc>
        <w:tc>
          <w:tcPr>
            <w:tcW w:w="0" w:type="auto"/>
            <w:tcBorders>
              <w:top w:val="nil"/>
              <w:left w:val="nil"/>
              <w:bottom w:val="nil"/>
              <w:right w:val="nil"/>
            </w:tcBorders>
            <w:shd w:val="clear" w:color="auto" w:fill="auto"/>
            <w:noWrap/>
            <w:vAlign w:val="bottom"/>
            <w:hideMark/>
          </w:tcPr>
          <w:p w:rsidR="00E549DC" w:rsidRPr="001248E5" w:rsidRDefault="00E549DC" w:rsidP="001248E5">
            <w:pPr>
              <w:spacing w:after="0" w:line="240" w:lineRule="auto"/>
              <w:rPr>
                <w:rFonts w:ascii="Calibri" w:eastAsia="Times New Roman" w:hAnsi="Calibri" w:cs="Calibri"/>
                <w:color w:val="000000"/>
                <w:sz w:val="20"/>
                <w:szCs w:val="20"/>
              </w:rPr>
            </w:pPr>
          </w:p>
        </w:tc>
        <w:tc>
          <w:tcPr>
            <w:tcW w:w="0" w:type="auto"/>
            <w:tcBorders>
              <w:top w:val="nil"/>
              <w:left w:val="nil"/>
              <w:bottom w:val="nil"/>
              <w:right w:val="nil"/>
            </w:tcBorders>
            <w:shd w:val="clear" w:color="auto" w:fill="auto"/>
            <w:noWrap/>
            <w:vAlign w:val="bottom"/>
            <w:hideMark/>
          </w:tcPr>
          <w:p w:rsidR="00E549DC" w:rsidRPr="001248E5" w:rsidRDefault="00E549DC" w:rsidP="001248E5">
            <w:pPr>
              <w:spacing w:after="0" w:line="240" w:lineRule="auto"/>
              <w:rPr>
                <w:rFonts w:ascii="Calibri" w:eastAsia="Times New Roman" w:hAnsi="Calibri" w:cs="Calibri"/>
                <w:color w:val="000000"/>
                <w:sz w:val="20"/>
                <w:szCs w:val="20"/>
              </w:rPr>
            </w:pPr>
          </w:p>
        </w:tc>
        <w:tc>
          <w:tcPr>
            <w:tcW w:w="0" w:type="auto"/>
            <w:tcBorders>
              <w:top w:val="nil"/>
              <w:left w:val="nil"/>
              <w:bottom w:val="nil"/>
              <w:right w:val="nil"/>
            </w:tcBorders>
            <w:shd w:val="clear" w:color="auto" w:fill="auto"/>
            <w:noWrap/>
            <w:vAlign w:val="bottom"/>
            <w:hideMark/>
          </w:tcPr>
          <w:p w:rsidR="00E549DC" w:rsidRPr="001248E5" w:rsidRDefault="00E549DC" w:rsidP="001248E5">
            <w:pPr>
              <w:spacing w:after="0" w:line="240" w:lineRule="auto"/>
              <w:rPr>
                <w:rFonts w:ascii="Calibri" w:eastAsia="Times New Roman" w:hAnsi="Calibri" w:cs="Calibri"/>
                <w:color w:val="000000"/>
                <w:sz w:val="20"/>
                <w:szCs w:val="20"/>
              </w:rPr>
            </w:pPr>
          </w:p>
        </w:tc>
        <w:tc>
          <w:tcPr>
            <w:tcW w:w="0" w:type="auto"/>
            <w:tcBorders>
              <w:top w:val="nil"/>
              <w:left w:val="nil"/>
              <w:bottom w:val="nil"/>
              <w:right w:val="nil"/>
            </w:tcBorders>
            <w:shd w:val="clear" w:color="auto" w:fill="auto"/>
            <w:noWrap/>
            <w:vAlign w:val="bottom"/>
            <w:hideMark/>
          </w:tcPr>
          <w:p w:rsidR="00E549DC" w:rsidRPr="001248E5" w:rsidRDefault="00E549DC" w:rsidP="001248E5">
            <w:pPr>
              <w:spacing w:after="0" w:line="240" w:lineRule="auto"/>
              <w:rPr>
                <w:rFonts w:ascii="Calibri" w:eastAsia="Times New Roman" w:hAnsi="Calibri" w:cs="Calibri"/>
                <w:color w:val="000000"/>
                <w:sz w:val="20"/>
                <w:szCs w:val="20"/>
              </w:rPr>
            </w:pPr>
          </w:p>
        </w:tc>
        <w:tc>
          <w:tcPr>
            <w:tcW w:w="0" w:type="auto"/>
            <w:tcBorders>
              <w:top w:val="nil"/>
              <w:left w:val="nil"/>
              <w:bottom w:val="nil"/>
              <w:right w:val="nil"/>
            </w:tcBorders>
            <w:shd w:val="clear" w:color="auto" w:fill="auto"/>
            <w:noWrap/>
            <w:vAlign w:val="bottom"/>
            <w:hideMark/>
          </w:tcPr>
          <w:p w:rsidR="00E549DC" w:rsidRPr="001248E5" w:rsidRDefault="00E549DC" w:rsidP="001248E5">
            <w:pPr>
              <w:spacing w:after="0" w:line="240" w:lineRule="auto"/>
              <w:rPr>
                <w:rFonts w:ascii="Calibri" w:eastAsia="Times New Roman" w:hAnsi="Calibri" w:cs="Calibri"/>
                <w:color w:val="000000"/>
                <w:sz w:val="20"/>
                <w:szCs w:val="20"/>
              </w:rPr>
            </w:pPr>
          </w:p>
        </w:tc>
        <w:tc>
          <w:tcPr>
            <w:tcW w:w="0" w:type="auto"/>
            <w:tcBorders>
              <w:top w:val="nil"/>
              <w:left w:val="nil"/>
              <w:bottom w:val="nil"/>
              <w:right w:val="nil"/>
            </w:tcBorders>
            <w:shd w:val="clear" w:color="auto" w:fill="auto"/>
            <w:noWrap/>
            <w:vAlign w:val="bottom"/>
            <w:hideMark/>
          </w:tcPr>
          <w:p w:rsidR="00E549DC" w:rsidRPr="001248E5" w:rsidRDefault="00E549DC" w:rsidP="001248E5">
            <w:pPr>
              <w:spacing w:after="0" w:line="240" w:lineRule="auto"/>
              <w:rPr>
                <w:rFonts w:ascii="Calibri" w:eastAsia="Times New Roman" w:hAnsi="Calibri" w:cs="Calibri"/>
                <w:color w:val="000000"/>
                <w:sz w:val="20"/>
                <w:szCs w:val="20"/>
              </w:rPr>
            </w:pPr>
          </w:p>
        </w:tc>
        <w:tc>
          <w:tcPr>
            <w:tcW w:w="0" w:type="auto"/>
            <w:gridSpan w:val="4"/>
            <w:tcBorders>
              <w:top w:val="nil"/>
              <w:left w:val="nil"/>
              <w:bottom w:val="nil"/>
              <w:right w:val="nil"/>
            </w:tcBorders>
            <w:shd w:val="clear" w:color="auto" w:fill="auto"/>
            <w:noWrap/>
            <w:vAlign w:val="bottom"/>
            <w:hideMark/>
          </w:tcPr>
          <w:p w:rsidR="00E549DC" w:rsidRPr="00EB6F4E" w:rsidRDefault="00E549DC" w:rsidP="001248E5">
            <w:pPr>
              <w:spacing w:after="0" w:line="240" w:lineRule="auto"/>
              <w:rPr>
                <w:rFonts w:ascii="Calibri" w:eastAsia="Times New Roman" w:hAnsi="Calibri" w:cs="Calibri"/>
                <w:color w:val="000000"/>
                <w:sz w:val="20"/>
                <w:szCs w:val="20"/>
                <w:highlight w:val="red"/>
              </w:rPr>
            </w:pPr>
            <w:r w:rsidRPr="00EB6F4E">
              <w:rPr>
                <w:rFonts w:ascii="Calibri" w:eastAsia="Times New Roman" w:hAnsi="Calibri" w:cs="Calibri"/>
                <w:color w:val="000000"/>
                <w:sz w:val="20"/>
                <w:szCs w:val="20"/>
                <w:highlight w:val="red"/>
              </w:rPr>
              <w:t>*Refilled ARC Indoor Pool an additional time.</w:t>
            </w:r>
          </w:p>
          <w:p w:rsidR="00E549DC" w:rsidRDefault="00EB6F4E" w:rsidP="001248E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highlight w:val="red"/>
              </w:rPr>
              <w:t xml:space="preserve">For maintenance - </w:t>
            </w:r>
            <w:r w:rsidR="00E549DC" w:rsidRPr="00EB6F4E">
              <w:rPr>
                <w:rFonts w:ascii="Calibri" w:eastAsia="Times New Roman" w:hAnsi="Calibri" w:cs="Calibri"/>
                <w:color w:val="000000"/>
                <w:sz w:val="20"/>
                <w:szCs w:val="20"/>
                <w:highlight w:val="red"/>
              </w:rPr>
              <w:t>660,000 gallons extra.</w:t>
            </w:r>
          </w:p>
          <w:p w:rsidR="00EB6F4E" w:rsidRDefault="00EB6F4E" w:rsidP="001248E5">
            <w:pPr>
              <w:spacing w:after="0" w:line="240" w:lineRule="auto"/>
              <w:rPr>
                <w:rFonts w:ascii="Calibri" w:eastAsia="Times New Roman" w:hAnsi="Calibri" w:cs="Calibri"/>
                <w:color w:val="000000"/>
                <w:sz w:val="20"/>
                <w:szCs w:val="20"/>
              </w:rPr>
            </w:pPr>
          </w:p>
          <w:p w:rsidR="00EB6F4E" w:rsidRPr="001248E5" w:rsidRDefault="00EB6F4E" w:rsidP="001248E5">
            <w:pPr>
              <w:spacing w:after="0" w:line="240" w:lineRule="auto"/>
              <w:rPr>
                <w:rFonts w:ascii="Calibri" w:eastAsia="Times New Roman" w:hAnsi="Calibri" w:cs="Calibri"/>
                <w:color w:val="000000"/>
                <w:sz w:val="20"/>
                <w:szCs w:val="20"/>
              </w:rPr>
            </w:pPr>
          </w:p>
        </w:tc>
      </w:tr>
      <w:tr w:rsidR="001248E5" w:rsidRPr="001248E5" w:rsidTr="00E549DC">
        <w:trPr>
          <w:trHeight w:val="300"/>
        </w:trPr>
        <w:tc>
          <w:tcPr>
            <w:tcW w:w="3714" w:type="dxa"/>
            <w:gridSpan w:val="4"/>
            <w:tcBorders>
              <w:top w:val="nil"/>
              <w:left w:val="nil"/>
              <w:bottom w:val="nil"/>
              <w:right w:val="nil"/>
            </w:tcBorders>
            <w:shd w:val="clear" w:color="000000" w:fill="DDD9C4"/>
            <w:noWrap/>
            <w:vAlign w:val="bottom"/>
            <w:hideMark/>
          </w:tcPr>
          <w:p w:rsidR="001248E5" w:rsidRPr="001248E5" w:rsidRDefault="001248E5" w:rsidP="001248E5">
            <w:pPr>
              <w:spacing w:after="0" w:line="240" w:lineRule="auto"/>
              <w:jc w:val="center"/>
              <w:rPr>
                <w:rFonts w:ascii="Calibri" w:eastAsia="Times New Roman" w:hAnsi="Calibri" w:cs="Calibri"/>
                <w:b/>
                <w:bCs/>
                <w:color w:val="000000"/>
                <w:sz w:val="20"/>
                <w:szCs w:val="20"/>
                <w:u w:val="single"/>
              </w:rPr>
            </w:pPr>
            <w:r w:rsidRPr="001248E5">
              <w:rPr>
                <w:rFonts w:ascii="Calibri" w:eastAsia="Times New Roman" w:hAnsi="Calibri" w:cs="Calibri"/>
                <w:b/>
                <w:bCs/>
                <w:color w:val="000000"/>
                <w:sz w:val="20"/>
                <w:szCs w:val="20"/>
                <w:u w:val="single"/>
              </w:rPr>
              <w:t>CRCE Water Consumption FY09</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gridSpan w:val="4"/>
            <w:tcBorders>
              <w:top w:val="nil"/>
              <w:left w:val="nil"/>
              <w:bottom w:val="nil"/>
              <w:right w:val="nil"/>
            </w:tcBorders>
            <w:shd w:val="clear" w:color="000000" w:fill="DDD9C4"/>
            <w:noWrap/>
            <w:vAlign w:val="bottom"/>
            <w:hideMark/>
          </w:tcPr>
          <w:p w:rsidR="001248E5" w:rsidRPr="001248E5" w:rsidRDefault="001248E5" w:rsidP="001248E5">
            <w:pPr>
              <w:spacing w:after="0" w:line="240" w:lineRule="auto"/>
              <w:jc w:val="center"/>
              <w:rPr>
                <w:rFonts w:ascii="Calibri" w:eastAsia="Times New Roman" w:hAnsi="Calibri" w:cs="Calibri"/>
                <w:b/>
                <w:bCs/>
                <w:color w:val="000000"/>
                <w:sz w:val="20"/>
                <w:szCs w:val="20"/>
                <w:u w:val="single"/>
              </w:rPr>
            </w:pPr>
            <w:r w:rsidRPr="001248E5">
              <w:rPr>
                <w:rFonts w:ascii="Calibri" w:eastAsia="Times New Roman" w:hAnsi="Calibri" w:cs="Calibri"/>
                <w:b/>
                <w:bCs/>
                <w:color w:val="000000"/>
                <w:sz w:val="20"/>
                <w:szCs w:val="20"/>
                <w:u w:val="single"/>
              </w:rPr>
              <w:t>CRCE Water Consumption FY10</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gridSpan w:val="4"/>
            <w:tcBorders>
              <w:top w:val="nil"/>
              <w:left w:val="nil"/>
              <w:bottom w:val="nil"/>
              <w:right w:val="nil"/>
            </w:tcBorders>
            <w:shd w:val="clear" w:color="000000" w:fill="DDD9C4"/>
            <w:noWrap/>
            <w:vAlign w:val="bottom"/>
            <w:hideMark/>
          </w:tcPr>
          <w:p w:rsidR="001248E5" w:rsidRPr="001248E5" w:rsidRDefault="001248E5" w:rsidP="001248E5">
            <w:pPr>
              <w:spacing w:after="0" w:line="240" w:lineRule="auto"/>
              <w:jc w:val="center"/>
              <w:rPr>
                <w:rFonts w:ascii="Calibri" w:eastAsia="Times New Roman" w:hAnsi="Calibri" w:cs="Calibri"/>
                <w:b/>
                <w:bCs/>
                <w:color w:val="000000"/>
                <w:sz w:val="20"/>
                <w:szCs w:val="20"/>
                <w:u w:val="single"/>
              </w:rPr>
            </w:pPr>
            <w:r w:rsidRPr="001248E5">
              <w:rPr>
                <w:rFonts w:ascii="Calibri" w:eastAsia="Times New Roman" w:hAnsi="Calibri" w:cs="Calibri"/>
                <w:b/>
                <w:bCs/>
                <w:color w:val="000000"/>
                <w:sz w:val="20"/>
                <w:szCs w:val="20"/>
                <w:u w:val="single"/>
              </w:rPr>
              <w:t>CRCE Water Consumption FY11</w:t>
            </w:r>
          </w:p>
        </w:tc>
      </w:tr>
      <w:tr w:rsidR="001248E5" w:rsidRPr="001248E5" w:rsidTr="00E549DC">
        <w:trPr>
          <w:trHeight w:val="300"/>
        </w:trPr>
        <w:tc>
          <w:tcPr>
            <w:tcW w:w="1114" w:type="dxa"/>
            <w:tcBorders>
              <w:top w:val="nil"/>
              <w:left w:val="nil"/>
              <w:bottom w:val="nil"/>
              <w:right w:val="nil"/>
            </w:tcBorders>
            <w:shd w:val="clear" w:color="000000" w:fill="EEECE1"/>
            <w:noWrap/>
            <w:vAlign w:val="bottom"/>
            <w:hideMark/>
          </w:tcPr>
          <w:p w:rsidR="001248E5" w:rsidRPr="001248E5" w:rsidRDefault="001248E5" w:rsidP="001248E5">
            <w:pPr>
              <w:spacing w:after="0" w:line="240" w:lineRule="auto"/>
              <w:jc w:val="center"/>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Month</w:t>
            </w:r>
          </w:p>
        </w:tc>
        <w:tc>
          <w:tcPr>
            <w:tcW w:w="0" w:type="auto"/>
            <w:gridSpan w:val="2"/>
            <w:tcBorders>
              <w:top w:val="nil"/>
              <w:left w:val="nil"/>
              <w:bottom w:val="nil"/>
              <w:right w:val="nil"/>
            </w:tcBorders>
            <w:shd w:val="clear" w:color="000000" w:fill="EEECE1"/>
            <w:noWrap/>
            <w:vAlign w:val="bottom"/>
            <w:hideMark/>
          </w:tcPr>
          <w:p w:rsidR="001248E5" w:rsidRPr="001248E5" w:rsidRDefault="001248E5" w:rsidP="001248E5">
            <w:pPr>
              <w:spacing w:after="0" w:line="240" w:lineRule="auto"/>
              <w:jc w:val="center"/>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Consumption</w:t>
            </w:r>
          </w:p>
        </w:tc>
        <w:tc>
          <w:tcPr>
            <w:tcW w:w="0" w:type="auto"/>
            <w:tcBorders>
              <w:top w:val="nil"/>
              <w:left w:val="nil"/>
              <w:bottom w:val="nil"/>
              <w:right w:val="nil"/>
            </w:tcBorders>
            <w:shd w:val="clear" w:color="000000" w:fill="EEECE1"/>
            <w:noWrap/>
            <w:vAlign w:val="bottom"/>
            <w:hideMark/>
          </w:tcPr>
          <w:p w:rsidR="001248E5" w:rsidRPr="001248E5" w:rsidRDefault="001248E5" w:rsidP="001248E5">
            <w:pPr>
              <w:spacing w:after="0" w:line="240" w:lineRule="auto"/>
              <w:jc w:val="center"/>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Cost</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000000" w:fill="EEECE1"/>
            <w:noWrap/>
            <w:vAlign w:val="bottom"/>
            <w:hideMark/>
          </w:tcPr>
          <w:p w:rsidR="001248E5" w:rsidRPr="001248E5" w:rsidRDefault="001248E5" w:rsidP="001248E5">
            <w:pPr>
              <w:spacing w:after="0" w:line="240" w:lineRule="auto"/>
              <w:jc w:val="center"/>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Month</w:t>
            </w:r>
          </w:p>
        </w:tc>
        <w:tc>
          <w:tcPr>
            <w:tcW w:w="0" w:type="auto"/>
            <w:gridSpan w:val="2"/>
            <w:tcBorders>
              <w:top w:val="nil"/>
              <w:left w:val="nil"/>
              <w:bottom w:val="nil"/>
              <w:right w:val="nil"/>
            </w:tcBorders>
            <w:shd w:val="clear" w:color="000000" w:fill="EEECE1"/>
            <w:noWrap/>
            <w:vAlign w:val="bottom"/>
            <w:hideMark/>
          </w:tcPr>
          <w:p w:rsidR="001248E5" w:rsidRPr="001248E5" w:rsidRDefault="001248E5" w:rsidP="001248E5">
            <w:pPr>
              <w:spacing w:after="0" w:line="240" w:lineRule="auto"/>
              <w:jc w:val="center"/>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Consumption</w:t>
            </w:r>
          </w:p>
        </w:tc>
        <w:tc>
          <w:tcPr>
            <w:tcW w:w="0" w:type="auto"/>
            <w:tcBorders>
              <w:top w:val="nil"/>
              <w:left w:val="nil"/>
              <w:bottom w:val="nil"/>
              <w:right w:val="nil"/>
            </w:tcBorders>
            <w:shd w:val="clear" w:color="000000" w:fill="EEECE1"/>
            <w:noWrap/>
            <w:vAlign w:val="bottom"/>
            <w:hideMark/>
          </w:tcPr>
          <w:p w:rsidR="001248E5" w:rsidRPr="001248E5" w:rsidRDefault="001248E5" w:rsidP="001248E5">
            <w:pPr>
              <w:spacing w:after="0" w:line="240" w:lineRule="auto"/>
              <w:jc w:val="center"/>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Cost</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000000" w:fill="EEECE1"/>
            <w:noWrap/>
            <w:vAlign w:val="bottom"/>
            <w:hideMark/>
          </w:tcPr>
          <w:p w:rsidR="001248E5" w:rsidRPr="001248E5" w:rsidRDefault="001248E5" w:rsidP="001248E5">
            <w:pPr>
              <w:spacing w:after="0" w:line="240" w:lineRule="auto"/>
              <w:jc w:val="center"/>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Month</w:t>
            </w:r>
          </w:p>
        </w:tc>
        <w:tc>
          <w:tcPr>
            <w:tcW w:w="0" w:type="auto"/>
            <w:gridSpan w:val="2"/>
            <w:tcBorders>
              <w:top w:val="nil"/>
              <w:left w:val="nil"/>
              <w:bottom w:val="nil"/>
              <w:right w:val="nil"/>
            </w:tcBorders>
            <w:shd w:val="clear" w:color="000000" w:fill="EEECE1"/>
            <w:noWrap/>
            <w:vAlign w:val="bottom"/>
            <w:hideMark/>
          </w:tcPr>
          <w:p w:rsidR="001248E5" w:rsidRPr="001248E5" w:rsidRDefault="001248E5" w:rsidP="001248E5">
            <w:pPr>
              <w:spacing w:after="0" w:line="240" w:lineRule="auto"/>
              <w:jc w:val="center"/>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Consumption</w:t>
            </w:r>
          </w:p>
        </w:tc>
        <w:tc>
          <w:tcPr>
            <w:tcW w:w="0" w:type="auto"/>
            <w:tcBorders>
              <w:top w:val="nil"/>
              <w:left w:val="nil"/>
              <w:bottom w:val="nil"/>
              <w:right w:val="nil"/>
            </w:tcBorders>
            <w:shd w:val="clear" w:color="000000" w:fill="EEECE1"/>
            <w:noWrap/>
            <w:vAlign w:val="bottom"/>
            <w:hideMark/>
          </w:tcPr>
          <w:p w:rsidR="001248E5" w:rsidRPr="001248E5" w:rsidRDefault="001248E5" w:rsidP="001248E5">
            <w:pPr>
              <w:spacing w:after="0" w:line="240" w:lineRule="auto"/>
              <w:jc w:val="center"/>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Cost</w:t>
            </w:r>
          </w:p>
        </w:tc>
      </w:tr>
      <w:tr w:rsidR="001248E5" w:rsidRPr="001248E5" w:rsidTr="00E549DC">
        <w:trPr>
          <w:trHeight w:val="300"/>
        </w:trPr>
        <w:tc>
          <w:tcPr>
            <w:tcW w:w="1114" w:type="dxa"/>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July</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240.00</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$350.40</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July</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155.00</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$331.70</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July</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109.17</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$303.50</w:t>
            </w:r>
          </w:p>
        </w:tc>
      </w:tr>
      <w:tr w:rsidR="001248E5" w:rsidRPr="001248E5" w:rsidTr="00E549DC">
        <w:trPr>
          <w:trHeight w:val="300"/>
        </w:trPr>
        <w:tc>
          <w:tcPr>
            <w:tcW w:w="1114" w:type="dxa"/>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August</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239.00</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$348.94</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August</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185.15</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$396.22</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August</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111.83</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$273.27</w:t>
            </w:r>
          </w:p>
        </w:tc>
      </w:tr>
      <w:tr w:rsidR="001248E5" w:rsidRPr="001248E5" w:rsidTr="00E549DC">
        <w:trPr>
          <w:trHeight w:val="300"/>
        </w:trPr>
        <w:tc>
          <w:tcPr>
            <w:tcW w:w="1114" w:type="dxa"/>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September</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257.00</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$375.22</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September</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191.04</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$408.83</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September</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104.45</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$255.21</w:t>
            </w:r>
          </w:p>
        </w:tc>
      </w:tr>
      <w:tr w:rsidR="001248E5" w:rsidRPr="001248E5" w:rsidTr="00E549DC">
        <w:trPr>
          <w:trHeight w:val="300"/>
        </w:trPr>
        <w:tc>
          <w:tcPr>
            <w:tcW w:w="1114" w:type="dxa"/>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October</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227.00</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$331.42</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October</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191.17</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$445.43</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October</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274.43</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$670.57</w:t>
            </w:r>
          </w:p>
        </w:tc>
      </w:tr>
      <w:tr w:rsidR="001248E5" w:rsidRPr="001248E5" w:rsidTr="00E549DC">
        <w:trPr>
          <w:trHeight w:val="300"/>
        </w:trPr>
        <w:tc>
          <w:tcPr>
            <w:tcW w:w="1114" w:type="dxa"/>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November</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226.00</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$329.96</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November</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203.41</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$473.95</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November</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80.22</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$196.03</w:t>
            </w:r>
          </w:p>
        </w:tc>
      </w:tr>
      <w:tr w:rsidR="001248E5" w:rsidRPr="001248E5" w:rsidTr="00E549DC">
        <w:trPr>
          <w:trHeight w:val="300"/>
        </w:trPr>
        <w:tc>
          <w:tcPr>
            <w:tcW w:w="1114" w:type="dxa"/>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December</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211.00</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$308.06</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December</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238.29</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$555.22</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December</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213.27</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$521.13</w:t>
            </w:r>
          </w:p>
        </w:tc>
      </w:tr>
      <w:tr w:rsidR="001248E5" w:rsidRPr="001248E5" w:rsidTr="00E549DC">
        <w:trPr>
          <w:trHeight w:val="300"/>
        </w:trPr>
        <w:tc>
          <w:tcPr>
            <w:tcW w:w="1114" w:type="dxa"/>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January</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190.00</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$277.40</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January</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218.72</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$509.62</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January</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195.31</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$477.24</w:t>
            </w:r>
          </w:p>
        </w:tc>
      </w:tr>
      <w:tr w:rsidR="001248E5" w:rsidRPr="001248E5" w:rsidTr="00E549DC">
        <w:trPr>
          <w:trHeight w:val="300"/>
        </w:trPr>
        <w:tc>
          <w:tcPr>
            <w:tcW w:w="1114" w:type="dxa"/>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February</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380.00</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$554.80</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February</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106.76</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$248.75</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February</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176.18</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$430.50</w:t>
            </w:r>
          </w:p>
        </w:tc>
      </w:tr>
      <w:tr w:rsidR="001248E5" w:rsidRPr="001248E5" w:rsidTr="00E549DC">
        <w:trPr>
          <w:trHeight w:val="300"/>
        </w:trPr>
        <w:tc>
          <w:tcPr>
            <w:tcW w:w="1114" w:type="dxa"/>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March</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162.00</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$236.52</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March</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257.27</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$599.44</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March</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260.66</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$636.92</w:t>
            </w:r>
          </w:p>
        </w:tc>
      </w:tr>
      <w:tr w:rsidR="001248E5" w:rsidRPr="001248E5" w:rsidTr="00E549DC">
        <w:trPr>
          <w:trHeight w:val="300"/>
        </w:trPr>
        <w:tc>
          <w:tcPr>
            <w:tcW w:w="1114" w:type="dxa"/>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April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197.00</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$287.62</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April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264.60</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$616.52</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April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264.82</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$647.09</w:t>
            </w:r>
          </w:p>
        </w:tc>
      </w:tr>
      <w:tr w:rsidR="001248E5" w:rsidRPr="001248E5" w:rsidTr="00E549DC">
        <w:trPr>
          <w:trHeight w:val="300"/>
        </w:trPr>
        <w:tc>
          <w:tcPr>
            <w:tcW w:w="1114" w:type="dxa"/>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May</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329.00</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$704.06</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May</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194.61</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$541.02</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May</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216.81</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$529.76</w:t>
            </w:r>
          </w:p>
        </w:tc>
      </w:tr>
      <w:tr w:rsidR="001248E5" w:rsidRPr="001248E5" w:rsidTr="00E549DC">
        <w:trPr>
          <w:trHeight w:val="300"/>
        </w:trPr>
        <w:tc>
          <w:tcPr>
            <w:tcW w:w="1114" w:type="dxa"/>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June</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118.00</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$252.52</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June</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121.10</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$336.66</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June</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130.68</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color w:val="000000"/>
                <w:sz w:val="20"/>
                <w:szCs w:val="20"/>
              </w:rPr>
            </w:pPr>
            <w:r w:rsidRPr="001248E5">
              <w:rPr>
                <w:rFonts w:ascii="Calibri" w:eastAsia="Times New Roman" w:hAnsi="Calibri" w:cs="Calibri"/>
                <w:color w:val="000000"/>
                <w:sz w:val="20"/>
                <w:szCs w:val="20"/>
              </w:rPr>
              <w:t>$319.31</w:t>
            </w:r>
          </w:p>
        </w:tc>
      </w:tr>
      <w:tr w:rsidR="001248E5" w:rsidRPr="001248E5" w:rsidTr="00E549DC">
        <w:trPr>
          <w:trHeight w:val="300"/>
        </w:trPr>
        <w:tc>
          <w:tcPr>
            <w:tcW w:w="1114" w:type="dxa"/>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Total</w:t>
            </w:r>
          </w:p>
        </w:tc>
        <w:tc>
          <w:tcPr>
            <w:tcW w:w="0" w:type="auto"/>
            <w:tcBorders>
              <w:top w:val="nil"/>
              <w:left w:val="nil"/>
              <w:bottom w:val="nil"/>
              <w:right w:val="nil"/>
            </w:tcBorders>
            <w:shd w:val="clear" w:color="000000" w:fill="FFFF00"/>
            <w:noWrap/>
            <w:vAlign w:val="bottom"/>
            <w:hideMark/>
          </w:tcPr>
          <w:p w:rsidR="001248E5" w:rsidRPr="001248E5" w:rsidRDefault="001248E5" w:rsidP="001248E5">
            <w:pPr>
              <w:spacing w:after="0" w:line="240" w:lineRule="auto"/>
              <w:jc w:val="right"/>
              <w:rPr>
                <w:rFonts w:ascii="Calibri" w:eastAsia="Times New Roman" w:hAnsi="Calibri" w:cs="Calibri"/>
                <w:b/>
                <w:bCs/>
                <w:sz w:val="20"/>
                <w:szCs w:val="20"/>
              </w:rPr>
            </w:pPr>
            <w:r w:rsidRPr="001248E5">
              <w:rPr>
                <w:rFonts w:ascii="Calibri" w:eastAsia="Times New Roman" w:hAnsi="Calibri" w:cs="Calibri"/>
                <w:b/>
                <w:bCs/>
                <w:sz w:val="20"/>
                <w:szCs w:val="20"/>
              </w:rPr>
              <w:t>2,776.00</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$4,356.92</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Total</w:t>
            </w:r>
          </w:p>
        </w:tc>
        <w:tc>
          <w:tcPr>
            <w:tcW w:w="0" w:type="auto"/>
            <w:tcBorders>
              <w:top w:val="nil"/>
              <w:left w:val="nil"/>
              <w:bottom w:val="nil"/>
              <w:right w:val="nil"/>
            </w:tcBorders>
            <w:shd w:val="clear" w:color="000000" w:fill="FFFF00"/>
            <w:noWrap/>
            <w:vAlign w:val="bottom"/>
            <w:hideMark/>
          </w:tcPr>
          <w:p w:rsidR="001248E5" w:rsidRPr="001248E5" w:rsidRDefault="001248E5" w:rsidP="001248E5">
            <w:pPr>
              <w:spacing w:after="0" w:line="240" w:lineRule="auto"/>
              <w:jc w:val="right"/>
              <w:rPr>
                <w:rFonts w:ascii="Calibri" w:eastAsia="Times New Roman" w:hAnsi="Calibri" w:cs="Calibri"/>
                <w:b/>
                <w:bCs/>
                <w:sz w:val="20"/>
                <w:szCs w:val="20"/>
              </w:rPr>
            </w:pPr>
            <w:r w:rsidRPr="001248E5">
              <w:rPr>
                <w:rFonts w:ascii="Calibri" w:eastAsia="Times New Roman" w:hAnsi="Calibri" w:cs="Calibri"/>
                <w:b/>
                <w:bCs/>
                <w:sz w:val="20"/>
                <w:szCs w:val="20"/>
              </w:rPr>
              <w:t>2,327.12</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$5,463.36</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Total</w:t>
            </w:r>
          </w:p>
        </w:tc>
        <w:tc>
          <w:tcPr>
            <w:tcW w:w="0" w:type="auto"/>
            <w:tcBorders>
              <w:top w:val="nil"/>
              <w:left w:val="nil"/>
              <w:bottom w:val="nil"/>
              <w:right w:val="nil"/>
            </w:tcBorders>
            <w:shd w:val="clear" w:color="000000" w:fill="FFFF00"/>
            <w:noWrap/>
            <w:vAlign w:val="bottom"/>
            <w:hideMark/>
          </w:tcPr>
          <w:p w:rsidR="001248E5" w:rsidRPr="001248E5" w:rsidRDefault="001248E5" w:rsidP="001248E5">
            <w:pPr>
              <w:spacing w:after="0" w:line="240" w:lineRule="auto"/>
              <w:jc w:val="right"/>
              <w:rPr>
                <w:rFonts w:ascii="Calibri" w:eastAsia="Times New Roman" w:hAnsi="Calibri" w:cs="Calibri"/>
                <w:b/>
                <w:bCs/>
                <w:sz w:val="20"/>
                <w:szCs w:val="20"/>
              </w:rPr>
            </w:pPr>
            <w:r w:rsidRPr="001248E5">
              <w:rPr>
                <w:rFonts w:ascii="Calibri" w:eastAsia="Times New Roman" w:hAnsi="Calibri" w:cs="Calibri"/>
                <w:b/>
                <w:bCs/>
                <w:sz w:val="20"/>
                <w:szCs w:val="20"/>
              </w:rPr>
              <w:t>2,137.83</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$5,260.53</w:t>
            </w:r>
          </w:p>
        </w:tc>
      </w:tr>
      <w:tr w:rsidR="001248E5" w:rsidRPr="001248E5" w:rsidTr="00E549DC">
        <w:trPr>
          <w:trHeight w:val="300"/>
        </w:trPr>
        <w:tc>
          <w:tcPr>
            <w:tcW w:w="2582" w:type="dxa"/>
            <w:gridSpan w:val="3"/>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Facility Usage - Valid Swipes</w:t>
            </w:r>
          </w:p>
        </w:tc>
        <w:tc>
          <w:tcPr>
            <w:tcW w:w="0" w:type="auto"/>
            <w:tcBorders>
              <w:top w:val="nil"/>
              <w:left w:val="nil"/>
              <w:bottom w:val="nil"/>
              <w:right w:val="nil"/>
            </w:tcBorders>
            <w:shd w:val="clear" w:color="000000" w:fill="FFFF00"/>
            <w:noWrap/>
            <w:vAlign w:val="bottom"/>
            <w:hideMark/>
          </w:tcPr>
          <w:p w:rsidR="001248E5" w:rsidRPr="001248E5" w:rsidRDefault="001248E5" w:rsidP="001248E5">
            <w:pPr>
              <w:spacing w:after="0" w:line="240" w:lineRule="auto"/>
              <w:jc w:val="right"/>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457,643</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 </w:t>
            </w:r>
          </w:p>
        </w:tc>
        <w:tc>
          <w:tcPr>
            <w:tcW w:w="0" w:type="auto"/>
            <w:gridSpan w:val="3"/>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Facility Usage - Valid Swipes</w:t>
            </w:r>
          </w:p>
        </w:tc>
        <w:tc>
          <w:tcPr>
            <w:tcW w:w="0" w:type="auto"/>
            <w:tcBorders>
              <w:top w:val="nil"/>
              <w:left w:val="nil"/>
              <w:bottom w:val="nil"/>
              <w:right w:val="nil"/>
            </w:tcBorders>
            <w:shd w:val="clear" w:color="000000" w:fill="FFFF00"/>
            <w:noWrap/>
            <w:vAlign w:val="bottom"/>
            <w:hideMark/>
          </w:tcPr>
          <w:p w:rsidR="001248E5" w:rsidRPr="001248E5" w:rsidRDefault="001248E5" w:rsidP="001248E5">
            <w:pPr>
              <w:spacing w:after="0" w:line="240" w:lineRule="auto"/>
              <w:jc w:val="right"/>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424,390</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 </w:t>
            </w:r>
          </w:p>
        </w:tc>
        <w:tc>
          <w:tcPr>
            <w:tcW w:w="0" w:type="auto"/>
            <w:gridSpan w:val="3"/>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Facility Usage - Valid Swipes</w:t>
            </w:r>
          </w:p>
        </w:tc>
        <w:tc>
          <w:tcPr>
            <w:tcW w:w="0" w:type="auto"/>
            <w:tcBorders>
              <w:top w:val="nil"/>
              <w:left w:val="nil"/>
              <w:bottom w:val="nil"/>
              <w:right w:val="nil"/>
            </w:tcBorders>
            <w:shd w:val="clear" w:color="000000" w:fill="FFFF00"/>
            <w:noWrap/>
            <w:vAlign w:val="bottom"/>
            <w:hideMark/>
          </w:tcPr>
          <w:p w:rsidR="001248E5" w:rsidRPr="001248E5" w:rsidRDefault="001248E5" w:rsidP="001248E5">
            <w:pPr>
              <w:spacing w:after="0" w:line="240" w:lineRule="auto"/>
              <w:jc w:val="right"/>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423,373</w:t>
            </w:r>
          </w:p>
        </w:tc>
      </w:tr>
      <w:tr w:rsidR="001248E5" w:rsidRPr="001248E5" w:rsidTr="00E549DC">
        <w:trPr>
          <w:trHeight w:val="300"/>
        </w:trPr>
        <w:tc>
          <w:tcPr>
            <w:tcW w:w="2044" w:type="dxa"/>
            <w:gridSpan w:val="2"/>
            <w:tcBorders>
              <w:top w:val="nil"/>
              <w:left w:val="nil"/>
              <w:bottom w:val="nil"/>
              <w:right w:val="nil"/>
            </w:tcBorders>
            <w:shd w:val="clear" w:color="auto" w:fill="auto"/>
            <w:noWrap/>
            <w:vAlign w:val="bottom"/>
            <w:hideMark/>
          </w:tcPr>
          <w:p w:rsidR="001248E5" w:rsidRPr="001248E5" w:rsidRDefault="00E549DC" w:rsidP="001248E5">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KGL/Valid</w:t>
            </w:r>
            <w:r w:rsidR="001248E5" w:rsidRPr="001248E5">
              <w:rPr>
                <w:rFonts w:ascii="Calibri" w:eastAsia="Times New Roman" w:hAnsi="Calibri" w:cs="Calibri"/>
                <w:b/>
                <w:bCs/>
                <w:color w:val="000000"/>
                <w:sz w:val="20"/>
                <w:szCs w:val="20"/>
              </w:rPr>
              <w:t xml:space="preserve"> Swipe</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p>
        </w:tc>
        <w:tc>
          <w:tcPr>
            <w:tcW w:w="0" w:type="auto"/>
            <w:tcBorders>
              <w:top w:val="nil"/>
              <w:left w:val="nil"/>
              <w:bottom w:val="nil"/>
              <w:right w:val="nil"/>
            </w:tcBorders>
            <w:shd w:val="clear" w:color="000000" w:fill="FFFF00"/>
            <w:noWrap/>
            <w:vAlign w:val="bottom"/>
            <w:hideMark/>
          </w:tcPr>
          <w:p w:rsidR="001248E5" w:rsidRPr="001248E5" w:rsidRDefault="001248E5" w:rsidP="001248E5">
            <w:pPr>
              <w:spacing w:after="0" w:line="240" w:lineRule="auto"/>
              <w:jc w:val="right"/>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0.0061</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 </w:t>
            </w:r>
          </w:p>
        </w:tc>
        <w:tc>
          <w:tcPr>
            <w:tcW w:w="0" w:type="auto"/>
            <w:gridSpan w:val="2"/>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 xml:space="preserve">KGL per Valid Swipe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p>
        </w:tc>
        <w:tc>
          <w:tcPr>
            <w:tcW w:w="0" w:type="auto"/>
            <w:tcBorders>
              <w:top w:val="nil"/>
              <w:left w:val="nil"/>
              <w:bottom w:val="nil"/>
              <w:right w:val="nil"/>
            </w:tcBorders>
            <w:shd w:val="clear" w:color="000000" w:fill="FFFF00"/>
            <w:noWrap/>
            <w:vAlign w:val="bottom"/>
            <w:hideMark/>
          </w:tcPr>
          <w:p w:rsidR="001248E5" w:rsidRPr="001248E5" w:rsidRDefault="001248E5" w:rsidP="001248E5">
            <w:pPr>
              <w:spacing w:after="0" w:line="240" w:lineRule="auto"/>
              <w:jc w:val="right"/>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0.0055</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 </w:t>
            </w:r>
          </w:p>
        </w:tc>
        <w:tc>
          <w:tcPr>
            <w:tcW w:w="0" w:type="auto"/>
            <w:gridSpan w:val="2"/>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KGL/Valid Swipe</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p>
        </w:tc>
        <w:tc>
          <w:tcPr>
            <w:tcW w:w="0" w:type="auto"/>
            <w:tcBorders>
              <w:top w:val="nil"/>
              <w:left w:val="nil"/>
              <w:bottom w:val="nil"/>
              <w:right w:val="nil"/>
            </w:tcBorders>
            <w:shd w:val="clear" w:color="000000" w:fill="FFFF00"/>
            <w:noWrap/>
            <w:vAlign w:val="bottom"/>
            <w:hideMark/>
          </w:tcPr>
          <w:p w:rsidR="001248E5" w:rsidRPr="001248E5" w:rsidRDefault="001248E5" w:rsidP="001248E5">
            <w:pPr>
              <w:spacing w:after="0" w:line="240" w:lineRule="auto"/>
              <w:jc w:val="right"/>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0.0050</w:t>
            </w:r>
          </w:p>
        </w:tc>
      </w:tr>
      <w:tr w:rsidR="001248E5" w:rsidRPr="001248E5" w:rsidTr="00E549DC">
        <w:trPr>
          <w:trHeight w:val="300"/>
        </w:trPr>
        <w:tc>
          <w:tcPr>
            <w:tcW w:w="1114" w:type="dxa"/>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sz w:val="20"/>
                <w:szCs w:val="20"/>
              </w:rPr>
            </w:pP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sz w:val="20"/>
                <w:szCs w:val="20"/>
              </w:rPr>
            </w:pP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sz w:val="20"/>
                <w:szCs w:val="20"/>
              </w:rPr>
            </w:pP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p>
        </w:tc>
      </w:tr>
      <w:tr w:rsidR="001248E5" w:rsidRPr="001248E5" w:rsidTr="00E549DC">
        <w:trPr>
          <w:trHeight w:val="300"/>
        </w:trPr>
        <w:tc>
          <w:tcPr>
            <w:tcW w:w="3714" w:type="dxa"/>
            <w:gridSpan w:val="4"/>
            <w:tcBorders>
              <w:top w:val="nil"/>
              <w:left w:val="nil"/>
              <w:bottom w:val="nil"/>
              <w:right w:val="nil"/>
            </w:tcBorders>
            <w:shd w:val="clear" w:color="000000" w:fill="DDD9C4"/>
            <w:noWrap/>
            <w:vAlign w:val="bottom"/>
            <w:hideMark/>
          </w:tcPr>
          <w:p w:rsidR="001248E5" w:rsidRPr="001248E5" w:rsidRDefault="001248E5" w:rsidP="001248E5">
            <w:pPr>
              <w:spacing w:after="0" w:line="240" w:lineRule="auto"/>
              <w:jc w:val="center"/>
              <w:rPr>
                <w:rFonts w:ascii="Calibri" w:eastAsia="Times New Roman" w:hAnsi="Calibri" w:cs="Calibri"/>
                <w:b/>
                <w:bCs/>
                <w:color w:val="000000"/>
                <w:sz w:val="20"/>
                <w:szCs w:val="20"/>
                <w:u w:val="single"/>
              </w:rPr>
            </w:pPr>
            <w:r w:rsidRPr="001248E5">
              <w:rPr>
                <w:rFonts w:ascii="Calibri" w:eastAsia="Times New Roman" w:hAnsi="Calibri" w:cs="Calibri"/>
                <w:b/>
                <w:bCs/>
                <w:color w:val="000000"/>
                <w:sz w:val="20"/>
                <w:szCs w:val="20"/>
                <w:u w:val="single"/>
              </w:rPr>
              <w:t>Overall Water Consumption FY09</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gridSpan w:val="4"/>
            <w:tcBorders>
              <w:top w:val="nil"/>
              <w:left w:val="nil"/>
              <w:bottom w:val="nil"/>
              <w:right w:val="nil"/>
            </w:tcBorders>
            <w:shd w:val="clear" w:color="000000" w:fill="DDD9C4"/>
            <w:noWrap/>
            <w:vAlign w:val="bottom"/>
            <w:hideMark/>
          </w:tcPr>
          <w:p w:rsidR="001248E5" w:rsidRPr="001248E5" w:rsidRDefault="001248E5" w:rsidP="001248E5">
            <w:pPr>
              <w:spacing w:after="0" w:line="240" w:lineRule="auto"/>
              <w:jc w:val="center"/>
              <w:rPr>
                <w:rFonts w:ascii="Calibri" w:eastAsia="Times New Roman" w:hAnsi="Calibri" w:cs="Calibri"/>
                <w:b/>
                <w:bCs/>
                <w:color w:val="000000"/>
                <w:sz w:val="20"/>
                <w:szCs w:val="20"/>
                <w:u w:val="single"/>
              </w:rPr>
            </w:pPr>
            <w:r w:rsidRPr="001248E5">
              <w:rPr>
                <w:rFonts w:ascii="Calibri" w:eastAsia="Times New Roman" w:hAnsi="Calibri" w:cs="Calibri"/>
                <w:b/>
                <w:bCs/>
                <w:color w:val="000000"/>
                <w:sz w:val="20"/>
                <w:szCs w:val="20"/>
                <w:u w:val="single"/>
              </w:rPr>
              <w:t>Overall Water Consumption FY10</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gridSpan w:val="4"/>
            <w:tcBorders>
              <w:top w:val="nil"/>
              <w:left w:val="nil"/>
              <w:bottom w:val="nil"/>
              <w:right w:val="nil"/>
            </w:tcBorders>
            <w:shd w:val="clear" w:color="000000" w:fill="DDD9C4"/>
            <w:noWrap/>
            <w:vAlign w:val="bottom"/>
            <w:hideMark/>
          </w:tcPr>
          <w:p w:rsidR="001248E5" w:rsidRPr="001248E5" w:rsidRDefault="001248E5" w:rsidP="001248E5">
            <w:pPr>
              <w:spacing w:after="0" w:line="240" w:lineRule="auto"/>
              <w:jc w:val="center"/>
              <w:rPr>
                <w:rFonts w:ascii="Calibri" w:eastAsia="Times New Roman" w:hAnsi="Calibri" w:cs="Calibri"/>
                <w:b/>
                <w:bCs/>
                <w:color w:val="000000"/>
                <w:sz w:val="20"/>
                <w:szCs w:val="20"/>
                <w:u w:val="single"/>
              </w:rPr>
            </w:pPr>
            <w:r w:rsidRPr="001248E5">
              <w:rPr>
                <w:rFonts w:ascii="Calibri" w:eastAsia="Times New Roman" w:hAnsi="Calibri" w:cs="Calibri"/>
                <w:b/>
                <w:bCs/>
                <w:color w:val="000000"/>
                <w:sz w:val="20"/>
                <w:szCs w:val="20"/>
                <w:u w:val="single"/>
              </w:rPr>
              <w:t>Overall Water Consumption FY11</w:t>
            </w:r>
          </w:p>
        </w:tc>
      </w:tr>
      <w:tr w:rsidR="001248E5" w:rsidRPr="001248E5" w:rsidTr="00E549DC">
        <w:trPr>
          <w:trHeight w:val="300"/>
        </w:trPr>
        <w:tc>
          <w:tcPr>
            <w:tcW w:w="1114" w:type="dxa"/>
            <w:tcBorders>
              <w:top w:val="nil"/>
              <w:left w:val="nil"/>
              <w:bottom w:val="nil"/>
              <w:right w:val="nil"/>
            </w:tcBorders>
            <w:shd w:val="clear" w:color="000000" w:fill="EEECE1"/>
            <w:noWrap/>
            <w:vAlign w:val="bottom"/>
            <w:hideMark/>
          </w:tcPr>
          <w:p w:rsidR="001248E5" w:rsidRPr="001248E5" w:rsidRDefault="001248E5" w:rsidP="001248E5">
            <w:pPr>
              <w:spacing w:after="0" w:line="240" w:lineRule="auto"/>
              <w:jc w:val="center"/>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Month</w:t>
            </w:r>
          </w:p>
        </w:tc>
        <w:tc>
          <w:tcPr>
            <w:tcW w:w="0" w:type="auto"/>
            <w:gridSpan w:val="2"/>
            <w:tcBorders>
              <w:top w:val="nil"/>
              <w:left w:val="nil"/>
              <w:bottom w:val="nil"/>
              <w:right w:val="nil"/>
            </w:tcBorders>
            <w:shd w:val="clear" w:color="000000" w:fill="EEECE1"/>
            <w:noWrap/>
            <w:vAlign w:val="bottom"/>
            <w:hideMark/>
          </w:tcPr>
          <w:p w:rsidR="001248E5" w:rsidRPr="001248E5" w:rsidRDefault="001248E5" w:rsidP="001248E5">
            <w:pPr>
              <w:spacing w:after="0" w:line="240" w:lineRule="auto"/>
              <w:jc w:val="center"/>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Consumption</w:t>
            </w:r>
          </w:p>
        </w:tc>
        <w:tc>
          <w:tcPr>
            <w:tcW w:w="0" w:type="auto"/>
            <w:tcBorders>
              <w:top w:val="nil"/>
              <w:left w:val="nil"/>
              <w:bottom w:val="nil"/>
              <w:right w:val="nil"/>
            </w:tcBorders>
            <w:shd w:val="clear" w:color="000000" w:fill="EEECE1"/>
            <w:noWrap/>
            <w:vAlign w:val="bottom"/>
            <w:hideMark/>
          </w:tcPr>
          <w:p w:rsidR="001248E5" w:rsidRPr="001248E5" w:rsidRDefault="001248E5" w:rsidP="001248E5">
            <w:pPr>
              <w:spacing w:after="0" w:line="240" w:lineRule="auto"/>
              <w:jc w:val="center"/>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Cost</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000000" w:fill="EEECE1"/>
            <w:noWrap/>
            <w:vAlign w:val="bottom"/>
            <w:hideMark/>
          </w:tcPr>
          <w:p w:rsidR="001248E5" w:rsidRPr="001248E5" w:rsidRDefault="001248E5" w:rsidP="001248E5">
            <w:pPr>
              <w:spacing w:after="0" w:line="240" w:lineRule="auto"/>
              <w:jc w:val="center"/>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Month</w:t>
            </w:r>
          </w:p>
        </w:tc>
        <w:tc>
          <w:tcPr>
            <w:tcW w:w="0" w:type="auto"/>
            <w:gridSpan w:val="2"/>
            <w:tcBorders>
              <w:top w:val="nil"/>
              <w:left w:val="nil"/>
              <w:bottom w:val="nil"/>
              <w:right w:val="nil"/>
            </w:tcBorders>
            <w:shd w:val="clear" w:color="000000" w:fill="EEECE1"/>
            <w:noWrap/>
            <w:vAlign w:val="bottom"/>
            <w:hideMark/>
          </w:tcPr>
          <w:p w:rsidR="001248E5" w:rsidRPr="001248E5" w:rsidRDefault="001248E5" w:rsidP="001248E5">
            <w:pPr>
              <w:spacing w:after="0" w:line="240" w:lineRule="auto"/>
              <w:jc w:val="center"/>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Consumption</w:t>
            </w:r>
          </w:p>
        </w:tc>
        <w:tc>
          <w:tcPr>
            <w:tcW w:w="0" w:type="auto"/>
            <w:tcBorders>
              <w:top w:val="nil"/>
              <w:left w:val="nil"/>
              <w:bottom w:val="nil"/>
              <w:right w:val="nil"/>
            </w:tcBorders>
            <w:shd w:val="clear" w:color="000000" w:fill="EEECE1"/>
            <w:noWrap/>
            <w:vAlign w:val="bottom"/>
            <w:hideMark/>
          </w:tcPr>
          <w:p w:rsidR="001248E5" w:rsidRPr="001248E5" w:rsidRDefault="001248E5" w:rsidP="001248E5">
            <w:pPr>
              <w:spacing w:after="0" w:line="240" w:lineRule="auto"/>
              <w:jc w:val="center"/>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Cost</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000000" w:fill="EEECE1"/>
            <w:noWrap/>
            <w:vAlign w:val="bottom"/>
            <w:hideMark/>
          </w:tcPr>
          <w:p w:rsidR="001248E5" w:rsidRPr="001248E5" w:rsidRDefault="001248E5" w:rsidP="001248E5">
            <w:pPr>
              <w:spacing w:after="0" w:line="240" w:lineRule="auto"/>
              <w:jc w:val="center"/>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Month</w:t>
            </w:r>
          </w:p>
        </w:tc>
        <w:tc>
          <w:tcPr>
            <w:tcW w:w="0" w:type="auto"/>
            <w:gridSpan w:val="2"/>
            <w:tcBorders>
              <w:top w:val="nil"/>
              <w:left w:val="nil"/>
              <w:bottom w:val="nil"/>
              <w:right w:val="nil"/>
            </w:tcBorders>
            <w:shd w:val="clear" w:color="000000" w:fill="EEECE1"/>
            <w:noWrap/>
            <w:vAlign w:val="bottom"/>
            <w:hideMark/>
          </w:tcPr>
          <w:p w:rsidR="001248E5" w:rsidRPr="001248E5" w:rsidRDefault="001248E5" w:rsidP="001248E5">
            <w:pPr>
              <w:spacing w:after="0" w:line="240" w:lineRule="auto"/>
              <w:jc w:val="center"/>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Consumption</w:t>
            </w:r>
          </w:p>
        </w:tc>
        <w:tc>
          <w:tcPr>
            <w:tcW w:w="0" w:type="auto"/>
            <w:tcBorders>
              <w:top w:val="nil"/>
              <w:left w:val="nil"/>
              <w:bottom w:val="nil"/>
              <w:right w:val="nil"/>
            </w:tcBorders>
            <w:shd w:val="clear" w:color="000000" w:fill="EEECE1"/>
            <w:noWrap/>
            <w:vAlign w:val="bottom"/>
            <w:hideMark/>
          </w:tcPr>
          <w:p w:rsidR="001248E5" w:rsidRPr="001248E5" w:rsidRDefault="001248E5" w:rsidP="001248E5">
            <w:pPr>
              <w:spacing w:after="0" w:line="240" w:lineRule="auto"/>
              <w:jc w:val="center"/>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Cost</w:t>
            </w:r>
          </w:p>
        </w:tc>
      </w:tr>
      <w:tr w:rsidR="001248E5" w:rsidRPr="001248E5" w:rsidTr="00E549DC">
        <w:trPr>
          <w:trHeight w:val="300"/>
        </w:trPr>
        <w:tc>
          <w:tcPr>
            <w:tcW w:w="1114" w:type="dxa"/>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Total</w:t>
            </w:r>
          </w:p>
        </w:tc>
        <w:tc>
          <w:tcPr>
            <w:tcW w:w="0" w:type="auto"/>
            <w:tcBorders>
              <w:top w:val="nil"/>
              <w:left w:val="nil"/>
              <w:bottom w:val="nil"/>
              <w:right w:val="nil"/>
            </w:tcBorders>
            <w:shd w:val="clear" w:color="000000" w:fill="FFFF00"/>
            <w:noWrap/>
            <w:vAlign w:val="bottom"/>
            <w:hideMark/>
          </w:tcPr>
          <w:p w:rsidR="001248E5" w:rsidRPr="001248E5" w:rsidRDefault="001248E5" w:rsidP="001248E5">
            <w:pPr>
              <w:spacing w:after="0" w:line="240" w:lineRule="auto"/>
              <w:jc w:val="right"/>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8,402.00</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$13,464.40</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Total</w:t>
            </w:r>
          </w:p>
        </w:tc>
        <w:tc>
          <w:tcPr>
            <w:tcW w:w="0" w:type="auto"/>
            <w:tcBorders>
              <w:top w:val="nil"/>
              <w:left w:val="nil"/>
              <w:bottom w:val="nil"/>
              <w:right w:val="nil"/>
            </w:tcBorders>
            <w:shd w:val="clear" w:color="000000" w:fill="FFFF00"/>
            <w:noWrap/>
            <w:vAlign w:val="bottom"/>
            <w:hideMark/>
          </w:tcPr>
          <w:p w:rsidR="001248E5" w:rsidRPr="001248E5" w:rsidRDefault="001248E5" w:rsidP="001248E5">
            <w:pPr>
              <w:spacing w:after="0" w:line="240" w:lineRule="auto"/>
              <w:jc w:val="right"/>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7,747.51</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$18,403.58</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color w:val="000000"/>
                <w:sz w:val="20"/>
                <w:szCs w:val="20"/>
              </w:rPr>
            </w:pPr>
            <w:r w:rsidRPr="001248E5">
              <w:rPr>
                <w:rFonts w:ascii="Calibri" w:eastAsia="Times New Roman" w:hAnsi="Calibri" w:cs="Calibri"/>
                <w:color w:val="000000"/>
                <w:sz w:val="20"/>
                <w:szCs w:val="20"/>
              </w:rPr>
              <w:t>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Total</w:t>
            </w:r>
          </w:p>
        </w:tc>
        <w:tc>
          <w:tcPr>
            <w:tcW w:w="0" w:type="auto"/>
            <w:tcBorders>
              <w:top w:val="nil"/>
              <w:left w:val="nil"/>
              <w:bottom w:val="nil"/>
              <w:right w:val="nil"/>
            </w:tcBorders>
            <w:shd w:val="clear" w:color="000000" w:fill="FFFF00"/>
            <w:noWrap/>
            <w:vAlign w:val="bottom"/>
            <w:hideMark/>
          </w:tcPr>
          <w:p w:rsidR="001248E5" w:rsidRPr="001248E5" w:rsidRDefault="001248E5" w:rsidP="001248E5">
            <w:pPr>
              <w:spacing w:after="0" w:line="240" w:lineRule="auto"/>
              <w:jc w:val="right"/>
              <w:rPr>
                <w:rFonts w:ascii="Calibri" w:eastAsia="Times New Roman" w:hAnsi="Calibri" w:cs="Calibri"/>
                <w:b/>
                <w:bCs/>
                <w:sz w:val="20"/>
                <w:szCs w:val="20"/>
              </w:rPr>
            </w:pPr>
            <w:r w:rsidRPr="001248E5">
              <w:rPr>
                <w:rFonts w:ascii="Calibri" w:eastAsia="Times New Roman" w:hAnsi="Calibri" w:cs="Calibri"/>
                <w:b/>
                <w:bCs/>
                <w:sz w:val="20"/>
                <w:szCs w:val="20"/>
              </w:rPr>
              <w:t>8,291.97</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KGL</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jc w:val="right"/>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$20,405.96</w:t>
            </w:r>
          </w:p>
        </w:tc>
      </w:tr>
      <w:tr w:rsidR="001248E5" w:rsidRPr="001248E5" w:rsidTr="00E549DC">
        <w:trPr>
          <w:trHeight w:val="300"/>
        </w:trPr>
        <w:tc>
          <w:tcPr>
            <w:tcW w:w="2582" w:type="dxa"/>
            <w:gridSpan w:val="3"/>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Facility Usage - Valid Swipes</w:t>
            </w:r>
          </w:p>
        </w:tc>
        <w:tc>
          <w:tcPr>
            <w:tcW w:w="0" w:type="auto"/>
            <w:tcBorders>
              <w:top w:val="nil"/>
              <w:left w:val="nil"/>
              <w:bottom w:val="nil"/>
              <w:right w:val="nil"/>
            </w:tcBorders>
            <w:shd w:val="clear" w:color="000000" w:fill="FFFF00"/>
            <w:noWrap/>
            <w:vAlign w:val="bottom"/>
            <w:hideMark/>
          </w:tcPr>
          <w:p w:rsidR="001248E5" w:rsidRPr="001248E5" w:rsidRDefault="001248E5" w:rsidP="001248E5">
            <w:pPr>
              <w:spacing w:after="0" w:line="240" w:lineRule="auto"/>
              <w:jc w:val="right"/>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1,399,786</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 </w:t>
            </w:r>
          </w:p>
        </w:tc>
        <w:tc>
          <w:tcPr>
            <w:tcW w:w="0" w:type="auto"/>
            <w:gridSpan w:val="3"/>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Facility Usage - Valid Swipes</w:t>
            </w:r>
          </w:p>
        </w:tc>
        <w:tc>
          <w:tcPr>
            <w:tcW w:w="0" w:type="auto"/>
            <w:tcBorders>
              <w:top w:val="nil"/>
              <w:left w:val="nil"/>
              <w:bottom w:val="nil"/>
              <w:right w:val="nil"/>
            </w:tcBorders>
            <w:shd w:val="clear" w:color="000000" w:fill="FFFF00"/>
            <w:noWrap/>
            <w:vAlign w:val="bottom"/>
            <w:hideMark/>
          </w:tcPr>
          <w:p w:rsidR="001248E5" w:rsidRPr="001248E5" w:rsidRDefault="001248E5" w:rsidP="001248E5">
            <w:pPr>
              <w:spacing w:after="0" w:line="240" w:lineRule="auto"/>
              <w:jc w:val="right"/>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1,499,939</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 </w:t>
            </w:r>
          </w:p>
        </w:tc>
        <w:tc>
          <w:tcPr>
            <w:tcW w:w="0" w:type="auto"/>
            <w:gridSpan w:val="3"/>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Facility Usage - Valid Swipes</w:t>
            </w:r>
          </w:p>
        </w:tc>
        <w:tc>
          <w:tcPr>
            <w:tcW w:w="0" w:type="auto"/>
            <w:tcBorders>
              <w:top w:val="nil"/>
              <w:left w:val="nil"/>
              <w:bottom w:val="nil"/>
              <w:right w:val="nil"/>
            </w:tcBorders>
            <w:shd w:val="clear" w:color="000000" w:fill="FFFF00"/>
            <w:noWrap/>
            <w:vAlign w:val="bottom"/>
            <w:hideMark/>
          </w:tcPr>
          <w:p w:rsidR="001248E5" w:rsidRPr="001248E5" w:rsidRDefault="00EB6F4E" w:rsidP="001248E5">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1,538,654</w:t>
            </w:r>
          </w:p>
        </w:tc>
      </w:tr>
      <w:tr w:rsidR="001248E5" w:rsidRPr="001248E5" w:rsidTr="00E549DC">
        <w:trPr>
          <w:trHeight w:val="300"/>
        </w:trPr>
        <w:tc>
          <w:tcPr>
            <w:tcW w:w="2044" w:type="dxa"/>
            <w:gridSpan w:val="2"/>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KGL/</w:t>
            </w:r>
            <w:proofErr w:type="spellStart"/>
            <w:r w:rsidRPr="001248E5">
              <w:rPr>
                <w:rFonts w:ascii="Calibri" w:eastAsia="Times New Roman" w:hAnsi="Calibri" w:cs="Calibri"/>
                <w:b/>
                <w:bCs/>
                <w:color w:val="000000"/>
                <w:sz w:val="20"/>
                <w:szCs w:val="20"/>
              </w:rPr>
              <w:t>Valide</w:t>
            </w:r>
            <w:proofErr w:type="spellEnd"/>
            <w:r w:rsidRPr="001248E5">
              <w:rPr>
                <w:rFonts w:ascii="Calibri" w:eastAsia="Times New Roman" w:hAnsi="Calibri" w:cs="Calibri"/>
                <w:b/>
                <w:bCs/>
                <w:color w:val="000000"/>
                <w:sz w:val="20"/>
                <w:szCs w:val="20"/>
              </w:rPr>
              <w:t xml:space="preserve"> Swipe</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p>
        </w:tc>
        <w:tc>
          <w:tcPr>
            <w:tcW w:w="0" w:type="auto"/>
            <w:tcBorders>
              <w:top w:val="nil"/>
              <w:left w:val="nil"/>
              <w:bottom w:val="nil"/>
              <w:right w:val="nil"/>
            </w:tcBorders>
            <w:shd w:val="clear" w:color="000000" w:fill="FFFF00"/>
            <w:noWrap/>
            <w:vAlign w:val="bottom"/>
            <w:hideMark/>
          </w:tcPr>
          <w:p w:rsidR="001248E5" w:rsidRPr="001248E5" w:rsidRDefault="001248E5" w:rsidP="001248E5">
            <w:pPr>
              <w:spacing w:after="0" w:line="240" w:lineRule="auto"/>
              <w:jc w:val="right"/>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0.0060</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 </w:t>
            </w:r>
          </w:p>
        </w:tc>
        <w:tc>
          <w:tcPr>
            <w:tcW w:w="0" w:type="auto"/>
            <w:gridSpan w:val="2"/>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 xml:space="preserve">KGL per Valid Swipe </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p>
        </w:tc>
        <w:tc>
          <w:tcPr>
            <w:tcW w:w="0" w:type="auto"/>
            <w:tcBorders>
              <w:top w:val="nil"/>
              <w:left w:val="nil"/>
              <w:bottom w:val="nil"/>
              <w:right w:val="nil"/>
            </w:tcBorders>
            <w:shd w:val="clear" w:color="000000" w:fill="FFFF00"/>
            <w:noWrap/>
            <w:vAlign w:val="bottom"/>
            <w:hideMark/>
          </w:tcPr>
          <w:p w:rsidR="001248E5" w:rsidRPr="001248E5" w:rsidRDefault="001248E5" w:rsidP="001248E5">
            <w:pPr>
              <w:spacing w:after="0" w:line="240" w:lineRule="auto"/>
              <w:jc w:val="right"/>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0.0052</w:t>
            </w:r>
          </w:p>
        </w:tc>
        <w:tc>
          <w:tcPr>
            <w:tcW w:w="0" w:type="auto"/>
            <w:tcBorders>
              <w:top w:val="nil"/>
              <w:left w:val="nil"/>
              <w:bottom w:val="nil"/>
              <w:right w:val="nil"/>
            </w:tcBorders>
            <w:shd w:val="clear" w:color="000000" w:fill="C4BD97"/>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 </w:t>
            </w:r>
          </w:p>
        </w:tc>
        <w:tc>
          <w:tcPr>
            <w:tcW w:w="0" w:type="auto"/>
            <w:gridSpan w:val="2"/>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r w:rsidRPr="001248E5">
              <w:rPr>
                <w:rFonts w:ascii="Calibri" w:eastAsia="Times New Roman" w:hAnsi="Calibri" w:cs="Calibri"/>
                <w:b/>
                <w:bCs/>
                <w:color w:val="000000"/>
                <w:sz w:val="20"/>
                <w:szCs w:val="20"/>
              </w:rPr>
              <w:t>KGL/Valid Swipe</w:t>
            </w:r>
          </w:p>
        </w:tc>
        <w:tc>
          <w:tcPr>
            <w:tcW w:w="0" w:type="auto"/>
            <w:tcBorders>
              <w:top w:val="nil"/>
              <w:left w:val="nil"/>
              <w:bottom w:val="nil"/>
              <w:right w:val="nil"/>
            </w:tcBorders>
            <w:shd w:val="clear" w:color="auto" w:fill="auto"/>
            <w:noWrap/>
            <w:vAlign w:val="bottom"/>
            <w:hideMark/>
          </w:tcPr>
          <w:p w:rsidR="001248E5" w:rsidRPr="001248E5" w:rsidRDefault="001248E5" w:rsidP="001248E5">
            <w:pPr>
              <w:spacing w:after="0" w:line="240" w:lineRule="auto"/>
              <w:rPr>
                <w:rFonts w:ascii="Calibri" w:eastAsia="Times New Roman" w:hAnsi="Calibri" w:cs="Calibri"/>
                <w:b/>
                <w:bCs/>
                <w:color w:val="000000"/>
                <w:sz w:val="20"/>
                <w:szCs w:val="20"/>
              </w:rPr>
            </w:pPr>
          </w:p>
        </w:tc>
        <w:tc>
          <w:tcPr>
            <w:tcW w:w="0" w:type="auto"/>
            <w:tcBorders>
              <w:top w:val="nil"/>
              <w:left w:val="nil"/>
              <w:bottom w:val="nil"/>
              <w:right w:val="nil"/>
            </w:tcBorders>
            <w:shd w:val="clear" w:color="000000" w:fill="FFFF00"/>
            <w:noWrap/>
            <w:vAlign w:val="bottom"/>
            <w:hideMark/>
          </w:tcPr>
          <w:p w:rsidR="001248E5" w:rsidRPr="001248E5" w:rsidRDefault="00EB6F4E" w:rsidP="001248E5">
            <w:pPr>
              <w:spacing w:after="0" w:line="240" w:lineRule="auto"/>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0.0054</w:t>
            </w:r>
          </w:p>
        </w:tc>
      </w:tr>
    </w:tbl>
    <w:p w:rsidR="001248E5" w:rsidRDefault="001248E5" w:rsidP="0009511B">
      <w:pPr>
        <w:pStyle w:val="ListParagraph"/>
        <w:ind w:left="360"/>
        <w:rPr>
          <w:sz w:val="24"/>
          <w:szCs w:val="24"/>
        </w:rPr>
      </w:pPr>
    </w:p>
    <w:p w:rsidR="001248E5" w:rsidRDefault="001248E5" w:rsidP="0009511B">
      <w:pPr>
        <w:pStyle w:val="ListParagraph"/>
        <w:ind w:left="360"/>
        <w:rPr>
          <w:sz w:val="24"/>
          <w:szCs w:val="24"/>
        </w:rPr>
      </w:pPr>
    </w:p>
    <w:p w:rsidR="001248E5" w:rsidRDefault="001248E5" w:rsidP="0009511B">
      <w:pPr>
        <w:pStyle w:val="ListParagraph"/>
        <w:ind w:left="360"/>
        <w:rPr>
          <w:sz w:val="24"/>
          <w:szCs w:val="24"/>
        </w:rPr>
      </w:pPr>
    </w:p>
    <w:p w:rsidR="00AA02E1" w:rsidRDefault="00AA02E1" w:rsidP="0009511B">
      <w:pPr>
        <w:pStyle w:val="ListParagraph"/>
        <w:ind w:left="360"/>
        <w:rPr>
          <w:sz w:val="24"/>
          <w:szCs w:val="24"/>
        </w:rPr>
      </w:pPr>
    </w:p>
    <w:p w:rsidR="00AA02E1" w:rsidRDefault="00AA02E1" w:rsidP="0009511B">
      <w:pPr>
        <w:pStyle w:val="ListParagraph"/>
        <w:ind w:left="360"/>
        <w:rPr>
          <w:sz w:val="24"/>
          <w:szCs w:val="24"/>
        </w:rPr>
      </w:pPr>
    </w:p>
    <w:p w:rsidR="00AA02E1" w:rsidRDefault="00AA02E1" w:rsidP="0009511B">
      <w:pPr>
        <w:pStyle w:val="ListParagraph"/>
        <w:ind w:left="360"/>
        <w:rPr>
          <w:sz w:val="24"/>
          <w:szCs w:val="24"/>
        </w:rPr>
      </w:pPr>
    </w:p>
    <w:p w:rsidR="00AA02E1" w:rsidRPr="0009511B" w:rsidRDefault="00AA02E1" w:rsidP="0009511B">
      <w:pPr>
        <w:pStyle w:val="ListParagraph"/>
        <w:ind w:left="360"/>
        <w:rPr>
          <w:sz w:val="24"/>
          <w:szCs w:val="24"/>
        </w:rPr>
      </w:pPr>
    </w:p>
    <w:p w:rsidR="006157CD" w:rsidRDefault="006157CD" w:rsidP="006157CD">
      <w:pPr>
        <w:pStyle w:val="ListParagraph"/>
        <w:numPr>
          <w:ilvl w:val="0"/>
          <w:numId w:val="2"/>
        </w:numPr>
        <w:rPr>
          <w:b/>
          <w:sz w:val="28"/>
          <w:szCs w:val="28"/>
        </w:rPr>
      </w:pPr>
      <w:r w:rsidRPr="006157CD">
        <w:rPr>
          <w:b/>
          <w:sz w:val="28"/>
          <w:szCs w:val="28"/>
        </w:rPr>
        <w:t>Educational Outreach and Public Engagement</w:t>
      </w:r>
    </w:p>
    <w:p w:rsidR="0016279D" w:rsidRDefault="0016279D" w:rsidP="0016279D">
      <w:pPr>
        <w:pStyle w:val="ListParagraph"/>
        <w:ind w:left="360"/>
        <w:rPr>
          <w:sz w:val="24"/>
          <w:szCs w:val="24"/>
        </w:rPr>
      </w:pPr>
      <w:r>
        <w:rPr>
          <w:sz w:val="24"/>
          <w:szCs w:val="24"/>
        </w:rPr>
        <w:t>Our Campus Recreation Marketing Department has done an excellent job of promoting all our Sustainability Efforts within our facilities.  The marketing material has made the effort to thank the Student Sustainability Committee for their funding for such projects.  Marketing has also ensured to use a consistent Green Logo that is placed on all sustainable marketing material and locations.  Below are pictures of different marketing efforts that both educate and inform our patrons.</w:t>
      </w:r>
    </w:p>
    <w:p w:rsidR="0016279D" w:rsidRPr="0016279D" w:rsidRDefault="0016279D" w:rsidP="0016279D">
      <w:pPr>
        <w:pStyle w:val="ListParagraph"/>
        <w:ind w:left="360"/>
        <w:rPr>
          <w:sz w:val="24"/>
          <w:szCs w:val="24"/>
        </w:rPr>
      </w:pPr>
    </w:p>
    <w:p w:rsidR="0016279D" w:rsidRDefault="0016279D" w:rsidP="0016279D">
      <w:pPr>
        <w:pStyle w:val="ListParagraph"/>
        <w:ind w:left="360"/>
        <w:rPr>
          <w:b/>
          <w:sz w:val="24"/>
          <w:szCs w:val="24"/>
        </w:rPr>
      </w:pPr>
      <w:r w:rsidRPr="0016279D">
        <w:rPr>
          <w:b/>
          <w:sz w:val="24"/>
          <w:szCs w:val="24"/>
        </w:rPr>
        <w:t>Dual-Flush Valve System</w:t>
      </w:r>
    </w:p>
    <w:p w:rsidR="001248E5" w:rsidRPr="0016279D" w:rsidRDefault="001248E5" w:rsidP="0016279D">
      <w:pPr>
        <w:pStyle w:val="ListParagraph"/>
        <w:ind w:left="360"/>
        <w:rPr>
          <w:b/>
          <w:sz w:val="24"/>
          <w:szCs w:val="24"/>
        </w:rPr>
      </w:pPr>
    </w:p>
    <w:p w:rsidR="0016279D" w:rsidRDefault="0016279D" w:rsidP="0016279D">
      <w:pPr>
        <w:pStyle w:val="ListParagraph"/>
        <w:ind w:left="360"/>
        <w:rPr>
          <w:sz w:val="24"/>
          <w:szCs w:val="24"/>
        </w:rPr>
      </w:pPr>
      <w:r>
        <w:rPr>
          <w:b/>
          <w:i/>
          <w:noProof/>
        </w:rPr>
        <w:drawing>
          <wp:inline distT="0" distB="0" distL="0" distR="0" wp14:anchorId="5809F215" wp14:editId="1098F708">
            <wp:extent cx="2750634" cy="3524250"/>
            <wp:effectExtent l="0" t="0" r="0" b="0"/>
            <wp:docPr id="5" name="Picture 5" descr="W:\Photo Archives\Green Water images\dual flush toile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hoto Archives\Green Water images\dual flush toilet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0634" cy="3524250"/>
                    </a:xfrm>
                    <a:prstGeom prst="rect">
                      <a:avLst/>
                    </a:prstGeom>
                    <a:noFill/>
                    <a:ln>
                      <a:noFill/>
                    </a:ln>
                  </pic:spPr>
                </pic:pic>
              </a:graphicData>
            </a:graphic>
          </wp:inline>
        </w:drawing>
      </w:r>
      <w:r>
        <w:rPr>
          <w:sz w:val="24"/>
          <w:szCs w:val="24"/>
        </w:rPr>
        <w:t xml:space="preserve">    </w:t>
      </w:r>
      <w:r>
        <w:rPr>
          <w:b/>
          <w:i/>
          <w:noProof/>
        </w:rPr>
        <w:drawing>
          <wp:inline distT="0" distB="0" distL="0" distR="0" wp14:anchorId="5749BADB" wp14:editId="4292524E">
            <wp:extent cx="2751341" cy="3524250"/>
            <wp:effectExtent l="0" t="0" r="0" b="0"/>
            <wp:docPr id="9" name="Picture 9" descr="W:\Photo Archives\Green Water images\dual flush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hoto Archives\Green Water images\dual flush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725" cy="3526023"/>
                    </a:xfrm>
                    <a:prstGeom prst="rect">
                      <a:avLst/>
                    </a:prstGeom>
                    <a:noFill/>
                    <a:ln>
                      <a:noFill/>
                    </a:ln>
                  </pic:spPr>
                </pic:pic>
              </a:graphicData>
            </a:graphic>
          </wp:inline>
        </w:drawing>
      </w:r>
      <w:r>
        <w:rPr>
          <w:sz w:val="24"/>
          <w:szCs w:val="24"/>
        </w:rPr>
        <w:t xml:space="preserve">                                         </w:t>
      </w:r>
    </w:p>
    <w:p w:rsidR="00AA02E1" w:rsidRDefault="0016279D" w:rsidP="00AA02E1">
      <w:pPr>
        <w:rPr>
          <w:b/>
          <w:sz w:val="24"/>
          <w:szCs w:val="24"/>
        </w:rPr>
      </w:pPr>
      <w:r>
        <w:rPr>
          <w:b/>
          <w:sz w:val="24"/>
          <w:szCs w:val="24"/>
        </w:rPr>
        <w:t xml:space="preserve">     </w:t>
      </w:r>
    </w:p>
    <w:p w:rsidR="0016279D" w:rsidRPr="0016279D" w:rsidRDefault="00AA02E1" w:rsidP="00AA02E1">
      <w:pPr>
        <w:rPr>
          <w:b/>
          <w:sz w:val="24"/>
          <w:szCs w:val="24"/>
        </w:rPr>
      </w:pPr>
      <w:r>
        <w:rPr>
          <w:b/>
          <w:sz w:val="24"/>
          <w:szCs w:val="24"/>
        </w:rPr>
        <w:t xml:space="preserve">      </w:t>
      </w:r>
      <w:r w:rsidR="001248E5">
        <w:rPr>
          <w:b/>
          <w:sz w:val="24"/>
          <w:szCs w:val="24"/>
        </w:rPr>
        <w:t xml:space="preserve"> </w:t>
      </w:r>
      <w:r w:rsidR="0016279D" w:rsidRPr="0016279D">
        <w:rPr>
          <w:b/>
          <w:sz w:val="24"/>
          <w:szCs w:val="24"/>
        </w:rPr>
        <w:t>Lavatory Faucets</w:t>
      </w:r>
    </w:p>
    <w:p w:rsidR="0016279D" w:rsidRDefault="0016279D" w:rsidP="0016279D">
      <w:pPr>
        <w:pStyle w:val="ListParagraph"/>
        <w:ind w:left="360"/>
        <w:rPr>
          <w:sz w:val="24"/>
          <w:szCs w:val="24"/>
        </w:rPr>
      </w:pPr>
      <w:r>
        <w:rPr>
          <w:b/>
          <w:i/>
          <w:noProof/>
        </w:rPr>
        <w:drawing>
          <wp:inline distT="0" distB="0" distL="0" distR="0" wp14:anchorId="026C3FA6" wp14:editId="0DD27775">
            <wp:extent cx="2476500" cy="3357708"/>
            <wp:effectExtent l="0" t="0" r="0" b="0"/>
            <wp:docPr id="8" name="Picture 8" descr="W:\Photo Archives\Green Water images\water sens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Photo Archives\Green Water images\water sensor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0" cy="3357708"/>
                    </a:xfrm>
                    <a:prstGeom prst="rect">
                      <a:avLst/>
                    </a:prstGeom>
                    <a:noFill/>
                    <a:ln>
                      <a:noFill/>
                    </a:ln>
                  </pic:spPr>
                </pic:pic>
              </a:graphicData>
            </a:graphic>
          </wp:inline>
        </w:drawing>
      </w:r>
    </w:p>
    <w:p w:rsidR="00AE577D" w:rsidRDefault="001248E5" w:rsidP="001248E5">
      <w:pPr>
        <w:rPr>
          <w:b/>
          <w:sz w:val="24"/>
          <w:szCs w:val="24"/>
        </w:rPr>
      </w:pPr>
      <w:r>
        <w:rPr>
          <w:b/>
          <w:sz w:val="24"/>
          <w:szCs w:val="24"/>
        </w:rPr>
        <w:t xml:space="preserve">     </w:t>
      </w:r>
    </w:p>
    <w:p w:rsidR="00AE577D" w:rsidRDefault="00AE577D" w:rsidP="001248E5">
      <w:pPr>
        <w:rPr>
          <w:b/>
          <w:sz w:val="24"/>
          <w:szCs w:val="24"/>
        </w:rPr>
      </w:pPr>
    </w:p>
    <w:p w:rsidR="00AE577D" w:rsidRDefault="00AE577D" w:rsidP="001248E5">
      <w:pPr>
        <w:rPr>
          <w:b/>
          <w:sz w:val="24"/>
          <w:szCs w:val="24"/>
        </w:rPr>
      </w:pPr>
    </w:p>
    <w:p w:rsidR="00AE577D" w:rsidRDefault="00AE577D" w:rsidP="001248E5">
      <w:pPr>
        <w:rPr>
          <w:b/>
          <w:sz w:val="24"/>
          <w:szCs w:val="24"/>
        </w:rPr>
      </w:pPr>
    </w:p>
    <w:p w:rsidR="00AE577D" w:rsidRDefault="00AE577D" w:rsidP="001248E5">
      <w:pPr>
        <w:rPr>
          <w:b/>
          <w:sz w:val="24"/>
          <w:szCs w:val="24"/>
        </w:rPr>
      </w:pPr>
    </w:p>
    <w:p w:rsidR="00AE577D" w:rsidRDefault="00AE577D" w:rsidP="001248E5">
      <w:pPr>
        <w:rPr>
          <w:b/>
          <w:sz w:val="24"/>
          <w:szCs w:val="24"/>
        </w:rPr>
      </w:pPr>
    </w:p>
    <w:p w:rsidR="001248E5" w:rsidRPr="001248E5" w:rsidRDefault="00AE577D" w:rsidP="00AE577D">
      <w:pPr>
        <w:rPr>
          <w:b/>
          <w:sz w:val="24"/>
          <w:szCs w:val="24"/>
        </w:rPr>
      </w:pPr>
      <w:r>
        <w:rPr>
          <w:b/>
          <w:sz w:val="24"/>
          <w:szCs w:val="24"/>
        </w:rPr>
        <w:t xml:space="preserve">      </w:t>
      </w:r>
      <w:r w:rsidR="001248E5" w:rsidRPr="001248E5">
        <w:rPr>
          <w:b/>
          <w:sz w:val="24"/>
          <w:szCs w:val="24"/>
        </w:rPr>
        <w:t>Urinals</w:t>
      </w:r>
    </w:p>
    <w:p w:rsidR="001248E5" w:rsidRPr="001248E5" w:rsidRDefault="001248E5" w:rsidP="001248E5">
      <w:pPr>
        <w:rPr>
          <w:sz w:val="24"/>
          <w:szCs w:val="24"/>
        </w:rPr>
      </w:pPr>
      <w:r>
        <w:rPr>
          <w:sz w:val="24"/>
          <w:szCs w:val="24"/>
        </w:rPr>
        <w:t xml:space="preserve">      </w:t>
      </w:r>
      <w:r>
        <w:rPr>
          <w:noProof/>
        </w:rPr>
        <w:drawing>
          <wp:inline distT="0" distB="0" distL="0" distR="0" wp14:anchorId="5E3D872A" wp14:editId="797747EC">
            <wp:extent cx="2533650" cy="3496965"/>
            <wp:effectExtent l="0" t="0" r="0" b="8255"/>
            <wp:docPr id="10" name="Picture 10" descr="W:\Photo Archives\water convo signs\urina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Photo Archives\water convo signs\urinal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3650" cy="3496965"/>
                    </a:xfrm>
                    <a:prstGeom prst="rect">
                      <a:avLst/>
                    </a:prstGeom>
                    <a:noFill/>
                    <a:ln>
                      <a:noFill/>
                    </a:ln>
                  </pic:spPr>
                </pic:pic>
              </a:graphicData>
            </a:graphic>
          </wp:inline>
        </w:drawing>
      </w:r>
    </w:p>
    <w:p w:rsidR="00AE577D" w:rsidRDefault="00AE577D" w:rsidP="0016279D">
      <w:pPr>
        <w:pStyle w:val="ListParagraph"/>
        <w:ind w:left="360"/>
        <w:rPr>
          <w:b/>
          <w:sz w:val="24"/>
          <w:szCs w:val="24"/>
        </w:rPr>
      </w:pPr>
    </w:p>
    <w:p w:rsidR="00AE577D" w:rsidRDefault="00AE577D" w:rsidP="0016279D">
      <w:pPr>
        <w:pStyle w:val="ListParagraph"/>
        <w:ind w:left="360"/>
        <w:rPr>
          <w:b/>
          <w:sz w:val="24"/>
          <w:szCs w:val="24"/>
        </w:rPr>
      </w:pPr>
    </w:p>
    <w:p w:rsidR="00AE577D" w:rsidRDefault="00AE577D" w:rsidP="0016279D">
      <w:pPr>
        <w:pStyle w:val="ListParagraph"/>
        <w:ind w:left="360"/>
        <w:rPr>
          <w:b/>
          <w:sz w:val="24"/>
          <w:szCs w:val="24"/>
        </w:rPr>
      </w:pPr>
    </w:p>
    <w:p w:rsidR="00AE577D" w:rsidRDefault="00AE577D" w:rsidP="0016279D">
      <w:pPr>
        <w:pStyle w:val="ListParagraph"/>
        <w:ind w:left="360"/>
        <w:rPr>
          <w:b/>
          <w:sz w:val="24"/>
          <w:szCs w:val="24"/>
        </w:rPr>
      </w:pPr>
    </w:p>
    <w:p w:rsidR="00AE577D" w:rsidRDefault="00AE577D" w:rsidP="0016279D">
      <w:pPr>
        <w:pStyle w:val="ListParagraph"/>
        <w:ind w:left="360"/>
        <w:rPr>
          <w:b/>
          <w:sz w:val="24"/>
          <w:szCs w:val="24"/>
        </w:rPr>
      </w:pPr>
    </w:p>
    <w:p w:rsidR="00AE577D" w:rsidRDefault="00AE577D" w:rsidP="0016279D">
      <w:pPr>
        <w:pStyle w:val="ListParagraph"/>
        <w:ind w:left="360"/>
        <w:rPr>
          <w:b/>
          <w:sz w:val="24"/>
          <w:szCs w:val="24"/>
        </w:rPr>
      </w:pPr>
    </w:p>
    <w:p w:rsidR="00AE577D" w:rsidRDefault="00AE577D" w:rsidP="0016279D">
      <w:pPr>
        <w:pStyle w:val="ListParagraph"/>
        <w:ind w:left="360"/>
        <w:rPr>
          <w:b/>
          <w:sz w:val="24"/>
          <w:szCs w:val="24"/>
        </w:rPr>
      </w:pPr>
    </w:p>
    <w:p w:rsidR="00AE577D" w:rsidRDefault="00AE577D" w:rsidP="0016279D">
      <w:pPr>
        <w:pStyle w:val="ListParagraph"/>
        <w:ind w:left="360"/>
        <w:rPr>
          <w:b/>
          <w:sz w:val="24"/>
          <w:szCs w:val="24"/>
        </w:rPr>
      </w:pPr>
    </w:p>
    <w:p w:rsidR="00AE577D" w:rsidRDefault="00AE577D" w:rsidP="0016279D">
      <w:pPr>
        <w:pStyle w:val="ListParagraph"/>
        <w:ind w:left="360"/>
        <w:rPr>
          <w:b/>
          <w:sz w:val="24"/>
          <w:szCs w:val="24"/>
        </w:rPr>
      </w:pPr>
    </w:p>
    <w:p w:rsidR="0016279D" w:rsidRPr="001248E5" w:rsidRDefault="00AE577D" w:rsidP="0016279D">
      <w:pPr>
        <w:pStyle w:val="ListParagraph"/>
        <w:ind w:left="360"/>
        <w:rPr>
          <w:b/>
          <w:sz w:val="24"/>
          <w:szCs w:val="24"/>
        </w:rPr>
      </w:pPr>
      <w:r>
        <w:rPr>
          <w:b/>
          <w:sz w:val="24"/>
          <w:szCs w:val="24"/>
        </w:rPr>
        <w:t>General marketing m</w:t>
      </w:r>
      <w:r w:rsidR="001248E5" w:rsidRPr="001248E5">
        <w:rPr>
          <w:b/>
          <w:sz w:val="24"/>
          <w:szCs w:val="24"/>
        </w:rPr>
        <w:t>ate</w:t>
      </w:r>
      <w:r>
        <w:rPr>
          <w:b/>
          <w:sz w:val="24"/>
          <w:szCs w:val="24"/>
        </w:rPr>
        <w:t>rial u</w:t>
      </w:r>
      <w:r w:rsidR="001248E5">
        <w:rPr>
          <w:b/>
          <w:sz w:val="24"/>
          <w:szCs w:val="24"/>
        </w:rPr>
        <w:t xml:space="preserve">sed </w:t>
      </w:r>
      <w:r>
        <w:rPr>
          <w:b/>
          <w:sz w:val="24"/>
          <w:szCs w:val="24"/>
        </w:rPr>
        <w:t>throughout</w:t>
      </w:r>
      <w:r w:rsidR="001248E5">
        <w:rPr>
          <w:b/>
          <w:sz w:val="24"/>
          <w:szCs w:val="24"/>
        </w:rPr>
        <w:t xml:space="preserve"> Campus Recreation facilities.</w:t>
      </w:r>
    </w:p>
    <w:p w:rsidR="001248E5" w:rsidRDefault="001248E5" w:rsidP="0016279D">
      <w:pPr>
        <w:pStyle w:val="ListParagraph"/>
        <w:ind w:left="360"/>
        <w:rPr>
          <w:sz w:val="24"/>
          <w:szCs w:val="24"/>
        </w:rPr>
      </w:pPr>
    </w:p>
    <w:p w:rsidR="001248E5" w:rsidRDefault="001248E5" w:rsidP="0016279D">
      <w:pPr>
        <w:pStyle w:val="ListParagraph"/>
        <w:ind w:left="360"/>
        <w:rPr>
          <w:sz w:val="24"/>
          <w:szCs w:val="24"/>
        </w:rPr>
      </w:pPr>
      <w:r>
        <w:rPr>
          <w:b/>
          <w:noProof/>
        </w:rPr>
        <w:drawing>
          <wp:inline distT="0" distB="0" distL="0" distR="0" wp14:anchorId="700F17A0" wp14:editId="0E0A4EBD">
            <wp:extent cx="4381500" cy="3270300"/>
            <wp:effectExtent l="0" t="0" r="0" b="6350"/>
            <wp:docPr id="11" name="Picture 11" descr="W:\Shared Docs\Go Green Iniative\Water Reduction\goinggreen_bathroomfixtures_dig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Shared Docs\Go Green Iniative\Water Reduction\goinggreen_bathroomfixtures_digita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6823" cy="3274273"/>
                    </a:xfrm>
                    <a:prstGeom prst="rect">
                      <a:avLst/>
                    </a:prstGeom>
                    <a:noFill/>
                    <a:ln>
                      <a:noFill/>
                    </a:ln>
                  </pic:spPr>
                </pic:pic>
              </a:graphicData>
            </a:graphic>
          </wp:inline>
        </w:drawing>
      </w:r>
    </w:p>
    <w:p w:rsidR="001248E5" w:rsidRDefault="001248E5" w:rsidP="0016279D">
      <w:pPr>
        <w:pStyle w:val="ListParagraph"/>
        <w:ind w:left="360"/>
        <w:rPr>
          <w:sz w:val="24"/>
          <w:szCs w:val="24"/>
        </w:rPr>
      </w:pPr>
    </w:p>
    <w:p w:rsidR="001248E5" w:rsidRDefault="001248E5" w:rsidP="0016279D">
      <w:pPr>
        <w:pStyle w:val="ListParagraph"/>
        <w:ind w:left="360"/>
        <w:rPr>
          <w:sz w:val="24"/>
          <w:szCs w:val="24"/>
        </w:rPr>
      </w:pPr>
    </w:p>
    <w:p w:rsidR="001248E5" w:rsidRDefault="001248E5" w:rsidP="0016279D">
      <w:pPr>
        <w:pStyle w:val="ListParagraph"/>
        <w:ind w:left="360"/>
        <w:rPr>
          <w:sz w:val="24"/>
          <w:szCs w:val="24"/>
        </w:rPr>
      </w:pPr>
    </w:p>
    <w:p w:rsidR="001248E5" w:rsidRDefault="001248E5" w:rsidP="0016279D">
      <w:pPr>
        <w:pStyle w:val="ListParagraph"/>
        <w:ind w:left="360"/>
        <w:rPr>
          <w:sz w:val="24"/>
          <w:szCs w:val="24"/>
        </w:rPr>
      </w:pPr>
    </w:p>
    <w:p w:rsidR="001248E5" w:rsidRDefault="001248E5" w:rsidP="0016279D">
      <w:pPr>
        <w:pStyle w:val="ListParagraph"/>
        <w:ind w:left="360"/>
        <w:rPr>
          <w:sz w:val="24"/>
          <w:szCs w:val="24"/>
        </w:rPr>
      </w:pPr>
    </w:p>
    <w:p w:rsidR="001248E5" w:rsidRDefault="001248E5" w:rsidP="0016279D">
      <w:pPr>
        <w:pStyle w:val="ListParagraph"/>
        <w:ind w:left="360"/>
        <w:rPr>
          <w:sz w:val="24"/>
          <w:szCs w:val="24"/>
        </w:rPr>
      </w:pPr>
    </w:p>
    <w:p w:rsidR="0016279D" w:rsidRDefault="0016279D" w:rsidP="0016279D">
      <w:pPr>
        <w:pStyle w:val="ListParagraph"/>
        <w:ind w:left="360"/>
        <w:rPr>
          <w:sz w:val="24"/>
          <w:szCs w:val="24"/>
        </w:rPr>
      </w:pPr>
    </w:p>
    <w:p w:rsidR="00AE577D" w:rsidRDefault="00AE577D" w:rsidP="0016279D">
      <w:pPr>
        <w:pStyle w:val="ListParagraph"/>
        <w:ind w:left="360"/>
        <w:rPr>
          <w:sz w:val="24"/>
          <w:szCs w:val="24"/>
        </w:rPr>
      </w:pPr>
    </w:p>
    <w:p w:rsidR="00AE577D" w:rsidRDefault="00AE577D" w:rsidP="0016279D">
      <w:pPr>
        <w:pStyle w:val="ListParagraph"/>
        <w:ind w:left="360"/>
        <w:rPr>
          <w:sz w:val="24"/>
          <w:szCs w:val="24"/>
        </w:rPr>
      </w:pPr>
    </w:p>
    <w:p w:rsidR="0016279D" w:rsidRPr="0016279D" w:rsidRDefault="0016279D" w:rsidP="0016279D">
      <w:pPr>
        <w:pStyle w:val="ListParagraph"/>
        <w:ind w:left="360"/>
        <w:rPr>
          <w:sz w:val="24"/>
          <w:szCs w:val="24"/>
        </w:rPr>
      </w:pPr>
    </w:p>
    <w:p w:rsidR="006157CD" w:rsidRDefault="006157CD" w:rsidP="006157CD">
      <w:pPr>
        <w:pStyle w:val="ListParagraph"/>
        <w:numPr>
          <w:ilvl w:val="0"/>
          <w:numId w:val="2"/>
        </w:numPr>
        <w:rPr>
          <w:b/>
          <w:sz w:val="28"/>
          <w:szCs w:val="28"/>
        </w:rPr>
      </w:pPr>
      <w:r w:rsidRPr="006157CD">
        <w:rPr>
          <w:b/>
          <w:sz w:val="28"/>
          <w:szCs w:val="28"/>
        </w:rPr>
        <w:t xml:space="preserve">Conclusions  </w:t>
      </w:r>
    </w:p>
    <w:p w:rsidR="00AA02E1" w:rsidRPr="00AA02E1" w:rsidRDefault="00AA02E1" w:rsidP="00AA02E1">
      <w:pPr>
        <w:pStyle w:val="ListParagraph"/>
        <w:ind w:left="360"/>
        <w:rPr>
          <w:sz w:val="24"/>
          <w:szCs w:val="24"/>
        </w:rPr>
      </w:pPr>
      <w:r>
        <w:rPr>
          <w:sz w:val="24"/>
          <w:szCs w:val="24"/>
        </w:rPr>
        <w:t>Campus Recreation would sincerely like to thank the Student Sustainability Committe</w:t>
      </w:r>
      <w:r w:rsidR="008364F0">
        <w:rPr>
          <w:sz w:val="24"/>
          <w:szCs w:val="24"/>
        </w:rPr>
        <w:t>e for their assistance with the funding of this Water Conservation Project.  We feel that this project has provided both a positive and educational impact on our patrons by showing our dedication to being more sustainable.  Our hope is that this project will make water conservation a much more visible effort that all individuals can partake in at their places of employment and at their personal residences.  Campus Recreation looks forward to partnering with both the Student Sustainability Committee and Facilities &amp; Services on future sustainable projects.</w:t>
      </w:r>
    </w:p>
    <w:p w:rsidR="009C1344" w:rsidRDefault="009C1344"/>
    <w:p w:rsidR="002A035B" w:rsidRPr="002A035B" w:rsidRDefault="001C7868">
      <w:pPr>
        <w:rPr>
          <w:b/>
          <w:i/>
        </w:rPr>
      </w:pPr>
      <w:r>
        <w:rPr>
          <w:b/>
          <w:i/>
        </w:rPr>
        <w:t xml:space="preserve">        </w:t>
      </w:r>
    </w:p>
    <w:p w:rsidR="001C7868" w:rsidRDefault="001C7868">
      <w:pPr>
        <w:rPr>
          <w:b/>
          <w:u w:val="single"/>
        </w:rPr>
      </w:pPr>
    </w:p>
    <w:p w:rsidR="001C7868" w:rsidRDefault="001C7868">
      <w:pPr>
        <w:rPr>
          <w:b/>
          <w:u w:val="single"/>
        </w:rPr>
      </w:pPr>
    </w:p>
    <w:p w:rsidR="001C7868" w:rsidRDefault="001C7868">
      <w:pPr>
        <w:rPr>
          <w:b/>
          <w:u w:val="single"/>
        </w:rPr>
      </w:pPr>
    </w:p>
    <w:p w:rsidR="001C7868" w:rsidRDefault="001C7868">
      <w:pPr>
        <w:rPr>
          <w:b/>
          <w:u w:val="single"/>
        </w:rPr>
      </w:pPr>
    </w:p>
    <w:p w:rsidR="001C7868" w:rsidRDefault="001C7868">
      <w:pPr>
        <w:rPr>
          <w:b/>
          <w:u w:val="single"/>
        </w:rPr>
      </w:pPr>
    </w:p>
    <w:p w:rsidR="001C7868" w:rsidRDefault="001C7868">
      <w:pPr>
        <w:rPr>
          <w:b/>
          <w:u w:val="single"/>
        </w:rPr>
      </w:pPr>
    </w:p>
    <w:p w:rsidR="001C7868" w:rsidRDefault="001C7868">
      <w:pPr>
        <w:rPr>
          <w:b/>
          <w:u w:val="single"/>
        </w:rPr>
      </w:pPr>
    </w:p>
    <w:p w:rsidR="002A035B" w:rsidRDefault="002A035B"/>
    <w:p w:rsidR="002A035B" w:rsidRDefault="002A035B"/>
    <w:p w:rsidR="006D5BE5" w:rsidRDefault="006D5BE5">
      <w:pPr>
        <w:rPr>
          <w:b/>
          <w:u w:val="single"/>
        </w:rPr>
      </w:pPr>
    </w:p>
    <w:p w:rsidR="002A035B" w:rsidRPr="002A035B" w:rsidRDefault="002A035B"/>
    <w:sectPr w:rsidR="002A035B" w:rsidRPr="002A035B" w:rsidSect="00EB6F4E">
      <w:pgSz w:w="15840" w:h="12240" w:orient="landscape"/>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E5A72"/>
    <w:multiLevelType w:val="hybridMultilevel"/>
    <w:tmpl w:val="1A90892C"/>
    <w:lvl w:ilvl="0" w:tplc="61E068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220EE3"/>
    <w:multiLevelType w:val="hybridMultilevel"/>
    <w:tmpl w:val="A61605EA"/>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F30"/>
    <w:rsid w:val="00006C72"/>
    <w:rsid w:val="0009511B"/>
    <w:rsid w:val="001248E5"/>
    <w:rsid w:val="00150F30"/>
    <w:rsid w:val="0016279D"/>
    <w:rsid w:val="001C061B"/>
    <w:rsid w:val="001C7868"/>
    <w:rsid w:val="00293094"/>
    <w:rsid w:val="002A035B"/>
    <w:rsid w:val="00317C12"/>
    <w:rsid w:val="003978E9"/>
    <w:rsid w:val="005E7192"/>
    <w:rsid w:val="006157CD"/>
    <w:rsid w:val="006D5BE5"/>
    <w:rsid w:val="007D0C65"/>
    <w:rsid w:val="008364F0"/>
    <w:rsid w:val="00856B94"/>
    <w:rsid w:val="008741BD"/>
    <w:rsid w:val="008F2895"/>
    <w:rsid w:val="009C1344"/>
    <w:rsid w:val="00AA02E1"/>
    <w:rsid w:val="00AE577D"/>
    <w:rsid w:val="00CE7B82"/>
    <w:rsid w:val="00E549DC"/>
    <w:rsid w:val="00EB6F4E"/>
    <w:rsid w:val="00FD155A"/>
    <w:rsid w:val="00FE3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78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868"/>
    <w:rPr>
      <w:rFonts w:ascii="Tahoma" w:hAnsi="Tahoma" w:cs="Tahoma"/>
      <w:sz w:val="16"/>
      <w:szCs w:val="16"/>
    </w:rPr>
  </w:style>
  <w:style w:type="character" w:styleId="Hyperlink">
    <w:name w:val="Hyperlink"/>
    <w:basedOn w:val="DefaultParagraphFont"/>
    <w:uiPriority w:val="99"/>
    <w:unhideWhenUsed/>
    <w:rsid w:val="006157CD"/>
    <w:rPr>
      <w:color w:val="0000FF" w:themeColor="hyperlink"/>
      <w:u w:val="single"/>
    </w:rPr>
  </w:style>
  <w:style w:type="paragraph" w:styleId="ListParagraph">
    <w:name w:val="List Paragraph"/>
    <w:basedOn w:val="Normal"/>
    <w:uiPriority w:val="34"/>
    <w:qFormat/>
    <w:rsid w:val="006157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78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868"/>
    <w:rPr>
      <w:rFonts w:ascii="Tahoma" w:hAnsi="Tahoma" w:cs="Tahoma"/>
      <w:sz w:val="16"/>
      <w:szCs w:val="16"/>
    </w:rPr>
  </w:style>
  <w:style w:type="character" w:styleId="Hyperlink">
    <w:name w:val="Hyperlink"/>
    <w:basedOn w:val="DefaultParagraphFont"/>
    <w:uiPriority w:val="99"/>
    <w:unhideWhenUsed/>
    <w:rsid w:val="006157CD"/>
    <w:rPr>
      <w:color w:val="0000FF" w:themeColor="hyperlink"/>
      <w:u w:val="single"/>
    </w:rPr>
  </w:style>
  <w:style w:type="paragraph" w:styleId="ListParagraph">
    <w:name w:val="List Paragraph"/>
    <w:basedOn w:val="Normal"/>
    <w:uiPriority w:val="34"/>
    <w:qFormat/>
    <w:rsid w:val="006157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714">
      <w:bodyDiv w:val="1"/>
      <w:marLeft w:val="0"/>
      <w:marRight w:val="0"/>
      <w:marTop w:val="0"/>
      <w:marBottom w:val="0"/>
      <w:divBdr>
        <w:top w:val="none" w:sz="0" w:space="0" w:color="auto"/>
        <w:left w:val="none" w:sz="0" w:space="0" w:color="auto"/>
        <w:bottom w:val="none" w:sz="0" w:space="0" w:color="auto"/>
        <w:right w:val="none" w:sz="0" w:space="0" w:color="auto"/>
      </w:divBdr>
    </w:div>
    <w:div w:id="168428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baxtr@illinois.edu" TargetMode="External"/><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Pages>
  <Words>1841</Words>
  <Characters>10498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12315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Baxter, Brian</dc:creator>
  <cp:lastModifiedBy>Baxter, Brian</cp:lastModifiedBy>
  <cp:revision>6</cp:revision>
  <dcterms:created xsi:type="dcterms:W3CDTF">2012-06-21T13:42:00Z</dcterms:created>
  <dcterms:modified xsi:type="dcterms:W3CDTF">2012-06-25T15:37:00Z</dcterms:modified>
</cp:coreProperties>
</file>