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366BA" w14:textId="1693B2D6" w:rsidR="00AC7C09" w:rsidRDefault="002633F8" w:rsidP="00C33194">
      <w:pPr>
        <w:contextualSpacing/>
        <w:jc w:val="right"/>
      </w:pPr>
      <w:r>
        <w:t>Monday, 2 October, 2017, 3</w:t>
      </w:r>
      <w:r w:rsidR="00AC7C09">
        <w:t>:00 pm</w:t>
      </w:r>
    </w:p>
    <w:p w14:paraId="27BEDD47" w14:textId="77777777" w:rsidR="00AC7C09" w:rsidRDefault="00AC7C09" w:rsidP="00C33194">
      <w:pPr>
        <w:contextualSpacing/>
        <w:jc w:val="right"/>
      </w:pPr>
      <w:r>
        <w:t>309 ACES Library</w:t>
      </w:r>
    </w:p>
    <w:p w14:paraId="5C3AA996" w14:textId="1DCB0D92" w:rsidR="0048458B" w:rsidRDefault="0048458B" w:rsidP="00C33194">
      <w:pPr>
        <w:contextualSpacing/>
        <w:jc w:val="center"/>
        <w:rPr>
          <w:b/>
          <w:sz w:val="32"/>
          <w:szCs w:val="32"/>
        </w:rPr>
      </w:pPr>
      <w:r w:rsidRPr="0048458B">
        <w:rPr>
          <w:b/>
          <w:sz w:val="32"/>
          <w:szCs w:val="32"/>
        </w:rPr>
        <w:t xml:space="preserve">SWATeam </w:t>
      </w:r>
      <w:r w:rsidR="002633F8">
        <w:rPr>
          <w:b/>
          <w:sz w:val="32"/>
          <w:szCs w:val="32"/>
        </w:rPr>
        <w:t>ALUFS</w:t>
      </w:r>
      <w:r w:rsidRPr="0048458B">
        <w:rPr>
          <w:b/>
          <w:sz w:val="32"/>
          <w:szCs w:val="32"/>
        </w:rPr>
        <w:t xml:space="preserve"> Meeting Minutes</w:t>
      </w:r>
    </w:p>
    <w:p w14:paraId="62DD59C2" w14:textId="5A98D03D" w:rsidR="0048458B" w:rsidRDefault="0048458B" w:rsidP="00C33194">
      <w:pPr>
        <w:contextualSpacing/>
      </w:pPr>
      <w:r>
        <w:t xml:space="preserve">Present: </w:t>
      </w:r>
      <w:r w:rsidR="002633F8">
        <w:t xml:space="preserve">Bruce Branham, </w:t>
      </w:r>
      <w:proofErr w:type="spellStart"/>
      <w:r w:rsidR="002633F8">
        <w:t>Ximing</w:t>
      </w:r>
      <w:proofErr w:type="spellEnd"/>
      <w:r w:rsidR="002633F8">
        <w:t xml:space="preserve"> </w:t>
      </w:r>
      <w:proofErr w:type="spellStart"/>
      <w:r w:rsidR="002633F8">
        <w:t>Cai</w:t>
      </w:r>
      <w:proofErr w:type="spellEnd"/>
      <w:r w:rsidR="002633F8">
        <w:t xml:space="preserve">, Reid Christianson, Joseph Edwards, Thurman </w:t>
      </w:r>
      <w:proofErr w:type="spellStart"/>
      <w:r w:rsidR="002633F8">
        <w:t>Etchison</w:t>
      </w:r>
      <w:proofErr w:type="spellEnd"/>
      <w:r w:rsidR="002633F8">
        <w:t>, Morgan White, Colleen Williams</w:t>
      </w:r>
    </w:p>
    <w:p w14:paraId="754341E2" w14:textId="77777777" w:rsidR="0048458B" w:rsidRDefault="0048458B" w:rsidP="00C33194">
      <w:pPr>
        <w:contextualSpacing/>
      </w:pPr>
    </w:p>
    <w:p w14:paraId="3518481E" w14:textId="6B44E448" w:rsidR="00FD38CD" w:rsidRDefault="00FD38CD" w:rsidP="00FD38CD">
      <w:pPr>
        <w:contextualSpacing/>
      </w:pPr>
      <w:r>
        <w:t xml:space="preserve">I. </w:t>
      </w:r>
      <w:r w:rsidR="002633F8">
        <w:t>Objective: GHG Emissions</w:t>
      </w:r>
    </w:p>
    <w:p w14:paraId="4BCC2401" w14:textId="30B1151B" w:rsidR="00FD38CD" w:rsidRDefault="00FD38CD" w:rsidP="00FD38CD">
      <w:pPr>
        <w:contextualSpacing/>
      </w:pPr>
      <w:r>
        <w:tab/>
        <w:t xml:space="preserve">A. </w:t>
      </w:r>
      <w:r w:rsidR="002633F8">
        <w:t>Main barrier to communication with faculty is scheduling conflicts</w:t>
      </w:r>
    </w:p>
    <w:p w14:paraId="6F1C6DE6" w14:textId="429F170E" w:rsidR="002633F8" w:rsidRDefault="002633F8" w:rsidP="00FD38CD">
      <w:pPr>
        <w:contextualSpacing/>
      </w:pPr>
      <w:r>
        <w:tab/>
      </w:r>
      <w:r>
        <w:tab/>
        <w:t>1. Possible solutions: have members of team meet with faculty as subgroups or individually</w:t>
      </w:r>
    </w:p>
    <w:p w14:paraId="06D9988F" w14:textId="6ED8DD52" w:rsidR="00EE2026" w:rsidRDefault="002633F8" w:rsidP="00FD38CD">
      <w:pPr>
        <w:contextualSpacing/>
      </w:pPr>
      <w:r>
        <w:tab/>
      </w:r>
      <w:r>
        <w:tab/>
        <w:t xml:space="preserve">2. Possible faculty to contact: Wendy Yang, Mark David, Madhu Khanna, Evan </w:t>
      </w:r>
      <w:proofErr w:type="spellStart"/>
      <w:r>
        <w:t>DeLucia</w:t>
      </w:r>
      <w:proofErr w:type="spellEnd"/>
      <w:r>
        <w:t>, Michelle Wander</w:t>
      </w:r>
    </w:p>
    <w:p w14:paraId="550F873C" w14:textId="3AC9A516" w:rsidR="003066D2" w:rsidRDefault="00FD38CD" w:rsidP="00EE2026">
      <w:pPr>
        <w:contextualSpacing/>
      </w:pPr>
      <w:r>
        <w:tab/>
        <w:t xml:space="preserve">B. </w:t>
      </w:r>
      <w:r w:rsidR="00EE2026">
        <w:t>Idea: other part of consultation group should be faculty or staff who manage university farms</w:t>
      </w:r>
    </w:p>
    <w:p w14:paraId="15A62879" w14:textId="07451191" w:rsidR="00D80EB6" w:rsidRDefault="00D80EB6" w:rsidP="4CAA5F6B">
      <w:pPr>
        <w:ind w:left="720" w:firstLine="720"/>
        <w:contextualSpacing/>
      </w:pPr>
      <w:r>
        <w:t xml:space="preserve">1. Question: Is there a connection in management between Animal Science and Crop Science- answer is </w:t>
      </w:r>
    </w:p>
    <w:p w14:paraId="1D7A1D62" w14:textId="6CD5D3BE" w:rsidR="00D80EB6" w:rsidRDefault="00D80EB6" w:rsidP="00EE2026">
      <w:pPr>
        <w:contextualSpacing/>
      </w:pPr>
      <w:r>
        <w:tab/>
      </w:r>
      <w:r>
        <w:tab/>
        <w:t xml:space="preserve">    believed to be no</w:t>
      </w:r>
    </w:p>
    <w:p w14:paraId="4C817DAA" w14:textId="47E13549" w:rsidR="0082079D" w:rsidRDefault="0082079D" w:rsidP="00EE2026">
      <w:pPr>
        <w:contextualSpacing/>
      </w:pPr>
      <w:r>
        <w:tab/>
      </w:r>
      <w:r w:rsidR="00845B01">
        <w:t>C. Green Energy</w:t>
      </w:r>
    </w:p>
    <w:p w14:paraId="7B7B6511" w14:textId="109C94F7" w:rsidR="00845B01" w:rsidRDefault="00845B01" w:rsidP="00EE2026">
      <w:pPr>
        <w:contextualSpacing/>
      </w:pPr>
      <w:r>
        <w:tab/>
      </w:r>
      <w:r>
        <w:tab/>
        <w:t>1. A biomass boiler has replaced propane for greenhouse heating.</w:t>
      </w:r>
    </w:p>
    <w:p w14:paraId="620B8339" w14:textId="36790520" w:rsidR="00845B01" w:rsidRDefault="00845B01" w:rsidP="00EE2026">
      <w:pPr>
        <w:contextualSpacing/>
      </w:pPr>
      <w:r>
        <w:tab/>
      </w:r>
      <w:r>
        <w:tab/>
        <w:t xml:space="preserve">2. Sean Reeder of Capital Program suggested more trees along the </w:t>
      </w:r>
      <w:proofErr w:type="spellStart"/>
      <w:r>
        <w:t>Embarras</w:t>
      </w:r>
      <w:proofErr w:type="spellEnd"/>
      <w:r>
        <w:t xml:space="preserve"> River.</w:t>
      </w:r>
    </w:p>
    <w:p w14:paraId="5BC66C6C" w14:textId="2BBD88C1" w:rsidR="00845B01" w:rsidRDefault="00845B01" w:rsidP="00EE2026">
      <w:pPr>
        <w:contextualSpacing/>
      </w:pPr>
      <w:r>
        <w:tab/>
      </w:r>
      <w:r>
        <w:tab/>
        <w:t>3. Plantings are part of Objective 4, as listed on poster draft (sequestration objective).</w:t>
      </w:r>
    </w:p>
    <w:p w14:paraId="2FDB1A1A" w14:textId="77777777" w:rsidR="006B2011" w:rsidRDefault="006B2011" w:rsidP="006B2011">
      <w:pPr>
        <w:ind w:left="720"/>
        <w:contextualSpacing/>
      </w:pPr>
      <w:r>
        <w:t xml:space="preserve">D. There was previously an estimation of emissions based on number of cows on the farms, which changes   </w:t>
      </w:r>
    </w:p>
    <w:p w14:paraId="718E645A" w14:textId="178175A9" w:rsidR="006B2011" w:rsidRDefault="006B2011" w:rsidP="006B2011">
      <w:pPr>
        <w:ind w:left="720"/>
        <w:contextualSpacing/>
      </w:pPr>
      <w:r>
        <w:t xml:space="preserve">     often. Next step would be to calculate agricultural emissions based on more consistent data.</w:t>
      </w:r>
    </w:p>
    <w:p w14:paraId="3C09525F" w14:textId="505FCD8D" w:rsidR="00FD38CD" w:rsidRDefault="00FD38CD" w:rsidP="00FD38CD">
      <w:pPr>
        <w:contextualSpacing/>
      </w:pPr>
      <w:r>
        <w:t xml:space="preserve">II. </w:t>
      </w:r>
      <w:r w:rsidR="008078BE">
        <w:t>Objective: Sustainable Landscapes</w:t>
      </w:r>
    </w:p>
    <w:p w14:paraId="08F7601B" w14:textId="77777777" w:rsidR="008078BE" w:rsidRDefault="00FD38CD" w:rsidP="008078BE">
      <w:pPr>
        <w:ind w:left="720"/>
        <w:contextualSpacing/>
      </w:pPr>
      <w:r>
        <w:t xml:space="preserve">A. </w:t>
      </w:r>
      <w:r w:rsidR="008078BE">
        <w:t>URL for campus Tree Care Plan:</w:t>
      </w:r>
    </w:p>
    <w:p w14:paraId="6B480B02" w14:textId="3673DE48" w:rsidR="003066D2" w:rsidRDefault="008078BE" w:rsidP="008078BE">
      <w:pPr>
        <w:ind w:left="720"/>
        <w:contextualSpacing/>
      </w:pPr>
      <w:r>
        <w:t xml:space="preserve">     </w:t>
      </w:r>
      <w:r w:rsidRPr="008078BE">
        <w:t>https://icap.sustainability.illinois.edu/files/project/1279/2015_IllinoisTreeCampus.pdf</w:t>
      </w:r>
    </w:p>
    <w:p w14:paraId="5F5D1FB6" w14:textId="28AC993E" w:rsidR="00FD38CD" w:rsidRDefault="008078BE" w:rsidP="00FD38CD">
      <w:pPr>
        <w:contextualSpacing/>
      </w:pPr>
      <w:r>
        <w:tab/>
        <w:t>B. Next steps: define U of I’s Integrated Pest Management, continue with Tree Survey</w:t>
      </w:r>
    </w:p>
    <w:p w14:paraId="2FE306C1" w14:textId="57F4370E" w:rsidR="003066D2" w:rsidRDefault="003251F0" w:rsidP="003251F0">
      <w:pPr>
        <w:ind w:left="720" w:firstLine="720"/>
        <w:contextualSpacing/>
      </w:pPr>
      <w:r>
        <w:t>1.</w:t>
      </w:r>
      <w:r w:rsidR="008078BE">
        <w:t xml:space="preserve"> Brent Lewis has the survey high on his list of priorities.</w:t>
      </w:r>
    </w:p>
    <w:p w14:paraId="5911140D" w14:textId="77777777" w:rsidR="003251F0" w:rsidRDefault="003251F0" w:rsidP="00C33194">
      <w:pPr>
        <w:contextualSpacing/>
      </w:pPr>
      <w:r>
        <w:t xml:space="preserve">III. Objective: </w:t>
      </w:r>
    </w:p>
    <w:p w14:paraId="77202479" w14:textId="77777777" w:rsidR="003251F0" w:rsidRDefault="003251F0" w:rsidP="003251F0">
      <w:pPr>
        <w:ind w:left="720"/>
        <w:contextualSpacing/>
      </w:pPr>
      <w:r>
        <w:t>A. Point: The carbon footprint from food isn’t a comparably large part of the campus footprint. Growing locally</w:t>
      </w:r>
    </w:p>
    <w:p w14:paraId="1E8F5C93" w14:textId="2724271A" w:rsidR="003251F0" w:rsidRDefault="003251F0" w:rsidP="003251F0">
      <w:pPr>
        <w:ind w:left="720"/>
        <w:contextualSpacing/>
      </w:pPr>
      <w:r>
        <w:t xml:space="preserve">     </w:t>
      </w:r>
      <w:proofErr w:type="gramStart"/>
      <w:r>
        <w:t>also</w:t>
      </w:r>
      <w:proofErr w:type="gramEnd"/>
      <w:r>
        <w:t xml:space="preserve"> takes energy.</w:t>
      </w:r>
    </w:p>
    <w:p w14:paraId="5D59F0ED" w14:textId="72924B5C" w:rsidR="00FD38CD" w:rsidRDefault="003E1354" w:rsidP="003E1354">
      <w:pPr>
        <w:ind w:left="720"/>
        <w:contextualSpacing/>
      </w:pPr>
      <w:r>
        <w:tab/>
        <w:t xml:space="preserve">1. </w:t>
      </w:r>
      <w:r w:rsidR="003251F0">
        <w:t>Counterpoint: Procuring food locally increases resilience to climate change.</w:t>
      </w:r>
      <w:r>
        <w:t xml:space="preserve">                                                </w:t>
      </w:r>
    </w:p>
    <w:p w14:paraId="7A51C93E" w14:textId="2ED315EE" w:rsidR="00465BCA" w:rsidRDefault="00FD38CD" w:rsidP="003E1354">
      <w:pPr>
        <w:contextualSpacing/>
      </w:pPr>
      <w:r>
        <w:tab/>
      </w:r>
      <w:r w:rsidR="003E1354">
        <w:t>B</w:t>
      </w:r>
      <w:r>
        <w:t xml:space="preserve">. </w:t>
      </w:r>
      <w:r w:rsidR="003E1354">
        <w:t>Food Deserts</w:t>
      </w:r>
    </w:p>
    <w:p w14:paraId="36DEF8E3" w14:textId="77777777" w:rsidR="003E1354" w:rsidRDefault="003E1354" w:rsidP="003E1354">
      <w:pPr>
        <w:contextualSpacing/>
      </w:pPr>
      <w:r>
        <w:tab/>
      </w:r>
      <w:r>
        <w:tab/>
        <w:t>1. Champaign Market takes place at a location designated as a food desert for people with limited</w:t>
      </w:r>
    </w:p>
    <w:p w14:paraId="6EE2E381" w14:textId="206D3985" w:rsidR="003E1354" w:rsidRDefault="003E1354" w:rsidP="003E1354">
      <w:pPr>
        <w:ind w:left="720" w:firstLine="720"/>
        <w:contextualSpacing/>
      </w:pPr>
      <w:r>
        <w:t xml:space="preserve">    Transportation/access to fresh </w:t>
      </w:r>
      <w:proofErr w:type="gramStart"/>
      <w:r>
        <w:t>produce.(</w:t>
      </w:r>
      <w:proofErr w:type="gramEnd"/>
      <w:r>
        <w:t xml:space="preserve"> </w:t>
      </w:r>
      <w:r w:rsidRPr="003E1354">
        <w:t>https://thelandconnection.org/market</w:t>
      </w:r>
      <w:r>
        <w:t>)</w:t>
      </w:r>
    </w:p>
    <w:p w14:paraId="7ACE8005" w14:textId="77777777" w:rsidR="00C46456" w:rsidRDefault="00FD38CD" w:rsidP="003E1354">
      <w:pPr>
        <w:contextualSpacing/>
      </w:pPr>
      <w:r>
        <w:tab/>
      </w:r>
      <w:r>
        <w:tab/>
      </w:r>
      <w:r w:rsidR="00C46456">
        <w:t>2. Toronto has a farmers’ market that takes place during more days of the week. A location like Chicago</w:t>
      </w:r>
    </w:p>
    <w:p w14:paraId="123240C4" w14:textId="5BC9DEFE" w:rsidR="00FD38CD" w:rsidRDefault="4A396AC2" w:rsidP="00C46456">
      <w:pPr>
        <w:ind w:left="720" w:firstLine="720"/>
        <w:contextualSpacing/>
      </w:pPr>
      <w:r>
        <w:t xml:space="preserve">     would be suitable for something of that nature.</w:t>
      </w:r>
    </w:p>
    <w:p w14:paraId="14F7ECDA" w14:textId="4E3C7C0F" w:rsidR="00FD38CD" w:rsidRDefault="00C46456" w:rsidP="003E1354">
      <w:pPr>
        <w:contextualSpacing/>
      </w:pPr>
      <w:r>
        <w:tab/>
        <w:t>C. Increasing local food procurement involves infrastructure changes.</w:t>
      </w:r>
    </w:p>
    <w:p w14:paraId="534B9207" w14:textId="265E9BE7" w:rsidR="0021733A" w:rsidRDefault="00C46456" w:rsidP="00C33194">
      <w:pPr>
        <w:contextualSpacing/>
      </w:pPr>
      <w:r>
        <w:tab/>
      </w:r>
      <w:r>
        <w:tab/>
        <w:t>1</w:t>
      </w:r>
      <w:r w:rsidR="00FD38CD">
        <w:t xml:space="preserve">. </w:t>
      </w:r>
      <w:r>
        <w:t>Current percentage for dining is around 30%.</w:t>
      </w:r>
    </w:p>
    <w:p w14:paraId="49E7927E" w14:textId="67525B11" w:rsidR="00C46456" w:rsidRDefault="00C46456" w:rsidP="4A396AC2">
      <w:pPr>
        <w:contextualSpacing/>
      </w:pPr>
      <w:r>
        <w:tab/>
      </w:r>
      <w:r>
        <w:tab/>
        <w:t>2. Morgan W</w:t>
      </w:r>
      <w:r w:rsidRPr="4A396AC2">
        <w:rPr>
          <w:rFonts w:eastAsiaTheme="minorEastAsia"/>
        </w:rPr>
        <w:t xml:space="preserve">hite spoke in recent years with </w:t>
      </w:r>
      <w:r w:rsidR="4A396AC2" w:rsidRPr="4A396AC2">
        <w:rPr>
          <w:rFonts w:eastAsiaTheme="minorEastAsia"/>
        </w:rPr>
        <w:t xml:space="preserve">Michael </w:t>
      </w:r>
      <w:proofErr w:type="spellStart"/>
      <w:r w:rsidR="4A396AC2" w:rsidRPr="4A396AC2">
        <w:rPr>
          <w:rFonts w:eastAsiaTheme="minorEastAsia"/>
        </w:rPr>
        <w:t>Ollinger</w:t>
      </w:r>
      <w:proofErr w:type="spellEnd"/>
      <w:r w:rsidR="4A396AC2" w:rsidRPr="4A396AC2">
        <w:rPr>
          <w:rFonts w:eastAsiaTheme="minorEastAsia"/>
        </w:rPr>
        <w:t>, under Dawn Aubrey in Dining Services,</w:t>
      </w:r>
    </w:p>
    <w:p w14:paraId="5BAEA82C" w14:textId="2609C93C" w:rsidR="00C46456" w:rsidRDefault="4A396AC2" w:rsidP="4A396AC2">
      <w:pPr>
        <w:ind w:left="720" w:firstLine="720"/>
        <w:contextualSpacing/>
      </w:pPr>
      <w:r w:rsidRPr="4A396AC2">
        <w:rPr>
          <w:rFonts w:eastAsiaTheme="minorEastAsia"/>
        </w:rPr>
        <w:t xml:space="preserve">     learning that o</w:t>
      </w:r>
      <w:r w:rsidR="00C46456" w:rsidRPr="4A396AC2">
        <w:t>ne bar</w:t>
      </w:r>
      <w:r w:rsidR="00C46456">
        <w:t>rier is the procurement cycle: University Dining makes decisions on ordering</w:t>
      </w:r>
    </w:p>
    <w:p w14:paraId="08364E18" w14:textId="01D6F2E5" w:rsidR="00C46456" w:rsidRDefault="009E79C4" w:rsidP="4A396AC2">
      <w:pPr>
        <w:ind w:left="720" w:firstLine="720"/>
        <w:contextualSpacing/>
      </w:pPr>
      <w:r>
        <w:t xml:space="preserve">     food about a </w:t>
      </w:r>
      <w:r w:rsidR="00C46456">
        <w:t>month ahead of time, which is not enough for the food to be grown locally.</w:t>
      </w:r>
    </w:p>
    <w:p w14:paraId="1C7E2B24" w14:textId="77777777" w:rsidR="00C46456" w:rsidRDefault="00C46456" w:rsidP="00C33194">
      <w:pPr>
        <w:contextualSpacing/>
      </w:pPr>
      <w:r>
        <w:tab/>
      </w:r>
      <w:r>
        <w:tab/>
        <w:t>3. Suggestion: Food Science has a processing lab. It may be possible to form a partnership with farmers</w:t>
      </w:r>
    </w:p>
    <w:p w14:paraId="0D3994DC" w14:textId="77777777" w:rsidR="00C46456" w:rsidRDefault="00C46456" w:rsidP="00C46456">
      <w:pPr>
        <w:ind w:left="720" w:firstLine="720"/>
        <w:contextualSpacing/>
      </w:pPr>
      <w:r>
        <w:t xml:space="preserve">     to use it to process their harvest. Similar facilities used to exist, but much of the work in food</w:t>
      </w:r>
    </w:p>
    <w:p w14:paraId="1CC8F687" w14:textId="15D5C7F7" w:rsidR="00C46456" w:rsidRDefault="00C46456" w:rsidP="00C46456">
      <w:pPr>
        <w:ind w:left="720" w:firstLine="720"/>
        <w:contextualSpacing/>
      </w:pPr>
      <w:r>
        <w:t xml:space="preserve">     processing takes place in California.</w:t>
      </w:r>
    </w:p>
    <w:p w14:paraId="45651A09" w14:textId="0EC6F2B9" w:rsidR="00C46456" w:rsidRDefault="00C46456" w:rsidP="00C46456">
      <w:pPr>
        <w:ind w:left="720" w:firstLine="720"/>
        <w:contextualSpacing/>
      </w:pPr>
      <w:r>
        <w:tab/>
        <w:t>a. Need to find out which faculty member/s is/are working with the processor.</w:t>
      </w:r>
    </w:p>
    <w:p w14:paraId="0A2EC170" w14:textId="77777777" w:rsidR="008A49CA" w:rsidRDefault="008A49CA" w:rsidP="00C33194">
      <w:pPr>
        <w:contextualSpacing/>
      </w:pPr>
      <w:r>
        <w:tab/>
      </w:r>
      <w:r>
        <w:tab/>
        <w:t>4</w:t>
      </w:r>
      <w:r w:rsidR="00FD38CD">
        <w:t xml:space="preserve">. </w:t>
      </w:r>
      <w:r>
        <w:t>University Dining normally calls Illinois Central Produce to get what they need quickly. A similar</w:t>
      </w:r>
    </w:p>
    <w:p w14:paraId="4D27C953" w14:textId="55080D16" w:rsidR="00FD38CD" w:rsidRDefault="008A49CA" w:rsidP="008A49CA">
      <w:pPr>
        <w:ind w:left="720" w:firstLine="720"/>
        <w:contextualSpacing/>
      </w:pPr>
      <w:r>
        <w:t xml:space="preserve">     collection of local food producers would be needed to fit demand.</w:t>
      </w:r>
    </w:p>
    <w:p w14:paraId="672B064B" w14:textId="466CF7C6" w:rsidR="008A49CA" w:rsidRDefault="008A49CA" w:rsidP="00C33194">
      <w:pPr>
        <w:contextualSpacing/>
      </w:pPr>
      <w:r>
        <w:tab/>
        <w:t>D</w:t>
      </w:r>
      <w:r w:rsidR="00FD38CD">
        <w:t xml:space="preserve">. </w:t>
      </w:r>
      <w:r>
        <w:t xml:space="preserve">Suggestions for 2020 </w:t>
      </w:r>
      <w:proofErr w:type="spellStart"/>
      <w:r>
        <w:t>iCAP</w:t>
      </w:r>
      <w:proofErr w:type="spellEnd"/>
    </w:p>
    <w:p w14:paraId="27FA6FFA" w14:textId="502118CA" w:rsidR="00076F41" w:rsidRDefault="00FD38CD" w:rsidP="00C33194">
      <w:pPr>
        <w:contextualSpacing/>
      </w:pPr>
      <w:r>
        <w:tab/>
      </w:r>
      <w:r>
        <w:tab/>
        <w:t xml:space="preserve">1. </w:t>
      </w:r>
      <w:r w:rsidR="008A49CA">
        <w:t>Maintain 30% local food procurement</w:t>
      </w:r>
    </w:p>
    <w:p w14:paraId="47B85A1A" w14:textId="77777777" w:rsidR="008A49CA" w:rsidRDefault="00FD38CD" w:rsidP="00C33194">
      <w:pPr>
        <w:contextualSpacing/>
      </w:pPr>
      <w:r>
        <w:tab/>
      </w:r>
      <w:r>
        <w:tab/>
        <w:t xml:space="preserve">2. </w:t>
      </w:r>
      <w:r w:rsidR="008A49CA">
        <w:t xml:space="preserve">Question on whether the objective should still include outside vendors, as conversation has not been </w:t>
      </w:r>
    </w:p>
    <w:p w14:paraId="6715019A" w14:textId="0FA5F2C0" w:rsidR="006422A4" w:rsidRDefault="008A49CA" w:rsidP="00C33194">
      <w:pPr>
        <w:contextualSpacing/>
      </w:pPr>
      <w:r>
        <w:tab/>
      </w:r>
      <w:r>
        <w:tab/>
        <w:t xml:space="preserve">    a priority so far</w:t>
      </w:r>
    </w:p>
    <w:p w14:paraId="701AF566" w14:textId="3D6C4F71" w:rsidR="006422A4" w:rsidRDefault="00FA1DEC" w:rsidP="00C33194">
      <w:pPr>
        <w:contextualSpacing/>
      </w:pPr>
      <w:r>
        <w:tab/>
      </w:r>
      <w:r w:rsidR="008A49CA">
        <w:tab/>
        <w:t>3</w:t>
      </w:r>
      <w:r>
        <w:t xml:space="preserve">. </w:t>
      </w:r>
      <w:r w:rsidR="008A49CA">
        <w:t xml:space="preserve">Question: Should we include food waste in the objective? </w:t>
      </w:r>
    </w:p>
    <w:p w14:paraId="03755CA8" w14:textId="7AD407DD" w:rsidR="008A49CA" w:rsidRDefault="008A49CA" w:rsidP="00C33194">
      <w:pPr>
        <w:contextualSpacing/>
      </w:pPr>
      <w:r>
        <w:lastRenderedPageBreak/>
        <w:tab/>
      </w:r>
      <w:r>
        <w:tab/>
      </w:r>
      <w:r>
        <w:tab/>
        <w:t xml:space="preserve">a. Including it would involve figuring out how to have guests throw less food out. </w:t>
      </w:r>
      <w:r>
        <w:tab/>
      </w:r>
      <w:r>
        <w:tab/>
      </w:r>
      <w:r>
        <w:tab/>
      </w:r>
    </w:p>
    <w:p w14:paraId="47138D16" w14:textId="77777777" w:rsidR="00C92F17" w:rsidRDefault="00C92F17" w:rsidP="00C33194">
      <w:pPr>
        <w:contextualSpacing/>
      </w:pPr>
      <w:r>
        <w:t>IV. Objective: Carbon Sequestration</w:t>
      </w:r>
    </w:p>
    <w:p w14:paraId="313641E6" w14:textId="28E7BA3F" w:rsidR="00842C40" w:rsidRDefault="00C92F17" w:rsidP="00842C40">
      <w:pPr>
        <w:ind w:firstLine="720"/>
        <w:contextualSpacing/>
      </w:pPr>
      <w:r>
        <w:t>A</w:t>
      </w:r>
      <w:r w:rsidR="00FA1DEC">
        <w:t xml:space="preserve">. </w:t>
      </w:r>
      <w:r w:rsidR="00842C40">
        <w:t xml:space="preserve">Still need 20 more acres, not counting what was converted to agroforestry before the </w:t>
      </w:r>
      <w:proofErr w:type="spellStart"/>
      <w:r w:rsidR="00842C40">
        <w:t>iCAP</w:t>
      </w:r>
      <w:proofErr w:type="spellEnd"/>
    </w:p>
    <w:p w14:paraId="791F9D78" w14:textId="22D61C4F" w:rsidR="004238C7" w:rsidRDefault="004238C7" w:rsidP="00842C40">
      <w:pPr>
        <w:ind w:firstLine="720"/>
        <w:contextualSpacing/>
      </w:pPr>
      <w:r>
        <w:tab/>
        <w:t xml:space="preserve">1. Question: Would we be able to have energy crops </w:t>
      </w:r>
      <w:proofErr w:type="gramStart"/>
      <w:r>
        <w:t>expanded?-</w:t>
      </w:r>
      <w:proofErr w:type="gramEnd"/>
      <w:r>
        <w:t>That would contribute to less natural</w:t>
      </w:r>
    </w:p>
    <w:p w14:paraId="7485F7BC" w14:textId="1FA0F7EE" w:rsidR="004238C7" w:rsidRDefault="004238C7" w:rsidP="004238C7">
      <w:pPr>
        <w:ind w:left="720" w:firstLine="720"/>
        <w:contextualSpacing/>
      </w:pPr>
      <w:r>
        <w:t xml:space="preserve">     gas use.</w:t>
      </w:r>
    </w:p>
    <w:p w14:paraId="6ABA1191" w14:textId="6A16399D" w:rsidR="004238C7" w:rsidRDefault="004238C7" w:rsidP="004238C7">
      <w:pPr>
        <w:ind w:left="720" w:firstLine="720"/>
        <w:contextualSpacing/>
      </w:pPr>
      <w:r>
        <w:t xml:space="preserve">2. Question: Would green roofs play a role in </w:t>
      </w:r>
      <w:proofErr w:type="gramStart"/>
      <w:r>
        <w:t>sequestration?-</w:t>
      </w:r>
      <w:proofErr w:type="gramEnd"/>
      <w:r>
        <w:t xml:space="preserve"> The plants on roofs are meant to hold</w:t>
      </w:r>
    </w:p>
    <w:p w14:paraId="7D543807" w14:textId="7457DF16" w:rsidR="004238C7" w:rsidRDefault="004238C7" w:rsidP="004238C7">
      <w:pPr>
        <w:ind w:left="720" w:firstLine="720"/>
        <w:contextualSpacing/>
      </w:pPr>
      <w:r>
        <w:t xml:space="preserve">     water and do not have a lot of biomass.</w:t>
      </w:r>
    </w:p>
    <w:p w14:paraId="71AD2827" w14:textId="76617AA0" w:rsidR="004238C7" w:rsidRDefault="004238C7" w:rsidP="004238C7">
      <w:pPr>
        <w:ind w:left="720" w:firstLine="720"/>
        <w:contextualSpacing/>
      </w:pPr>
      <w:r>
        <w:tab/>
        <w:t>a. Green roofs would, however, contribute to lower energy use in buildings.</w:t>
      </w:r>
    </w:p>
    <w:p w14:paraId="42D3FA37" w14:textId="3E671DCC" w:rsidR="00E97A72" w:rsidRDefault="00E97A72" w:rsidP="004238C7">
      <w:pPr>
        <w:ind w:left="720" w:firstLine="720"/>
        <w:contextualSpacing/>
      </w:pPr>
      <w:r>
        <w:t xml:space="preserve">3. </w:t>
      </w:r>
      <w:proofErr w:type="spellStart"/>
      <w:r>
        <w:t>Ximing</w:t>
      </w:r>
      <w:proofErr w:type="spellEnd"/>
      <w:r>
        <w:t xml:space="preserve"> </w:t>
      </w:r>
      <w:proofErr w:type="spellStart"/>
      <w:r>
        <w:t>Cai</w:t>
      </w:r>
      <w:proofErr w:type="spellEnd"/>
      <w:r>
        <w:t xml:space="preserve"> will check with Tim </w:t>
      </w:r>
      <w:proofErr w:type="spellStart"/>
      <w:r>
        <w:t>Mies</w:t>
      </w:r>
      <w:proofErr w:type="spellEnd"/>
      <w:r>
        <w:t xml:space="preserve"> to see which plantings are new.</w:t>
      </w:r>
    </w:p>
    <w:p w14:paraId="1054ED29" w14:textId="51D448CD" w:rsidR="006422A4" w:rsidRDefault="00842C40" w:rsidP="00C33194">
      <w:pPr>
        <w:contextualSpacing/>
      </w:pPr>
      <w:r>
        <w:tab/>
        <w:t xml:space="preserve">B. Potential for planting next to the </w:t>
      </w:r>
      <w:proofErr w:type="spellStart"/>
      <w:r>
        <w:t>Embarras</w:t>
      </w:r>
      <w:proofErr w:type="spellEnd"/>
      <w:r>
        <w:t xml:space="preserve"> River, but need calculations on how much space is available</w:t>
      </w:r>
      <w:r w:rsidR="00FA1DEC">
        <w:t xml:space="preserve"> </w:t>
      </w:r>
    </w:p>
    <w:p w14:paraId="6D71BB89" w14:textId="5F07EC7C" w:rsidR="00F16C99" w:rsidRDefault="00F16C99" w:rsidP="00C33194">
      <w:pPr>
        <w:contextualSpacing/>
      </w:pPr>
      <w:r>
        <w:tab/>
        <w:t>C. Tree Inventory: does not include sequestration besides trees</w:t>
      </w:r>
    </w:p>
    <w:p w14:paraId="0BBC5957" w14:textId="022686E9" w:rsidR="00F16C99" w:rsidRDefault="00F16C99" w:rsidP="00C33194">
      <w:pPr>
        <w:contextualSpacing/>
      </w:pPr>
      <w:r>
        <w:tab/>
      </w:r>
      <w:r>
        <w:tab/>
        <w:t>1. Suggestion to map out current sustainable plantings</w:t>
      </w:r>
    </w:p>
    <w:p w14:paraId="209B9CDB" w14:textId="77777777" w:rsidR="00F16C99" w:rsidRDefault="00FA1DEC" w:rsidP="00F16C99">
      <w:pPr>
        <w:ind w:left="2160"/>
        <w:contextualSpacing/>
      </w:pPr>
      <w:r>
        <w:t xml:space="preserve">a. </w:t>
      </w:r>
      <w:r w:rsidR="00F16C99">
        <w:t>Could have a student work with John Martin to find and record locations of plantings, then</w:t>
      </w:r>
    </w:p>
    <w:p w14:paraId="483B23C1" w14:textId="0ABBFC32" w:rsidR="006422A4" w:rsidRDefault="00F16C99" w:rsidP="004238C7">
      <w:pPr>
        <w:ind w:left="2160"/>
        <w:contextualSpacing/>
      </w:pPr>
      <w:r>
        <w:t xml:space="preserve">     use GIS to make an accurate map</w:t>
      </w:r>
    </w:p>
    <w:p w14:paraId="149604FF" w14:textId="2D40AB13" w:rsidR="006422A4" w:rsidRDefault="00E97A72" w:rsidP="00C33194">
      <w:pPr>
        <w:contextualSpacing/>
      </w:pPr>
      <w:r>
        <w:t>V. Objective: Agricultural Runoff</w:t>
      </w:r>
    </w:p>
    <w:p w14:paraId="27DF4290" w14:textId="77777777" w:rsidR="00E97A72" w:rsidRDefault="00FA1DEC" w:rsidP="00C33194">
      <w:pPr>
        <w:contextualSpacing/>
      </w:pPr>
      <w:r>
        <w:tab/>
      </w:r>
      <w:r w:rsidR="00E97A72">
        <w:t>A. Runoff is mainly because of tile drainage</w:t>
      </w:r>
      <w:r>
        <w:t>.</w:t>
      </w:r>
      <w:r w:rsidR="00E97A72">
        <w:t xml:space="preserve"> To counter loss, denitrification (done properly) or cover crops are</w:t>
      </w:r>
    </w:p>
    <w:p w14:paraId="42F39237" w14:textId="0AA0A6AB" w:rsidR="006422A4" w:rsidRDefault="00E97A72" w:rsidP="00E97A72">
      <w:pPr>
        <w:ind w:left="720"/>
        <w:contextualSpacing/>
      </w:pPr>
      <w:r>
        <w:t xml:space="preserve">     needed.</w:t>
      </w:r>
    </w:p>
    <w:p w14:paraId="027D89A3" w14:textId="77777777" w:rsidR="00E97A72" w:rsidRDefault="00FA1DEC" w:rsidP="00C33194">
      <w:pPr>
        <w:contextualSpacing/>
      </w:pPr>
      <w:r>
        <w:tab/>
      </w:r>
      <w:r w:rsidR="00E97A72">
        <w:t>B</w:t>
      </w:r>
      <w:r>
        <w:t xml:space="preserve">. </w:t>
      </w:r>
      <w:r w:rsidR="00E97A72">
        <w:t>Action Item: to check with faculty to see who has been studying the South Farm and ask for their data if they</w:t>
      </w:r>
    </w:p>
    <w:p w14:paraId="4C4FF248" w14:textId="5969F538" w:rsidR="0015535D" w:rsidRDefault="00E97A72" w:rsidP="00C33194">
      <w:pPr>
        <w:contextualSpacing/>
      </w:pPr>
      <w:r>
        <w:t xml:space="preserve">                   </w:t>
      </w:r>
      <w:r w:rsidR="004F6D8A">
        <w:t>h</w:t>
      </w:r>
      <w:r>
        <w:t>ave</w:t>
      </w:r>
      <w:r w:rsidR="004F6D8A">
        <w:t xml:space="preserve"> what might be useful</w:t>
      </w:r>
      <w:bookmarkStart w:id="0" w:name="_GoBack"/>
      <w:bookmarkEnd w:id="0"/>
    </w:p>
    <w:p w14:paraId="5EF92B26" w14:textId="0B996E8C" w:rsidR="0015535D" w:rsidRDefault="00FA1DEC" w:rsidP="00C33194">
      <w:pPr>
        <w:contextualSpacing/>
      </w:pPr>
      <w:r>
        <w:tab/>
      </w:r>
      <w:r w:rsidR="00E97A72">
        <w:t>C. Suggestion to add mitigation wetlands: would this count also as agroforestry?</w:t>
      </w:r>
    </w:p>
    <w:p w14:paraId="7D1A8C31" w14:textId="6C7ACA85" w:rsidR="00E97A72" w:rsidRDefault="00E97A72" w:rsidP="00C33194">
      <w:pPr>
        <w:contextualSpacing/>
      </w:pPr>
      <w:r>
        <w:tab/>
      </w:r>
      <w:r>
        <w:tab/>
        <w:t>1. Could use GIS on the South Farm and see if anything could be converted to wetland</w:t>
      </w:r>
    </w:p>
    <w:p w14:paraId="1832B5F2" w14:textId="49B9A100" w:rsidR="00E97A72" w:rsidRDefault="00E97A72" w:rsidP="00C33194">
      <w:pPr>
        <w:contextualSpacing/>
      </w:pPr>
      <w:r>
        <w:tab/>
      </w:r>
      <w:r>
        <w:tab/>
        <w:t>2. May be beneficial to have several smaller plots versus one large wetland</w:t>
      </w:r>
    </w:p>
    <w:p w14:paraId="4F31EF64" w14:textId="5DE9FB56" w:rsidR="00E97A72" w:rsidRDefault="00E97A72" w:rsidP="00C33194">
      <w:pPr>
        <w:contextualSpacing/>
      </w:pPr>
      <w:r>
        <w:tab/>
      </w:r>
      <w:r>
        <w:tab/>
        <w:t>3. Could be a student project</w:t>
      </w:r>
    </w:p>
    <w:p w14:paraId="34359230" w14:textId="77777777" w:rsidR="00E97A72" w:rsidRDefault="00E97A72" w:rsidP="00C33194">
      <w:pPr>
        <w:contextualSpacing/>
      </w:pPr>
      <w:r>
        <w:t>VI. Objective: Incorporate ALUFS into Campus Master Plan</w:t>
      </w:r>
    </w:p>
    <w:p w14:paraId="2C029C9C" w14:textId="77777777" w:rsidR="00E97A72" w:rsidRDefault="00E97A72" w:rsidP="00E97A72">
      <w:pPr>
        <w:ind w:firstLine="720"/>
        <w:contextualSpacing/>
      </w:pPr>
      <w:r>
        <w:t xml:space="preserve">A. The Master Plan does include some information on land use- for example, the goal of zero net growth- but </w:t>
      </w:r>
    </w:p>
    <w:p w14:paraId="1366708A" w14:textId="1626D50E" w:rsidR="00B60DB2" w:rsidRDefault="00E97A72" w:rsidP="00E97A72">
      <w:pPr>
        <w:ind w:firstLine="720"/>
        <w:contextualSpacing/>
      </w:pPr>
      <w:r>
        <w:t xml:space="preserve">    overall, how to further incorporate is unclear.</w:t>
      </w:r>
    </w:p>
    <w:p w14:paraId="0F5539D5" w14:textId="31DAA542" w:rsidR="00590FE3" w:rsidRDefault="00B60DB2" w:rsidP="00E97A72">
      <w:pPr>
        <w:contextualSpacing/>
      </w:pPr>
      <w:r>
        <w:t xml:space="preserve">  </w:t>
      </w:r>
      <w:r w:rsidR="00FA1DEC">
        <w:tab/>
      </w:r>
    </w:p>
    <w:p w14:paraId="62527954" w14:textId="77777777" w:rsidR="00B60DB2" w:rsidRDefault="00B60DB2" w:rsidP="00C33194">
      <w:pPr>
        <w:contextualSpacing/>
      </w:pPr>
    </w:p>
    <w:p w14:paraId="7EFA98C1" w14:textId="77777777" w:rsidR="001E0C6E" w:rsidRDefault="001E0C6E" w:rsidP="00C33194">
      <w:pPr>
        <w:contextualSpacing/>
      </w:pPr>
    </w:p>
    <w:p w14:paraId="2D75447F" w14:textId="77777777" w:rsidR="0015535D" w:rsidRDefault="0015535D" w:rsidP="00C33194">
      <w:pPr>
        <w:contextualSpacing/>
      </w:pPr>
    </w:p>
    <w:p w14:paraId="38CC13C2" w14:textId="77777777" w:rsidR="00076F41" w:rsidRPr="0048458B" w:rsidRDefault="00076F41" w:rsidP="0048458B">
      <w:pPr>
        <w:contextualSpacing/>
      </w:pPr>
    </w:p>
    <w:sectPr w:rsidR="00076F41" w:rsidRPr="0048458B" w:rsidSect="00FA1D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E04A6"/>
    <w:multiLevelType w:val="hybridMultilevel"/>
    <w:tmpl w:val="C472D5EA"/>
    <w:lvl w:ilvl="0" w:tplc="FE92EA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BF027E"/>
    <w:multiLevelType w:val="hybridMultilevel"/>
    <w:tmpl w:val="C9BE1400"/>
    <w:lvl w:ilvl="0" w:tplc="47526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86009"/>
    <w:multiLevelType w:val="hybridMultilevel"/>
    <w:tmpl w:val="A0DEFE96"/>
    <w:lvl w:ilvl="0" w:tplc="829E8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E6CF3"/>
    <w:multiLevelType w:val="hybridMultilevel"/>
    <w:tmpl w:val="5470BBB4"/>
    <w:lvl w:ilvl="0" w:tplc="34F4D5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333A7"/>
    <w:multiLevelType w:val="hybridMultilevel"/>
    <w:tmpl w:val="ADEE103C"/>
    <w:lvl w:ilvl="0" w:tplc="C60EBA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CE4EEF"/>
    <w:multiLevelType w:val="hybridMultilevel"/>
    <w:tmpl w:val="ABB0ED20"/>
    <w:lvl w:ilvl="0" w:tplc="447E0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759E4"/>
    <w:multiLevelType w:val="hybridMultilevel"/>
    <w:tmpl w:val="AE322B3C"/>
    <w:lvl w:ilvl="0" w:tplc="C786F6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C2D4A"/>
    <w:multiLevelType w:val="hybridMultilevel"/>
    <w:tmpl w:val="8C503FE0"/>
    <w:lvl w:ilvl="0" w:tplc="04208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9196D"/>
    <w:multiLevelType w:val="hybridMultilevel"/>
    <w:tmpl w:val="6C789FE2"/>
    <w:lvl w:ilvl="0" w:tplc="EA66E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57A2A"/>
    <w:multiLevelType w:val="hybridMultilevel"/>
    <w:tmpl w:val="5932605C"/>
    <w:lvl w:ilvl="0" w:tplc="8422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67693"/>
    <w:multiLevelType w:val="hybridMultilevel"/>
    <w:tmpl w:val="70120086"/>
    <w:lvl w:ilvl="0" w:tplc="906E5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0C4574"/>
    <w:multiLevelType w:val="hybridMultilevel"/>
    <w:tmpl w:val="555E7754"/>
    <w:lvl w:ilvl="0" w:tplc="B3181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1B4011C"/>
    <w:multiLevelType w:val="hybridMultilevel"/>
    <w:tmpl w:val="EF2629F2"/>
    <w:lvl w:ilvl="0" w:tplc="61E29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5E84F76"/>
    <w:multiLevelType w:val="hybridMultilevel"/>
    <w:tmpl w:val="C916F604"/>
    <w:lvl w:ilvl="0" w:tplc="ED94F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E4EC4"/>
    <w:multiLevelType w:val="hybridMultilevel"/>
    <w:tmpl w:val="B3A2E27A"/>
    <w:lvl w:ilvl="0" w:tplc="F9803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E85D1C"/>
    <w:multiLevelType w:val="hybridMultilevel"/>
    <w:tmpl w:val="2CC00776"/>
    <w:lvl w:ilvl="0" w:tplc="ADA2C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14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10"/>
  </w:num>
  <w:num w:numId="13">
    <w:abstractNumId w:val="4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09"/>
    <w:rsid w:val="00076F41"/>
    <w:rsid w:val="00103053"/>
    <w:rsid w:val="0015535D"/>
    <w:rsid w:val="001E0C6E"/>
    <w:rsid w:val="0021733A"/>
    <w:rsid w:val="002633F8"/>
    <w:rsid w:val="003066D2"/>
    <w:rsid w:val="003251F0"/>
    <w:rsid w:val="003E1354"/>
    <w:rsid w:val="004238C7"/>
    <w:rsid w:val="00465BCA"/>
    <w:rsid w:val="0048458B"/>
    <w:rsid w:val="004F6D8A"/>
    <w:rsid w:val="00590FE3"/>
    <w:rsid w:val="006422A4"/>
    <w:rsid w:val="00655292"/>
    <w:rsid w:val="006B2011"/>
    <w:rsid w:val="00723CD9"/>
    <w:rsid w:val="008078BE"/>
    <w:rsid w:val="0082079D"/>
    <w:rsid w:val="00842C40"/>
    <w:rsid w:val="00845B01"/>
    <w:rsid w:val="008A49CA"/>
    <w:rsid w:val="009E79C4"/>
    <w:rsid w:val="00AB52D8"/>
    <w:rsid w:val="00AC7C09"/>
    <w:rsid w:val="00B60DB2"/>
    <w:rsid w:val="00BE6744"/>
    <w:rsid w:val="00C33194"/>
    <w:rsid w:val="00C46456"/>
    <w:rsid w:val="00C92F17"/>
    <w:rsid w:val="00CC671A"/>
    <w:rsid w:val="00D80EB6"/>
    <w:rsid w:val="00E36BEE"/>
    <w:rsid w:val="00E83283"/>
    <w:rsid w:val="00E97A72"/>
    <w:rsid w:val="00EE2026"/>
    <w:rsid w:val="00F16C99"/>
    <w:rsid w:val="00FA1DEC"/>
    <w:rsid w:val="00FA7B34"/>
    <w:rsid w:val="00FD38CD"/>
    <w:rsid w:val="4A396AC2"/>
    <w:rsid w:val="4CAA5F6B"/>
    <w:rsid w:val="58D1F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97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64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4373</Characters>
  <Application>Microsoft Macintosh Word</Application>
  <DocSecurity>0</DocSecurity>
  <Lines>36</Lines>
  <Paragraphs>10</Paragraphs>
  <ScaleCrop>false</ScaleCrop>
  <Company>University of Illinois</Company>
  <LinksUpToDate>false</LinksUpToDate>
  <CharactersWithSpaces>5130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Colleen Catherine</dc:creator>
  <cp:lastModifiedBy>Microsoft Office User</cp:lastModifiedBy>
  <cp:revision>2</cp:revision>
  <dcterms:created xsi:type="dcterms:W3CDTF">2017-10-23T06:19:00Z</dcterms:created>
  <dcterms:modified xsi:type="dcterms:W3CDTF">2017-10-23T06:19:00Z</dcterms:modified>
</cp:coreProperties>
</file>