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65" w:rsidRDefault="00652765" w:rsidP="00652765">
      <w:pPr>
        <w:rPr>
          <w:rFonts w:ascii="Garamond" w:hAnsi="Garamond"/>
          <w:sz w:val="21"/>
          <w:szCs w:val="21"/>
        </w:rPr>
      </w:pPr>
    </w:p>
    <w:p w:rsidR="00652765" w:rsidRPr="00B060B9" w:rsidRDefault="00652765" w:rsidP="00652765">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652765" w:rsidRDefault="00652765" w:rsidP="00652765">
      <w:pPr>
        <w:rPr>
          <w:rFonts w:ascii="Garamond" w:hAnsi="Garamond"/>
          <w:sz w:val="21"/>
          <w:szCs w:val="21"/>
        </w:rPr>
      </w:pPr>
    </w:p>
    <w:p w:rsidR="00652765" w:rsidRPr="00E54EB2" w:rsidRDefault="00652765" w:rsidP="00652765">
      <w:pPr>
        <w:rPr>
          <w:rFonts w:ascii="Garamond" w:hAnsi="Garamond"/>
          <w:sz w:val="21"/>
          <w:szCs w:val="21"/>
        </w:rPr>
      </w:pPr>
      <w:r>
        <w:rPr>
          <w:rFonts w:ascii="Garamond" w:hAnsi="Garamond"/>
          <w:sz w:val="21"/>
          <w:szCs w:val="21"/>
        </w:rPr>
        <w:t>March 28, 2012</w:t>
      </w:r>
    </w:p>
    <w:p w:rsidR="00652765" w:rsidRDefault="00652765" w:rsidP="00652765">
      <w:pPr>
        <w:rPr>
          <w:rFonts w:ascii="Garamond" w:hAnsi="Garamond"/>
          <w:sz w:val="21"/>
          <w:szCs w:val="21"/>
        </w:rPr>
      </w:pPr>
    </w:p>
    <w:p w:rsidR="00652765" w:rsidRDefault="00652765" w:rsidP="00652765">
      <w:pPr>
        <w:rPr>
          <w:rFonts w:ascii="Garamond" w:hAnsi="Garamond"/>
          <w:sz w:val="21"/>
          <w:szCs w:val="21"/>
        </w:rPr>
      </w:pPr>
      <w:r>
        <w:rPr>
          <w:rFonts w:ascii="Garamond" w:hAnsi="Garamond"/>
          <w:sz w:val="21"/>
          <w:szCs w:val="21"/>
        </w:rPr>
        <w:t xml:space="preserve">Applicant: Morgan Johnston, Facilities and Services </w:t>
      </w:r>
    </w:p>
    <w:p w:rsidR="00652765" w:rsidRDefault="00652765" w:rsidP="00652765">
      <w:pPr>
        <w:rPr>
          <w:rFonts w:ascii="Garamond" w:hAnsi="Garamond"/>
          <w:sz w:val="21"/>
          <w:szCs w:val="21"/>
        </w:rPr>
      </w:pPr>
      <w:r>
        <w:rPr>
          <w:rFonts w:ascii="Garamond" w:hAnsi="Garamond"/>
          <w:sz w:val="21"/>
          <w:szCs w:val="21"/>
        </w:rPr>
        <w:t>Project: Main Library Steam Reduction Project</w:t>
      </w:r>
    </w:p>
    <w:p w:rsidR="00652765" w:rsidRDefault="00652765" w:rsidP="00652765">
      <w:pPr>
        <w:rPr>
          <w:rFonts w:ascii="Garamond" w:hAnsi="Garamond"/>
          <w:sz w:val="21"/>
          <w:szCs w:val="21"/>
        </w:rPr>
      </w:pPr>
    </w:p>
    <w:p w:rsidR="00652765" w:rsidRPr="00E54EB2" w:rsidRDefault="00652765" w:rsidP="00652765">
      <w:pPr>
        <w:rPr>
          <w:rFonts w:ascii="Garamond" w:hAnsi="Garamond"/>
          <w:sz w:val="21"/>
          <w:szCs w:val="21"/>
        </w:rPr>
      </w:pPr>
      <w:r w:rsidRPr="00E54EB2">
        <w:rPr>
          <w:rFonts w:ascii="Garamond" w:hAnsi="Garamond"/>
          <w:sz w:val="21"/>
          <w:szCs w:val="21"/>
        </w:rPr>
        <w:t xml:space="preserve">Re: </w:t>
      </w:r>
      <w:r w:rsidR="00526FCA">
        <w:rPr>
          <w:rFonts w:ascii="Garamond" w:hAnsi="Garamond"/>
          <w:sz w:val="21"/>
          <w:szCs w:val="21"/>
        </w:rPr>
        <w:t>Clean Energy Technology</w:t>
      </w:r>
      <w:r>
        <w:rPr>
          <w:rFonts w:ascii="Garamond" w:hAnsi="Garamond"/>
          <w:sz w:val="21"/>
          <w:szCs w:val="21"/>
        </w:rPr>
        <w:t xml:space="preserve"> Fee – Award Recommendation </w:t>
      </w:r>
    </w:p>
    <w:p w:rsidR="00652765" w:rsidRPr="00E54EB2" w:rsidRDefault="00652765" w:rsidP="00652765">
      <w:pPr>
        <w:rPr>
          <w:rFonts w:ascii="Garamond" w:hAnsi="Garamond"/>
          <w:sz w:val="21"/>
          <w:szCs w:val="21"/>
        </w:rPr>
      </w:pPr>
    </w:p>
    <w:p w:rsidR="00652765" w:rsidRPr="00E54EB2" w:rsidRDefault="00652765" w:rsidP="00652765">
      <w:pPr>
        <w:rPr>
          <w:rFonts w:ascii="Garamond" w:hAnsi="Garamond"/>
          <w:sz w:val="21"/>
          <w:szCs w:val="21"/>
        </w:rPr>
      </w:pPr>
      <w:r w:rsidRPr="00E54EB2">
        <w:rPr>
          <w:rFonts w:ascii="Garamond" w:hAnsi="Garamond"/>
          <w:sz w:val="21"/>
          <w:szCs w:val="21"/>
        </w:rPr>
        <w:t xml:space="preserve">Dear </w:t>
      </w:r>
      <w:r>
        <w:rPr>
          <w:rFonts w:ascii="Garamond" w:hAnsi="Garamond"/>
          <w:sz w:val="21"/>
          <w:szCs w:val="21"/>
        </w:rPr>
        <w:t>Ms. Johnston</w:t>
      </w:r>
      <w:r w:rsidRPr="00E54EB2">
        <w:rPr>
          <w:rFonts w:ascii="Garamond" w:hAnsi="Garamond"/>
          <w:sz w:val="21"/>
          <w:szCs w:val="21"/>
        </w:rPr>
        <w:t>:</w:t>
      </w:r>
    </w:p>
    <w:p w:rsidR="00652765" w:rsidRPr="00E54EB2" w:rsidRDefault="00652765" w:rsidP="00652765">
      <w:pPr>
        <w:rPr>
          <w:rFonts w:ascii="Garamond" w:hAnsi="Garamond"/>
          <w:sz w:val="21"/>
          <w:szCs w:val="21"/>
        </w:rPr>
      </w:pPr>
    </w:p>
    <w:p w:rsidR="00652765" w:rsidRDefault="00652765" w:rsidP="00652765">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we</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sidR="00367E47">
        <w:rPr>
          <w:rFonts w:ascii="Garamond" w:hAnsi="Garamond"/>
          <w:sz w:val="21"/>
          <w:szCs w:val="21"/>
        </w:rPr>
        <w:t>Clean Energy Technology Fee</w:t>
      </w:r>
      <w:r w:rsidRPr="00E54EB2">
        <w:rPr>
          <w:rFonts w:ascii="Garamond" w:hAnsi="Garamond"/>
          <w:sz w:val="21"/>
          <w:szCs w:val="21"/>
        </w:rPr>
        <w:t xml:space="preserve"> to implement a project that improves the sustainability of our campus.  </w:t>
      </w:r>
    </w:p>
    <w:p w:rsidR="00652765" w:rsidRPr="00E54EB2" w:rsidRDefault="00652765" w:rsidP="00652765">
      <w:pPr>
        <w:jc w:val="both"/>
        <w:rPr>
          <w:rFonts w:ascii="Garamond" w:hAnsi="Garamond"/>
          <w:sz w:val="21"/>
          <w:szCs w:val="21"/>
        </w:rPr>
      </w:pPr>
    </w:p>
    <w:p w:rsidR="00652765" w:rsidRDefault="00652765" w:rsidP="00652765">
      <w:pPr>
        <w:jc w:val="both"/>
        <w:rPr>
          <w:rFonts w:ascii="Garamond" w:hAnsi="Garamond"/>
          <w:bCs/>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Office of Sustainability that your project </w:t>
      </w:r>
      <w:r w:rsidRPr="00E54EB2">
        <w:rPr>
          <w:rFonts w:ascii="Garamond" w:hAnsi="Garamond"/>
          <w:b/>
          <w:sz w:val="21"/>
          <w:szCs w:val="21"/>
        </w:rPr>
        <w:t xml:space="preserve">receive </w:t>
      </w:r>
      <w:r>
        <w:rPr>
          <w:rFonts w:ascii="Garamond" w:hAnsi="Garamond"/>
          <w:b/>
          <w:sz w:val="21"/>
          <w:szCs w:val="21"/>
        </w:rPr>
        <w:t xml:space="preserve">a </w:t>
      </w:r>
      <w:r w:rsidRPr="00E54EB2">
        <w:rPr>
          <w:rFonts w:ascii="Garamond" w:hAnsi="Garamond"/>
          <w:b/>
          <w:bCs/>
          <w:sz w:val="21"/>
          <w:szCs w:val="21"/>
        </w:rPr>
        <w:t>$</w:t>
      </w:r>
      <w:r>
        <w:rPr>
          <w:rFonts w:ascii="Garamond" w:hAnsi="Garamond"/>
          <w:b/>
          <w:bCs/>
          <w:sz w:val="21"/>
          <w:szCs w:val="21"/>
        </w:rPr>
        <w:t>2</w:t>
      </w:r>
      <w:r w:rsidR="00526FCA">
        <w:rPr>
          <w:rFonts w:ascii="Garamond" w:hAnsi="Garamond"/>
          <w:b/>
          <w:bCs/>
          <w:sz w:val="21"/>
          <w:szCs w:val="21"/>
        </w:rPr>
        <w:t>1</w:t>
      </w:r>
      <w:r>
        <w:rPr>
          <w:rFonts w:ascii="Garamond" w:hAnsi="Garamond"/>
          <w:b/>
          <w:bCs/>
          <w:sz w:val="21"/>
          <w:szCs w:val="21"/>
        </w:rPr>
        <w:t>5,000 grant</w:t>
      </w:r>
      <w:r>
        <w:rPr>
          <w:rFonts w:ascii="Garamond" w:hAnsi="Garamond"/>
          <w:bCs/>
          <w:sz w:val="21"/>
          <w:szCs w:val="21"/>
        </w:rPr>
        <w:t xml:space="preserve"> </w:t>
      </w:r>
      <w:r w:rsidR="00526FCA">
        <w:rPr>
          <w:rFonts w:ascii="Garamond" w:hAnsi="Garamond"/>
          <w:bCs/>
          <w:sz w:val="21"/>
          <w:szCs w:val="21"/>
        </w:rPr>
        <w:t xml:space="preserve">to be matched by Facilities and Services for a total project cost of $430,000 to reduce the steam load at the Main Library. </w:t>
      </w:r>
    </w:p>
    <w:p w:rsidR="00526FCA" w:rsidRDefault="00526FCA" w:rsidP="00652765">
      <w:pPr>
        <w:jc w:val="both"/>
        <w:rPr>
          <w:rFonts w:ascii="Garamond" w:hAnsi="Garamond"/>
          <w:sz w:val="21"/>
        </w:rPr>
      </w:pPr>
    </w:p>
    <w:p w:rsidR="00652765" w:rsidRDefault="00652765" w:rsidP="00652765">
      <w:pPr>
        <w:jc w:val="both"/>
        <w:rPr>
          <w:rFonts w:ascii="Garamond" w:hAnsi="Garamond"/>
          <w:sz w:val="21"/>
        </w:rPr>
      </w:pPr>
      <w:r>
        <w:rPr>
          <w:rFonts w:ascii="Garamond" w:hAnsi="Garamond"/>
          <w:sz w:val="21"/>
        </w:rPr>
        <w:t>In order to remain eligible for this award, you must agree to the following conditions:</w:t>
      </w:r>
    </w:p>
    <w:p w:rsidR="00652765" w:rsidRPr="0006386F" w:rsidRDefault="00652765" w:rsidP="00652765">
      <w:pPr>
        <w:pStyle w:val="ListParagraph"/>
        <w:numPr>
          <w:ilvl w:val="0"/>
          <w:numId w:val="1"/>
        </w:numPr>
        <w:jc w:val="both"/>
        <w:rPr>
          <w:rFonts w:ascii="Garamond" w:hAnsi="Garamond"/>
          <w:sz w:val="21"/>
          <w:szCs w:val="21"/>
        </w:rPr>
      </w:pPr>
      <w:r w:rsidRPr="0006386F">
        <w:rPr>
          <w:rFonts w:ascii="Garamond" w:hAnsi="Garamond"/>
          <w:sz w:val="21"/>
        </w:rPr>
        <w:t>A</w:t>
      </w:r>
      <w:r w:rsidRPr="0006386F">
        <w:rPr>
          <w:rFonts w:ascii="Garamond" w:hAnsi="Garamond"/>
          <w:sz w:val="21"/>
          <w:szCs w:val="21"/>
        </w:rPr>
        <w:t xml:space="preserve">ll funds must be spent by </w:t>
      </w:r>
      <w:r>
        <w:rPr>
          <w:rFonts w:ascii="Garamond" w:hAnsi="Garamond"/>
          <w:sz w:val="21"/>
          <w:szCs w:val="21"/>
        </w:rPr>
        <w:t>June 30, 2013</w:t>
      </w:r>
      <w:r w:rsidRPr="0010760A">
        <w:rPr>
          <w:rFonts w:ascii="Garamond" w:hAnsi="Garamond"/>
          <w:sz w:val="21"/>
          <w:szCs w:val="21"/>
        </w:rPr>
        <w:t>.</w:t>
      </w:r>
    </w:p>
    <w:p w:rsidR="00652765" w:rsidRPr="0006386F" w:rsidRDefault="00652765" w:rsidP="00652765">
      <w:pPr>
        <w:pStyle w:val="ListParagraph"/>
        <w:numPr>
          <w:ilvl w:val="0"/>
          <w:numId w:val="1"/>
        </w:numPr>
        <w:jc w:val="both"/>
        <w:rPr>
          <w:rFonts w:ascii="Garamond" w:hAnsi="Garamond"/>
          <w:sz w:val="21"/>
          <w:szCs w:val="21"/>
        </w:rPr>
      </w:pPr>
      <w:r w:rsidRPr="0006386F">
        <w:rPr>
          <w:rFonts w:ascii="Garamond" w:hAnsi="Garamond"/>
          <w:sz w:val="21"/>
          <w:szCs w:val="21"/>
        </w:rPr>
        <w:t xml:space="preserve">A final report of all work completed should be provided by </w:t>
      </w:r>
      <w:r>
        <w:rPr>
          <w:rFonts w:ascii="Garamond" w:hAnsi="Garamond"/>
          <w:sz w:val="21"/>
          <w:szCs w:val="21"/>
        </w:rPr>
        <w:t>July 31, 2013</w:t>
      </w:r>
      <w:r w:rsidRPr="0006386F">
        <w:rPr>
          <w:rFonts w:ascii="Garamond" w:hAnsi="Garamond"/>
          <w:sz w:val="21"/>
          <w:szCs w:val="21"/>
        </w:rPr>
        <w:t>.</w:t>
      </w:r>
    </w:p>
    <w:p w:rsidR="00652765" w:rsidRPr="0006386F" w:rsidRDefault="00652765" w:rsidP="00652765">
      <w:pPr>
        <w:pStyle w:val="ListParagraph"/>
        <w:numPr>
          <w:ilvl w:val="0"/>
          <w:numId w:val="1"/>
        </w:numPr>
        <w:jc w:val="both"/>
        <w:rPr>
          <w:rFonts w:ascii="Garamond" w:hAnsi="Garamond"/>
          <w:sz w:val="21"/>
          <w:szCs w:val="21"/>
        </w:rPr>
      </w:pPr>
      <w:r w:rsidRPr="0006386F">
        <w:rPr>
          <w:rFonts w:ascii="Garamond" w:hAnsi="Garamond"/>
          <w:sz w:val="21"/>
          <w:szCs w:val="21"/>
        </w:rPr>
        <w:t xml:space="preserve">Project status updates and </w:t>
      </w:r>
      <w:r>
        <w:rPr>
          <w:rFonts w:ascii="Garamond" w:hAnsi="Garamond"/>
          <w:sz w:val="21"/>
          <w:szCs w:val="21"/>
        </w:rPr>
        <w:t xml:space="preserve">detailed </w:t>
      </w:r>
      <w:r w:rsidRPr="0006386F">
        <w:rPr>
          <w:rFonts w:ascii="Garamond" w:hAnsi="Garamond"/>
          <w:sz w:val="21"/>
          <w:szCs w:val="21"/>
        </w:rPr>
        <w:t xml:space="preserve">account statements must be provided at the end of each semester until the project is completed. </w:t>
      </w:r>
    </w:p>
    <w:p w:rsidR="00652765" w:rsidRPr="0010760A" w:rsidRDefault="00652765" w:rsidP="00652765">
      <w:pPr>
        <w:pStyle w:val="ListParagraph"/>
        <w:numPr>
          <w:ilvl w:val="0"/>
          <w:numId w:val="1"/>
        </w:numPr>
        <w:jc w:val="both"/>
        <w:rPr>
          <w:rFonts w:ascii="Garamond" w:hAnsi="Garamond"/>
          <w:sz w:val="21"/>
          <w:szCs w:val="21"/>
        </w:rPr>
      </w:pPr>
      <w:r w:rsidRPr="0010760A">
        <w:rPr>
          <w:rFonts w:ascii="Garamond" w:hAnsi="Garamond"/>
          <w:sz w:val="21"/>
          <w:szCs w:val="21"/>
        </w:rPr>
        <w:t xml:space="preserve">Any substantial modifications to project scope, budget, or timeline must first be approved by SSC. </w:t>
      </w:r>
    </w:p>
    <w:p w:rsidR="00652765" w:rsidRPr="0010760A" w:rsidRDefault="00652765" w:rsidP="00652765">
      <w:pPr>
        <w:pStyle w:val="ListParagraph"/>
        <w:numPr>
          <w:ilvl w:val="0"/>
          <w:numId w:val="1"/>
        </w:numPr>
        <w:jc w:val="both"/>
        <w:rPr>
          <w:rFonts w:ascii="Garamond" w:hAnsi="Garamond"/>
          <w:sz w:val="21"/>
        </w:rPr>
      </w:pPr>
      <w:r w:rsidRPr="0010760A">
        <w:rPr>
          <w:rFonts w:ascii="Garamond" w:hAnsi="Garamond"/>
          <w:sz w:val="21"/>
          <w:szCs w:val="21"/>
        </w:rPr>
        <w:t>All projects will be expected to follow campus policies and procedures as well as any applicable State and Federal laws.</w:t>
      </w:r>
    </w:p>
    <w:p w:rsidR="00652765" w:rsidRDefault="00652765" w:rsidP="00652765">
      <w:pPr>
        <w:jc w:val="both"/>
        <w:rPr>
          <w:rFonts w:ascii="Garamond" w:hAnsi="Garamond"/>
          <w:sz w:val="21"/>
        </w:rPr>
      </w:pPr>
    </w:p>
    <w:p w:rsidR="00652765" w:rsidRDefault="00652765" w:rsidP="00652765">
      <w:pPr>
        <w:jc w:val="both"/>
        <w:rPr>
          <w:rFonts w:ascii="Garamond" w:hAnsi="Garamond"/>
          <w:sz w:val="21"/>
          <w:szCs w:val="21"/>
        </w:rPr>
      </w:pPr>
      <w:r>
        <w:rPr>
          <w:rFonts w:ascii="Garamond" w:hAnsi="Garamond"/>
          <w:sz w:val="21"/>
        </w:rPr>
        <w:t xml:space="preserve">If you agree to the terms and conditions for the funding, please sign on the designated line at the bottom of this letter. </w:t>
      </w:r>
      <w:r w:rsidRPr="009C3A41">
        <w:rPr>
          <w:rFonts w:ascii="Garamond" w:hAnsi="Garamond"/>
          <w:sz w:val="21"/>
          <w:szCs w:val="21"/>
        </w:rPr>
        <w:t>If</w:t>
      </w:r>
      <w:r w:rsidRPr="005F1C4F">
        <w:rPr>
          <w:rFonts w:ascii="Garamond" w:hAnsi="Garamond"/>
          <w:sz w:val="21"/>
          <w:szCs w:val="21"/>
        </w:rPr>
        <w:t xml:space="preserve"> you have any questio</w:t>
      </w:r>
      <w:r>
        <w:rPr>
          <w:rFonts w:ascii="Garamond" w:hAnsi="Garamond"/>
          <w:sz w:val="21"/>
          <w:szCs w:val="21"/>
        </w:rPr>
        <w:t>ns regarding these requirements</w:t>
      </w:r>
      <w:r w:rsidRPr="005F1C4F">
        <w:rPr>
          <w:rFonts w:ascii="Garamond" w:hAnsi="Garamond"/>
          <w:sz w:val="21"/>
          <w:szCs w:val="21"/>
        </w:rPr>
        <w:t xml:space="preserve"> please contact </w:t>
      </w:r>
      <w:r>
        <w:rPr>
          <w:rFonts w:ascii="Garamond" w:hAnsi="Garamond"/>
          <w:sz w:val="21"/>
          <w:szCs w:val="21"/>
        </w:rPr>
        <w:t xml:space="preserve">the SSC Program Advisor, Mckenzie Beverage, at </w:t>
      </w:r>
      <w:hyperlink r:id="rId8" w:history="1">
        <w:r w:rsidRPr="00F156F2">
          <w:rPr>
            <w:rStyle w:val="Hyperlink"/>
            <w:rFonts w:ascii="Garamond" w:hAnsi="Garamond"/>
            <w:sz w:val="21"/>
            <w:szCs w:val="21"/>
          </w:rPr>
          <w:t>mbeverag@illinois.edu</w:t>
        </w:r>
      </w:hyperlink>
      <w:r>
        <w:rPr>
          <w:rFonts w:ascii="Garamond" w:hAnsi="Garamond"/>
          <w:sz w:val="21"/>
          <w:szCs w:val="21"/>
        </w:rPr>
        <w:t>. You will be notified</w:t>
      </w:r>
      <w:r w:rsidRPr="005F1C4F">
        <w:rPr>
          <w:rFonts w:ascii="Garamond" w:hAnsi="Garamond"/>
          <w:sz w:val="21"/>
          <w:szCs w:val="21"/>
        </w:rPr>
        <w:t xml:space="preserve"> when the Office of Sustainability off</w:t>
      </w:r>
      <w:r>
        <w:rPr>
          <w:rFonts w:ascii="Garamond" w:hAnsi="Garamond"/>
          <w:sz w:val="21"/>
          <w:szCs w:val="21"/>
        </w:rPr>
        <w:t xml:space="preserve">icially approves this project. </w:t>
      </w:r>
      <w:r w:rsidRPr="005F1C4F">
        <w:rPr>
          <w:rFonts w:ascii="Garamond" w:hAnsi="Garamond"/>
          <w:sz w:val="21"/>
          <w:szCs w:val="21"/>
        </w:rPr>
        <w:t xml:space="preserve">Again, thank you for your interest in improving the sustainability of the University of Illinois at Urbana-Champaign. </w:t>
      </w:r>
      <w:r>
        <w:rPr>
          <w:rFonts w:ascii="Garamond" w:hAnsi="Garamond"/>
          <w:sz w:val="21"/>
          <w:szCs w:val="21"/>
        </w:rPr>
        <w:t xml:space="preserve">We look forward to working with you in the future. </w:t>
      </w:r>
    </w:p>
    <w:p w:rsidR="00652765" w:rsidRPr="0010760A" w:rsidRDefault="00652765" w:rsidP="00652765">
      <w:pPr>
        <w:jc w:val="both"/>
        <w:rPr>
          <w:rFonts w:ascii="Garamond" w:hAnsi="Garamond"/>
          <w:sz w:val="21"/>
        </w:rPr>
      </w:pPr>
    </w:p>
    <w:p w:rsidR="00652765" w:rsidRPr="0010760A" w:rsidRDefault="00652765" w:rsidP="00652765">
      <w:pPr>
        <w:tabs>
          <w:tab w:val="left" w:pos="720"/>
          <w:tab w:val="center" w:pos="4320"/>
          <w:tab w:val="right" w:pos="8640"/>
        </w:tabs>
        <w:rPr>
          <w:rFonts w:ascii="Garamond" w:hAnsi="Garamond"/>
          <w:sz w:val="21"/>
          <w:szCs w:val="21"/>
        </w:rPr>
      </w:pPr>
      <w:r w:rsidRPr="0010760A">
        <w:rPr>
          <w:rFonts w:ascii="Garamond" w:hAnsi="Garamond"/>
          <w:b/>
          <w:sz w:val="21"/>
          <w:szCs w:val="21"/>
        </w:rPr>
        <w:t>SSC Signatories</w:t>
      </w:r>
      <w:r w:rsidRPr="0010760A">
        <w:rPr>
          <w:rFonts w:ascii="Garamond" w:hAnsi="Garamond"/>
          <w:sz w:val="21"/>
          <w:szCs w:val="21"/>
        </w:rPr>
        <w:t xml:space="preserve"> </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b/>
          <w:sz w:val="21"/>
          <w:szCs w:val="21"/>
        </w:rPr>
        <w:t>Awardee Signatory</w:t>
      </w:r>
    </w:p>
    <w:p w:rsidR="00652765" w:rsidRPr="0010760A" w:rsidRDefault="00652765" w:rsidP="00652765">
      <w:pPr>
        <w:tabs>
          <w:tab w:val="left" w:pos="720"/>
          <w:tab w:val="center" w:pos="4320"/>
          <w:tab w:val="right" w:pos="8640"/>
        </w:tabs>
        <w:rPr>
          <w:rFonts w:ascii="Garamond" w:hAnsi="Garamond"/>
          <w:sz w:val="21"/>
          <w:szCs w:val="21"/>
        </w:rPr>
      </w:pPr>
    </w:p>
    <w:p w:rsidR="00652765" w:rsidRPr="0010760A" w:rsidRDefault="00652765" w:rsidP="00652765">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sz w:val="21"/>
          <w:szCs w:val="21"/>
        </w:rPr>
        <w:t>__________________________________</w:t>
      </w:r>
    </w:p>
    <w:p w:rsidR="00652765" w:rsidRPr="0010760A" w:rsidRDefault="00652765" w:rsidP="00652765">
      <w:pPr>
        <w:tabs>
          <w:tab w:val="left" w:pos="720"/>
          <w:tab w:val="center" w:pos="4320"/>
          <w:tab w:val="right" w:pos="8640"/>
        </w:tabs>
        <w:rPr>
          <w:rFonts w:ascii="Garamond" w:hAnsi="Garamond"/>
          <w:sz w:val="21"/>
          <w:szCs w:val="21"/>
        </w:rPr>
      </w:pPr>
      <w:r>
        <w:rPr>
          <w:rFonts w:ascii="Garamond" w:hAnsi="Garamond"/>
          <w:sz w:val="21"/>
          <w:szCs w:val="21"/>
        </w:rPr>
        <w:t xml:space="preserve">Marika Nell            </w:t>
      </w:r>
      <w:r w:rsidR="00526FCA">
        <w:rPr>
          <w:rFonts w:ascii="Garamond" w:hAnsi="Garamond"/>
          <w:sz w:val="21"/>
          <w:szCs w:val="21"/>
        </w:rPr>
        <w:t xml:space="preserve">                  </w:t>
      </w:r>
      <w:r>
        <w:rPr>
          <w:rFonts w:ascii="Garamond" w:hAnsi="Garamond"/>
          <w:sz w:val="21"/>
          <w:szCs w:val="21"/>
        </w:rPr>
        <w:t>(</w:t>
      </w:r>
      <w:r w:rsidR="00526FCA">
        <w:rPr>
          <w:rFonts w:ascii="Garamond" w:hAnsi="Garamond"/>
          <w:sz w:val="21"/>
          <w:szCs w:val="21"/>
        </w:rPr>
        <w:t xml:space="preserve">Sign and </w:t>
      </w:r>
      <w:r>
        <w:rPr>
          <w:rFonts w:ascii="Garamond" w:hAnsi="Garamond"/>
          <w:sz w:val="21"/>
          <w:szCs w:val="21"/>
        </w:rPr>
        <w:t xml:space="preserve">Date)                                     </w:t>
      </w:r>
      <w:r w:rsidR="00526FCA">
        <w:rPr>
          <w:rFonts w:ascii="Garamond" w:hAnsi="Garamond"/>
          <w:sz w:val="21"/>
          <w:szCs w:val="21"/>
        </w:rPr>
        <w:t xml:space="preserve"> (Sign and Date)               </w:t>
      </w:r>
      <w:r>
        <w:rPr>
          <w:rFonts w:ascii="Garamond" w:hAnsi="Garamond"/>
          <w:sz w:val="21"/>
          <w:szCs w:val="21"/>
        </w:rPr>
        <w:t xml:space="preserve"> Morgan Johnston                              </w:t>
      </w:r>
    </w:p>
    <w:p w:rsidR="00652765" w:rsidRDefault="00652765" w:rsidP="00652765">
      <w:pPr>
        <w:tabs>
          <w:tab w:val="left" w:pos="720"/>
          <w:tab w:val="center" w:pos="4320"/>
          <w:tab w:val="right" w:pos="8640"/>
        </w:tabs>
        <w:rPr>
          <w:rFonts w:ascii="Garamond" w:hAnsi="Garamond"/>
          <w:sz w:val="21"/>
          <w:szCs w:val="21"/>
        </w:rPr>
      </w:pPr>
      <w:r w:rsidRPr="0010760A">
        <w:rPr>
          <w:rFonts w:ascii="Garamond" w:hAnsi="Garamond"/>
          <w:sz w:val="21"/>
          <w:szCs w:val="21"/>
        </w:rPr>
        <w:t>Chair, Student Sustainability Committee</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Sustainability and Transportation Coordinator, </w:t>
      </w:r>
    </w:p>
    <w:p w:rsidR="00652765" w:rsidRPr="0010760A" w:rsidRDefault="00652765" w:rsidP="00652765">
      <w:pPr>
        <w:tabs>
          <w:tab w:val="left" w:pos="720"/>
          <w:tab w:val="center" w:pos="4320"/>
          <w:tab w:val="right" w:pos="8640"/>
        </w:tabs>
        <w:rPr>
          <w:rFonts w:ascii="Garamond" w:hAnsi="Garamond"/>
          <w:sz w:val="21"/>
          <w:szCs w:val="21"/>
        </w:rPr>
      </w:pPr>
      <w:r>
        <w:rPr>
          <w:rFonts w:ascii="Garamond" w:hAnsi="Garamond"/>
          <w:sz w:val="21"/>
          <w:szCs w:val="21"/>
        </w:rPr>
        <w:tab/>
      </w:r>
      <w:r>
        <w:rPr>
          <w:rFonts w:ascii="Garamond" w:hAnsi="Garamond"/>
          <w:sz w:val="21"/>
          <w:szCs w:val="21"/>
        </w:rPr>
        <w:tab/>
      </w:r>
      <w:r>
        <w:rPr>
          <w:rFonts w:ascii="Garamond" w:hAnsi="Garamond"/>
          <w:sz w:val="21"/>
          <w:szCs w:val="21"/>
        </w:rPr>
        <w:tab/>
        <w:t xml:space="preserve">                                                              Facilities and Services</w:t>
      </w:r>
    </w:p>
    <w:p w:rsidR="00652765" w:rsidRPr="0010760A" w:rsidRDefault="00652765" w:rsidP="00652765">
      <w:pPr>
        <w:tabs>
          <w:tab w:val="left" w:pos="720"/>
          <w:tab w:val="center" w:pos="4320"/>
          <w:tab w:val="right" w:pos="8640"/>
        </w:tabs>
        <w:rPr>
          <w:rFonts w:ascii="Garamond" w:hAnsi="Garamond"/>
          <w:sz w:val="21"/>
          <w:szCs w:val="21"/>
        </w:rPr>
      </w:pPr>
    </w:p>
    <w:p w:rsidR="00652765" w:rsidRPr="0010760A" w:rsidRDefault="00652765" w:rsidP="00652765">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t xml:space="preserve">            </w:t>
      </w:r>
      <w:r>
        <w:rPr>
          <w:rFonts w:ascii="Garamond" w:hAnsi="Garamond"/>
          <w:sz w:val="21"/>
          <w:szCs w:val="21"/>
        </w:rPr>
        <w:t xml:space="preserve">              </w:t>
      </w:r>
      <w:r w:rsidRPr="0010760A">
        <w:rPr>
          <w:rFonts w:ascii="Garamond" w:hAnsi="Garamond"/>
          <w:b/>
          <w:sz w:val="21"/>
          <w:szCs w:val="21"/>
        </w:rPr>
        <w:t>Office of Sustainability Signatory</w:t>
      </w:r>
      <w:r w:rsidRPr="0010760A">
        <w:rPr>
          <w:rFonts w:ascii="Garamond" w:hAnsi="Garamond"/>
          <w:sz w:val="21"/>
          <w:szCs w:val="21"/>
        </w:rPr>
        <w:tab/>
      </w:r>
    </w:p>
    <w:p w:rsidR="00652765" w:rsidRPr="0010760A" w:rsidRDefault="00652765" w:rsidP="00652765">
      <w:pPr>
        <w:tabs>
          <w:tab w:val="left" w:pos="720"/>
          <w:tab w:val="center" w:pos="4320"/>
          <w:tab w:val="right" w:pos="8640"/>
        </w:tabs>
        <w:rPr>
          <w:rFonts w:ascii="Garamond" w:hAnsi="Garamond"/>
          <w:sz w:val="21"/>
          <w:szCs w:val="21"/>
        </w:rPr>
      </w:pPr>
      <w:r w:rsidRPr="0010760A">
        <w:rPr>
          <w:rFonts w:ascii="Garamond" w:hAnsi="Garamond"/>
          <w:sz w:val="21"/>
          <w:szCs w:val="21"/>
        </w:rPr>
        <w:t>Kathryn Kinley</w:t>
      </w:r>
      <w:r>
        <w:rPr>
          <w:rFonts w:ascii="Garamond" w:hAnsi="Garamond"/>
          <w:sz w:val="21"/>
          <w:szCs w:val="21"/>
        </w:rPr>
        <w:t xml:space="preserve">        </w:t>
      </w:r>
      <w:r w:rsidR="00526FCA">
        <w:rPr>
          <w:rFonts w:ascii="Garamond" w:hAnsi="Garamond"/>
          <w:sz w:val="21"/>
          <w:szCs w:val="21"/>
        </w:rPr>
        <w:t xml:space="preserve">                 (Sign and </w:t>
      </w:r>
      <w:r>
        <w:rPr>
          <w:rFonts w:ascii="Garamond" w:hAnsi="Garamond"/>
          <w:sz w:val="21"/>
          <w:szCs w:val="21"/>
        </w:rPr>
        <w:t>Date)</w:t>
      </w:r>
    </w:p>
    <w:p w:rsidR="00652765" w:rsidRPr="0010760A" w:rsidRDefault="00652765" w:rsidP="00652765">
      <w:pPr>
        <w:tabs>
          <w:tab w:val="left" w:pos="720"/>
          <w:tab w:val="center" w:pos="4320"/>
          <w:tab w:val="right" w:pos="8640"/>
        </w:tabs>
        <w:rPr>
          <w:rFonts w:ascii="Garamond" w:hAnsi="Garamond"/>
          <w:sz w:val="21"/>
          <w:szCs w:val="21"/>
        </w:rPr>
      </w:pPr>
      <w:r w:rsidRPr="0010760A">
        <w:rPr>
          <w:rFonts w:ascii="Garamond" w:hAnsi="Garamond"/>
          <w:sz w:val="21"/>
          <w:szCs w:val="21"/>
        </w:rPr>
        <w:t>Treasurer, Student Sustainability Committee</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sz w:val="21"/>
          <w:szCs w:val="21"/>
        </w:rPr>
        <w:t>__________________________________</w:t>
      </w:r>
    </w:p>
    <w:p w:rsidR="00652765" w:rsidRPr="0010760A" w:rsidRDefault="00652765" w:rsidP="00652765">
      <w:pPr>
        <w:tabs>
          <w:tab w:val="left" w:pos="720"/>
          <w:tab w:val="center" w:pos="4320"/>
          <w:tab w:val="right" w:pos="8640"/>
        </w:tabs>
        <w:rPr>
          <w:rFonts w:ascii="Garamond" w:hAnsi="Garamond"/>
          <w:sz w:val="21"/>
          <w:szCs w:val="21"/>
        </w:rPr>
      </w:pP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00526FCA">
        <w:rPr>
          <w:rFonts w:ascii="Garamond" w:hAnsi="Garamond"/>
          <w:sz w:val="21"/>
          <w:szCs w:val="21"/>
        </w:rPr>
        <w:t xml:space="preserve">                                 (Sign and Date)                 </w:t>
      </w:r>
      <w:r w:rsidRPr="0010760A">
        <w:rPr>
          <w:rFonts w:ascii="Garamond" w:hAnsi="Garamond"/>
          <w:sz w:val="21"/>
          <w:szCs w:val="21"/>
        </w:rPr>
        <w:t>Pradeep Khanna</w:t>
      </w:r>
      <w:r>
        <w:rPr>
          <w:rFonts w:ascii="Garamond" w:hAnsi="Garamond"/>
          <w:sz w:val="21"/>
          <w:szCs w:val="21"/>
        </w:rPr>
        <w:t xml:space="preserve">                                </w:t>
      </w:r>
    </w:p>
    <w:p w:rsidR="00652765" w:rsidRPr="0010760A" w:rsidRDefault="00652765" w:rsidP="00652765">
      <w:pPr>
        <w:tabs>
          <w:tab w:val="left" w:pos="720"/>
          <w:tab w:val="center" w:pos="4320"/>
          <w:tab w:val="right" w:pos="8640"/>
        </w:tabs>
        <w:rPr>
          <w:rFonts w:ascii="Garamond" w:hAnsi="Garamond"/>
          <w:sz w:val="21"/>
          <w:szCs w:val="21"/>
        </w:rPr>
      </w:pPr>
      <w:r>
        <w:rPr>
          <w:rFonts w:ascii="Garamond" w:hAnsi="Garamond"/>
          <w:sz w:val="21"/>
          <w:szCs w:val="21"/>
        </w:rPr>
        <w:tab/>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sz w:val="21"/>
          <w:szCs w:val="21"/>
        </w:rPr>
        <w:t>Associate Chancellor</w:t>
      </w:r>
    </w:p>
    <w:p w:rsidR="00652765" w:rsidRPr="0010760A" w:rsidRDefault="00652765" w:rsidP="00652765">
      <w:pPr>
        <w:tabs>
          <w:tab w:val="left" w:pos="720"/>
          <w:tab w:val="center" w:pos="4320"/>
          <w:tab w:val="right" w:pos="8640"/>
        </w:tabs>
        <w:rPr>
          <w:rFonts w:ascii="Garamond" w:hAnsi="Garamond"/>
          <w:sz w:val="21"/>
          <w:szCs w:val="21"/>
        </w:rPr>
      </w:pPr>
      <w:r w:rsidRPr="0010760A">
        <w:rPr>
          <w:rFonts w:ascii="Garamond" w:hAnsi="Garamond"/>
          <w:sz w:val="21"/>
          <w:szCs w:val="21"/>
        </w:rPr>
        <w:tab/>
      </w:r>
      <w:r w:rsidRPr="0010760A">
        <w:rPr>
          <w:rFonts w:ascii="Garamond" w:hAnsi="Garamond"/>
          <w:sz w:val="21"/>
          <w:szCs w:val="21"/>
        </w:rPr>
        <w:tab/>
      </w:r>
      <w:r>
        <w:rPr>
          <w:rFonts w:ascii="Garamond" w:hAnsi="Garamond"/>
          <w:sz w:val="21"/>
          <w:szCs w:val="21"/>
        </w:rPr>
        <w:tab/>
        <w:t xml:space="preserve">                                </w:t>
      </w:r>
      <w:r w:rsidRPr="0010760A">
        <w:rPr>
          <w:rFonts w:ascii="Garamond" w:hAnsi="Garamond"/>
          <w:sz w:val="21"/>
          <w:szCs w:val="21"/>
        </w:rPr>
        <w:t>Interim Director, Office of Sustainability</w:t>
      </w:r>
    </w:p>
    <w:p w:rsidR="00652765" w:rsidRDefault="00652765" w:rsidP="00652765">
      <w:pPr>
        <w:pStyle w:val="Header"/>
        <w:tabs>
          <w:tab w:val="clear" w:pos="4320"/>
          <w:tab w:val="clear" w:pos="8640"/>
        </w:tabs>
        <w:jc w:val="both"/>
        <w:rPr>
          <w:rFonts w:ascii="Garamond" w:hAnsi="Garamond"/>
          <w:sz w:val="21"/>
          <w:szCs w:val="21"/>
        </w:rPr>
      </w:pPr>
    </w:p>
    <w:p w:rsidR="00652765" w:rsidRDefault="00652765" w:rsidP="00652765">
      <w:pPr>
        <w:pStyle w:val="Header"/>
        <w:tabs>
          <w:tab w:val="clear" w:pos="4320"/>
          <w:tab w:val="clear" w:pos="8640"/>
        </w:tabs>
        <w:jc w:val="both"/>
        <w:rPr>
          <w:rFonts w:ascii="Garamond" w:hAnsi="Garamond"/>
          <w:sz w:val="21"/>
          <w:szCs w:val="21"/>
        </w:rPr>
      </w:pPr>
    </w:p>
    <w:p w:rsidR="00652765" w:rsidRDefault="00652765" w:rsidP="00652765">
      <w:pPr>
        <w:pStyle w:val="Header"/>
        <w:tabs>
          <w:tab w:val="clear" w:pos="4320"/>
          <w:tab w:val="clear" w:pos="8640"/>
        </w:tabs>
        <w:jc w:val="both"/>
        <w:rPr>
          <w:rFonts w:ascii="Garamond" w:hAnsi="Garamond"/>
          <w:sz w:val="21"/>
          <w:szCs w:val="21"/>
        </w:rPr>
      </w:pPr>
    </w:p>
    <w:p w:rsidR="00526FCA" w:rsidRDefault="00526FCA" w:rsidP="00652765">
      <w:pPr>
        <w:pStyle w:val="Header"/>
        <w:tabs>
          <w:tab w:val="clear" w:pos="4320"/>
          <w:tab w:val="clear" w:pos="8640"/>
        </w:tabs>
        <w:jc w:val="both"/>
        <w:rPr>
          <w:rFonts w:ascii="Garamond" w:hAnsi="Garamond"/>
          <w:sz w:val="21"/>
          <w:szCs w:val="21"/>
        </w:rPr>
      </w:pPr>
    </w:p>
    <w:p w:rsidR="00526FCA" w:rsidRDefault="00526FCA" w:rsidP="00652765">
      <w:pPr>
        <w:pStyle w:val="Header"/>
        <w:tabs>
          <w:tab w:val="clear" w:pos="4320"/>
          <w:tab w:val="clear" w:pos="8640"/>
        </w:tabs>
        <w:jc w:val="both"/>
        <w:rPr>
          <w:rFonts w:ascii="Garamond" w:hAnsi="Garamond"/>
          <w:sz w:val="21"/>
          <w:szCs w:val="21"/>
        </w:rPr>
      </w:pPr>
    </w:p>
    <w:p w:rsidR="00526FCA" w:rsidRPr="0010760A" w:rsidRDefault="00526FCA" w:rsidP="00652765">
      <w:pPr>
        <w:pStyle w:val="Header"/>
        <w:tabs>
          <w:tab w:val="clear" w:pos="4320"/>
          <w:tab w:val="clear" w:pos="8640"/>
        </w:tabs>
        <w:jc w:val="both"/>
        <w:rPr>
          <w:rFonts w:ascii="Garamond" w:hAnsi="Garamond"/>
          <w:sz w:val="21"/>
          <w:szCs w:val="21"/>
        </w:rPr>
      </w:pPr>
    </w:p>
    <w:p w:rsidR="00652765" w:rsidRPr="0010760A" w:rsidRDefault="00652765" w:rsidP="00652765">
      <w:pPr>
        <w:pStyle w:val="Header"/>
        <w:tabs>
          <w:tab w:val="clear" w:pos="4320"/>
          <w:tab w:val="clear" w:pos="8640"/>
        </w:tabs>
        <w:jc w:val="center"/>
        <w:rPr>
          <w:rFonts w:ascii="Garamond" w:hAnsi="Garamond"/>
          <w:b/>
          <w:sz w:val="21"/>
          <w:szCs w:val="21"/>
        </w:rPr>
      </w:pPr>
      <w:r w:rsidRPr="0010760A">
        <w:rPr>
          <w:rFonts w:ascii="Garamond" w:hAnsi="Garamond"/>
          <w:b/>
          <w:sz w:val="21"/>
          <w:szCs w:val="21"/>
        </w:rPr>
        <w:t xml:space="preserve">Project Information </w:t>
      </w:r>
    </w:p>
    <w:p w:rsidR="00652765" w:rsidRPr="0010760A" w:rsidRDefault="00652765" w:rsidP="00652765">
      <w:pPr>
        <w:pStyle w:val="Header"/>
        <w:tabs>
          <w:tab w:val="clear" w:pos="4320"/>
          <w:tab w:val="clear" w:pos="8640"/>
        </w:tabs>
        <w:jc w:val="center"/>
        <w:rPr>
          <w:rFonts w:ascii="Garamond" w:hAnsi="Garamond"/>
          <w:sz w:val="21"/>
          <w:szCs w:val="21"/>
        </w:rPr>
      </w:pPr>
    </w:p>
    <w:p w:rsidR="00652765" w:rsidRPr="0010760A" w:rsidRDefault="00652765" w:rsidP="00652765">
      <w:pPr>
        <w:spacing w:line="360" w:lineRule="auto"/>
        <w:rPr>
          <w:rFonts w:ascii="Garamond" w:hAnsi="Garamond"/>
          <w:bCs/>
          <w:sz w:val="22"/>
          <w:szCs w:val="22"/>
        </w:rPr>
      </w:pPr>
      <w:r w:rsidRPr="0010760A">
        <w:rPr>
          <w:rFonts w:ascii="Garamond" w:hAnsi="Garamond"/>
          <w:b/>
          <w:bCs/>
          <w:sz w:val="22"/>
          <w:szCs w:val="22"/>
        </w:rPr>
        <w:t xml:space="preserve">Project: </w:t>
      </w:r>
      <w:r w:rsidR="00F3366E">
        <w:rPr>
          <w:rFonts w:ascii="Garamond" w:hAnsi="Garamond"/>
          <w:sz w:val="21"/>
          <w:szCs w:val="21"/>
        </w:rPr>
        <w:t>Main Library Steam Reduction Project</w:t>
      </w:r>
    </w:p>
    <w:p w:rsidR="00652765" w:rsidRPr="0010760A" w:rsidRDefault="00652765" w:rsidP="00652765">
      <w:pPr>
        <w:spacing w:line="360" w:lineRule="auto"/>
        <w:rPr>
          <w:rFonts w:ascii="Garamond" w:hAnsi="Garamond"/>
          <w:bCs/>
          <w:sz w:val="22"/>
          <w:szCs w:val="22"/>
        </w:rPr>
      </w:pPr>
      <w:r w:rsidRPr="0010760A">
        <w:rPr>
          <w:rFonts w:ascii="Garamond" w:hAnsi="Garamond"/>
          <w:b/>
          <w:bCs/>
          <w:sz w:val="22"/>
          <w:szCs w:val="22"/>
        </w:rPr>
        <w:t xml:space="preserve">Funding Source:  </w:t>
      </w:r>
      <w:r w:rsidR="00F3366E">
        <w:rPr>
          <w:rFonts w:ascii="Garamond" w:hAnsi="Garamond"/>
          <w:bCs/>
          <w:sz w:val="22"/>
          <w:szCs w:val="22"/>
        </w:rPr>
        <w:t>Clean Energy Technology</w:t>
      </w:r>
      <w:r w:rsidRPr="0010760A">
        <w:rPr>
          <w:rFonts w:ascii="Garamond" w:hAnsi="Garamond"/>
          <w:bCs/>
          <w:sz w:val="22"/>
          <w:szCs w:val="22"/>
        </w:rPr>
        <w:t xml:space="preserve"> Fee</w:t>
      </w:r>
    </w:p>
    <w:p w:rsidR="00652765" w:rsidRPr="0010760A" w:rsidRDefault="00652765" w:rsidP="00652765">
      <w:pPr>
        <w:spacing w:line="360" w:lineRule="auto"/>
        <w:rPr>
          <w:rFonts w:ascii="Garamond" w:hAnsi="Garamond"/>
          <w:bCs/>
          <w:sz w:val="22"/>
          <w:szCs w:val="22"/>
        </w:rPr>
      </w:pPr>
      <w:r w:rsidRPr="0010760A">
        <w:rPr>
          <w:rFonts w:ascii="Garamond" w:hAnsi="Garamond"/>
          <w:b/>
          <w:bCs/>
          <w:sz w:val="22"/>
          <w:szCs w:val="22"/>
        </w:rPr>
        <w:t xml:space="preserve">Funding Amount:  </w:t>
      </w:r>
      <w:r w:rsidRPr="0010760A">
        <w:rPr>
          <w:rFonts w:ascii="Garamond" w:hAnsi="Garamond"/>
          <w:bCs/>
          <w:sz w:val="22"/>
          <w:szCs w:val="22"/>
        </w:rPr>
        <w:t>$</w:t>
      </w:r>
      <w:r>
        <w:rPr>
          <w:rFonts w:ascii="Garamond" w:hAnsi="Garamond"/>
          <w:bCs/>
          <w:sz w:val="22"/>
          <w:szCs w:val="22"/>
        </w:rPr>
        <w:t>2</w:t>
      </w:r>
      <w:r w:rsidR="00F3366E">
        <w:rPr>
          <w:rFonts w:ascii="Garamond" w:hAnsi="Garamond"/>
          <w:bCs/>
          <w:sz w:val="22"/>
          <w:szCs w:val="22"/>
        </w:rPr>
        <w:t>1</w:t>
      </w:r>
      <w:r>
        <w:rPr>
          <w:rFonts w:ascii="Garamond" w:hAnsi="Garamond"/>
          <w:bCs/>
          <w:sz w:val="22"/>
          <w:szCs w:val="22"/>
        </w:rPr>
        <w:t>5</w:t>
      </w:r>
      <w:r w:rsidRPr="0010760A">
        <w:rPr>
          <w:rFonts w:ascii="Garamond" w:hAnsi="Garamond"/>
          <w:bCs/>
          <w:sz w:val="22"/>
          <w:szCs w:val="22"/>
        </w:rPr>
        <w:t>,000</w:t>
      </w:r>
    </w:p>
    <w:p w:rsidR="00652765" w:rsidRPr="0010760A" w:rsidRDefault="00652765" w:rsidP="00652765">
      <w:pPr>
        <w:spacing w:line="360" w:lineRule="auto"/>
        <w:rPr>
          <w:rFonts w:ascii="Garamond" w:hAnsi="Garamond"/>
          <w:bCs/>
          <w:sz w:val="22"/>
          <w:szCs w:val="22"/>
        </w:rPr>
      </w:pPr>
      <w:r w:rsidRPr="0010760A">
        <w:rPr>
          <w:rFonts w:ascii="Garamond" w:hAnsi="Garamond"/>
          <w:b/>
          <w:bCs/>
          <w:sz w:val="22"/>
          <w:szCs w:val="22"/>
        </w:rPr>
        <w:t>Receiving Campus Unit:</w:t>
      </w:r>
      <w:r w:rsidRPr="0010760A">
        <w:rPr>
          <w:rFonts w:ascii="Garamond" w:hAnsi="Garamond"/>
          <w:bCs/>
          <w:sz w:val="22"/>
          <w:szCs w:val="22"/>
        </w:rPr>
        <w:t xml:space="preserve">  </w:t>
      </w:r>
      <w:r>
        <w:rPr>
          <w:rFonts w:ascii="Garamond" w:hAnsi="Garamond"/>
          <w:bCs/>
          <w:sz w:val="22"/>
          <w:szCs w:val="22"/>
        </w:rPr>
        <w:t xml:space="preserve">Facilities and Services </w:t>
      </w:r>
    </w:p>
    <w:p w:rsidR="00652765" w:rsidRPr="004E3DFB" w:rsidRDefault="00652765" w:rsidP="00652765">
      <w:pPr>
        <w:spacing w:line="360" w:lineRule="auto"/>
        <w:rPr>
          <w:rFonts w:ascii="Arial" w:hAnsi="Arial" w:cs="Arial"/>
          <w:b/>
          <w:bCs/>
          <w:i/>
          <w:iCs/>
          <w:color w:val="000000"/>
          <w:sz w:val="16"/>
          <w:szCs w:val="16"/>
        </w:rPr>
      </w:pPr>
      <w:r w:rsidRPr="0010760A">
        <w:rPr>
          <w:rFonts w:ascii="Garamond" w:hAnsi="Garamond"/>
          <w:b/>
          <w:bCs/>
          <w:sz w:val="22"/>
          <w:szCs w:val="22"/>
        </w:rPr>
        <w:t>Award Code:</w:t>
      </w:r>
      <w:r w:rsidRPr="0010760A">
        <w:rPr>
          <w:rFonts w:ascii="Garamond" w:hAnsi="Garamond"/>
          <w:bCs/>
          <w:sz w:val="22"/>
          <w:szCs w:val="22"/>
        </w:rPr>
        <w:t xml:space="preserve"> </w:t>
      </w:r>
      <w:r w:rsidR="00F3366E" w:rsidRPr="002A4AD6">
        <w:rPr>
          <w:rFonts w:ascii="Garamond" w:hAnsi="Garamond"/>
          <w:bCs/>
          <w:sz w:val="22"/>
          <w:szCs w:val="22"/>
        </w:rPr>
        <w:t>1-629514-</w:t>
      </w:r>
      <w:r w:rsidR="00F3366E">
        <w:rPr>
          <w:rFonts w:ascii="Garamond" w:hAnsi="Garamond"/>
          <w:bCs/>
          <w:sz w:val="22"/>
          <w:szCs w:val="22"/>
        </w:rPr>
        <w:t>862003</w:t>
      </w:r>
      <w:r w:rsidR="00F3366E" w:rsidRPr="002A4AD6">
        <w:rPr>
          <w:rFonts w:ascii="Garamond" w:hAnsi="Garamond"/>
          <w:bCs/>
          <w:sz w:val="22"/>
          <w:szCs w:val="22"/>
        </w:rPr>
        <w:t>-191200-</w:t>
      </w:r>
      <w:r w:rsidR="00F3366E">
        <w:rPr>
          <w:rFonts w:ascii="Garamond" w:hAnsi="Garamond"/>
          <w:bCs/>
          <w:sz w:val="22"/>
          <w:szCs w:val="22"/>
        </w:rPr>
        <w:t>862LIB</w:t>
      </w:r>
    </w:p>
    <w:p w:rsidR="00652765" w:rsidRPr="0010760A" w:rsidRDefault="00652765" w:rsidP="00652765">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Unit Financial Officer: </w:t>
      </w:r>
      <w:r>
        <w:rPr>
          <w:rFonts w:ascii="Garamond" w:hAnsi="Garamond"/>
          <w:bCs/>
          <w:sz w:val="22"/>
          <w:szCs w:val="22"/>
        </w:rPr>
        <w:t xml:space="preserve">Stacy </w:t>
      </w:r>
      <w:proofErr w:type="spellStart"/>
      <w:r>
        <w:rPr>
          <w:rFonts w:ascii="Garamond" w:hAnsi="Garamond"/>
          <w:bCs/>
          <w:sz w:val="22"/>
          <w:szCs w:val="22"/>
        </w:rPr>
        <w:t>Wisegarv</w:t>
      </w:r>
      <w:r w:rsidRPr="00E230C9">
        <w:rPr>
          <w:rFonts w:ascii="Garamond" w:hAnsi="Garamond"/>
          <w:bCs/>
          <w:sz w:val="22"/>
          <w:szCs w:val="22"/>
        </w:rPr>
        <w:t>er</w:t>
      </w:r>
      <w:proofErr w:type="spellEnd"/>
    </w:p>
    <w:p w:rsidR="00652765" w:rsidRPr="00E230C9" w:rsidRDefault="00652765" w:rsidP="00652765">
      <w:pPr>
        <w:autoSpaceDE w:val="0"/>
        <w:autoSpaceDN w:val="0"/>
        <w:adjustRightInd w:val="0"/>
        <w:spacing w:line="360" w:lineRule="auto"/>
        <w:rPr>
          <w:rFonts w:ascii="Garamond" w:hAnsi="Garamond"/>
          <w:bCs/>
          <w:sz w:val="22"/>
          <w:szCs w:val="22"/>
        </w:rPr>
      </w:pPr>
      <w:r w:rsidRPr="0010760A">
        <w:rPr>
          <w:rFonts w:ascii="Garamond" w:hAnsi="Garamond"/>
          <w:b/>
          <w:bCs/>
          <w:sz w:val="22"/>
          <w:szCs w:val="22"/>
        </w:rPr>
        <w:t xml:space="preserve">E-mail: </w:t>
      </w:r>
      <w:r>
        <w:rPr>
          <w:rFonts w:ascii="Garamond" w:hAnsi="Garamond"/>
          <w:bCs/>
          <w:sz w:val="22"/>
          <w:szCs w:val="22"/>
        </w:rPr>
        <w:t>swisegar@illinois.edu</w:t>
      </w:r>
      <w:r>
        <w:rPr>
          <w:rFonts w:ascii="Garamond" w:hAnsi="Garamond"/>
          <w:bCs/>
          <w:sz w:val="22"/>
          <w:szCs w:val="22"/>
        </w:rPr>
        <w:tab/>
      </w:r>
    </w:p>
    <w:p w:rsidR="00652765" w:rsidRDefault="00652765" w:rsidP="00652765">
      <w:pPr>
        <w:autoSpaceDE w:val="0"/>
        <w:autoSpaceDN w:val="0"/>
        <w:adjustRightInd w:val="0"/>
        <w:spacing w:line="360" w:lineRule="auto"/>
        <w:rPr>
          <w:rFonts w:ascii="Garamond" w:hAnsi="Garamond"/>
          <w:b/>
          <w:bCs/>
          <w:sz w:val="22"/>
          <w:szCs w:val="22"/>
        </w:rPr>
      </w:pPr>
      <w:r w:rsidRPr="0010760A">
        <w:rPr>
          <w:rFonts w:ascii="Garamond" w:hAnsi="Garamond"/>
          <w:b/>
          <w:bCs/>
          <w:sz w:val="22"/>
          <w:szCs w:val="22"/>
        </w:rPr>
        <w:t xml:space="preserve">Phone:  </w:t>
      </w:r>
      <w:r w:rsidRPr="00E230C9">
        <w:rPr>
          <w:rFonts w:ascii="Garamond" w:hAnsi="Garamond"/>
          <w:bCs/>
          <w:sz w:val="22"/>
          <w:szCs w:val="22"/>
        </w:rPr>
        <w:t>217-265-4089</w:t>
      </w:r>
    </w:p>
    <w:p w:rsidR="00652765" w:rsidRPr="0010760A" w:rsidRDefault="00652765" w:rsidP="00652765">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Primary Contact Person:  </w:t>
      </w:r>
      <w:r>
        <w:rPr>
          <w:rFonts w:ascii="Garamond" w:eastAsiaTheme="minorHAnsi" w:hAnsi="Garamond" w:cs="Garamond"/>
          <w:sz w:val="22"/>
          <w:szCs w:val="22"/>
        </w:rPr>
        <w:t xml:space="preserve">Morgan Johnston </w:t>
      </w:r>
    </w:p>
    <w:p w:rsidR="00652765" w:rsidRDefault="00652765" w:rsidP="00652765">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E-mail: </w:t>
      </w:r>
      <w:r>
        <w:rPr>
          <w:rFonts w:ascii="Garamond" w:eastAsiaTheme="minorHAnsi" w:hAnsi="Garamond" w:cs="Garamond"/>
          <w:sz w:val="22"/>
          <w:szCs w:val="22"/>
        </w:rPr>
        <w:t>mbjohnst</w:t>
      </w:r>
      <w:r w:rsidRPr="0010760A">
        <w:rPr>
          <w:rFonts w:ascii="Garamond" w:eastAsiaTheme="minorHAnsi" w:hAnsi="Garamond" w:cs="Garamond"/>
          <w:sz w:val="22"/>
          <w:szCs w:val="22"/>
        </w:rPr>
        <w:t xml:space="preserve">@illinois.edu  </w:t>
      </w:r>
    </w:p>
    <w:p w:rsidR="00652765" w:rsidRPr="0010760A" w:rsidRDefault="00652765" w:rsidP="00652765">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Phone:  </w:t>
      </w:r>
      <w:r>
        <w:rPr>
          <w:rFonts w:ascii="Garamond" w:hAnsi="Garamond" w:cs="Garamond"/>
          <w:sz w:val="22"/>
          <w:szCs w:val="22"/>
        </w:rPr>
        <w:t>217-</w:t>
      </w:r>
      <w:r w:rsidRPr="0010760A">
        <w:rPr>
          <w:rFonts w:ascii="Garamond" w:eastAsiaTheme="minorHAnsi" w:hAnsi="Garamond" w:cs="Garamond"/>
          <w:sz w:val="22"/>
          <w:szCs w:val="22"/>
        </w:rPr>
        <w:t>333-</w:t>
      </w:r>
      <w:r>
        <w:rPr>
          <w:rFonts w:ascii="Garamond" w:eastAsiaTheme="minorHAnsi" w:hAnsi="Garamond" w:cs="Garamond"/>
          <w:sz w:val="22"/>
          <w:szCs w:val="22"/>
        </w:rPr>
        <w:t>2668</w:t>
      </w:r>
    </w:p>
    <w:p w:rsidR="00652765" w:rsidRPr="0010760A" w:rsidRDefault="00652765" w:rsidP="00652765">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Secondary Contact Person:  </w:t>
      </w:r>
      <w:r w:rsidR="00F3366E">
        <w:rPr>
          <w:rFonts w:ascii="Garamond" w:hAnsi="Garamond"/>
          <w:bCs/>
          <w:sz w:val="22"/>
          <w:szCs w:val="22"/>
        </w:rPr>
        <w:t>Dave Hardin</w:t>
      </w:r>
      <w:r>
        <w:rPr>
          <w:rFonts w:ascii="Garamond" w:hAnsi="Garamond"/>
          <w:b/>
          <w:bCs/>
          <w:sz w:val="22"/>
          <w:szCs w:val="22"/>
        </w:rPr>
        <w:tab/>
      </w:r>
    </w:p>
    <w:p w:rsidR="00652765" w:rsidRDefault="00652765" w:rsidP="00652765">
      <w:pPr>
        <w:autoSpaceDE w:val="0"/>
        <w:autoSpaceDN w:val="0"/>
        <w:adjustRightInd w:val="0"/>
        <w:spacing w:line="360" w:lineRule="auto"/>
        <w:rPr>
          <w:rFonts w:ascii="Garamond" w:hAnsi="Garamond"/>
          <w:bCs/>
          <w:sz w:val="22"/>
          <w:szCs w:val="22"/>
        </w:rPr>
      </w:pPr>
      <w:r w:rsidRPr="0010760A">
        <w:rPr>
          <w:rFonts w:ascii="Garamond" w:hAnsi="Garamond"/>
          <w:b/>
          <w:bCs/>
          <w:sz w:val="22"/>
          <w:szCs w:val="22"/>
        </w:rPr>
        <w:t xml:space="preserve">E-mail: </w:t>
      </w:r>
      <w:r w:rsidR="00F3366E" w:rsidRPr="00F3366E">
        <w:rPr>
          <w:rFonts w:ascii="Garamond" w:hAnsi="Garamond"/>
          <w:bCs/>
          <w:sz w:val="22"/>
          <w:szCs w:val="22"/>
        </w:rPr>
        <w:t>dwhardin@illinois.edu</w:t>
      </w:r>
    </w:p>
    <w:p w:rsidR="00F3366E" w:rsidRDefault="00F3366E" w:rsidP="00652765">
      <w:pPr>
        <w:autoSpaceDE w:val="0"/>
        <w:autoSpaceDN w:val="0"/>
        <w:adjustRightInd w:val="0"/>
        <w:spacing w:line="360" w:lineRule="auto"/>
        <w:rPr>
          <w:rFonts w:ascii="Garamond" w:hAnsi="Garamond"/>
          <w:b/>
          <w:bCs/>
          <w:sz w:val="22"/>
          <w:szCs w:val="22"/>
        </w:rPr>
      </w:pPr>
      <w:r w:rsidRPr="00F3366E">
        <w:rPr>
          <w:rFonts w:ascii="Garamond" w:hAnsi="Garamond"/>
          <w:b/>
          <w:bCs/>
          <w:sz w:val="22"/>
          <w:szCs w:val="22"/>
        </w:rPr>
        <w:t>Phone</w:t>
      </w:r>
      <w:r>
        <w:rPr>
          <w:rFonts w:ascii="Garamond" w:hAnsi="Garamond"/>
          <w:bCs/>
          <w:sz w:val="22"/>
          <w:szCs w:val="22"/>
        </w:rPr>
        <w:t>: 217-244-4306</w:t>
      </w:r>
    </w:p>
    <w:p w:rsidR="00652765" w:rsidRPr="0010760A" w:rsidRDefault="00652765" w:rsidP="00652765">
      <w:pPr>
        <w:autoSpaceDE w:val="0"/>
        <w:autoSpaceDN w:val="0"/>
        <w:adjustRightInd w:val="0"/>
        <w:rPr>
          <w:rFonts w:ascii="Garamond" w:eastAsiaTheme="minorHAnsi" w:hAnsi="Garamond" w:cs="Garamond"/>
          <w:sz w:val="22"/>
          <w:szCs w:val="22"/>
        </w:rPr>
      </w:pPr>
    </w:p>
    <w:p w:rsidR="00652765" w:rsidRDefault="00652765" w:rsidP="00652765">
      <w:pPr>
        <w:spacing w:line="360" w:lineRule="auto"/>
        <w:jc w:val="both"/>
        <w:rPr>
          <w:rFonts w:ascii="Garamond" w:hAnsi="Garamond"/>
          <w:b/>
          <w:bCs/>
          <w:sz w:val="22"/>
          <w:szCs w:val="22"/>
          <w:u w:val="single"/>
        </w:rPr>
      </w:pPr>
      <w:r w:rsidRPr="0010760A">
        <w:rPr>
          <w:rFonts w:ascii="Garamond" w:hAnsi="Garamond"/>
          <w:b/>
          <w:bCs/>
          <w:sz w:val="22"/>
          <w:szCs w:val="22"/>
        </w:rPr>
        <w:t xml:space="preserve">Project Description:  </w:t>
      </w:r>
    </w:p>
    <w:p w:rsidR="00652765" w:rsidRPr="0010760A" w:rsidRDefault="00F3366E" w:rsidP="00F3366E">
      <w:pPr>
        <w:pStyle w:val="Header"/>
        <w:tabs>
          <w:tab w:val="clear" w:pos="4320"/>
          <w:tab w:val="clear" w:pos="8640"/>
        </w:tabs>
        <w:rPr>
          <w:rFonts w:ascii="Garamond" w:hAnsi="Garamond"/>
          <w:sz w:val="21"/>
          <w:szCs w:val="21"/>
        </w:rPr>
      </w:pPr>
      <w:r w:rsidRPr="00F3366E">
        <w:rPr>
          <w:rFonts w:ascii="Garamond" w:eastAsiaTheme="minorHAnsi" w:hAnsi="Garamond"/>
          <w:sz w:val="22"/>
          <w:szCs w:val="22"/>
        </w:rPr>
        <w:t>This project will reduce the need for burning coal to fulfill the campus steam energy demand, by reducing the steam load at the Main Library.  The Library’s annual utility expense is almost $1.3 million with steam accounting for $775,000 of it. Much of the steam distribution equipment is original and in need of replacement.  Specifically, this project will address Pressure Reducing Valves, Steam Traps, and Control Valve needs at the Main Library</w:t>
      </w:r>
      <w:r>
        <w:rPr>
          <w:rFonts w:ascii="Garamond" w:eastAsiaTheme="minorHAnsi" w:hAnsi="Garamond"/>
          <w:sz w:val="22"/>
          <w:szCs w:val="22"/>
        </w:rPr>
        <w:t xml:space="preserve">. The total cost for this project is $430,000. This grant is for a 1:1 matching grant between SSC and </w:t>
      </w:r>
      <w:proofErr w:type="spellStart"/>
      <w:r>
        <w:rPr>
          <w:rFonts w:ascii="Garamond" w:eastAsiaTheme="minorHAnsi" w:hAnsi="Garamond"/>
          <w:sz w:val="22"/>
          <w:szCs w:val="22"/>
        </w:rPr>
        <w:t>Retrocommissioning</w:t>
      </w:r>
      <w:proofErr w:type="spellEnd"/>
      <w:r>
        <w:rPr>
          <w:rFonts w:ascii="Garamond" w:eastAsiaTheme="minorHAnsi" w:hAnsi="Garamond"/>
          <w:sz w:val="22"/>
          <w:szCs w:val="22"/>
        </w:rPr>
        <w:t xml:space="preserve"> at Facilities and Services. </w:t>
      </w:r>
    </w:p>
    <w:p w:rsidR="00652765" w:rsidRPr="0010760A" w:rsidRDefault="00652765" w:rsidP="00652765">
      <w:pPr>
        <w:pStyle w:val="Header"/>
        <w:tabs>
          <w:tab w:val="clear" w:pos="4320"/>
          <w:tab w:val="clear" w:pos="8640"/>
        </w:tabs>
        <w:jc w:val="both"/>
        <w:rPr>
          <w:rFonts w:ascii="Garamond" w:hAnsi="Garamond"/>
          <w:sz w:val="21"/>
          <w:szCs w:val="21"/>
        </w:rPr>
      </w:pPr>
      <w:bookmarkStart w:id="0" w:name="_GoBack"/>
      <w:bookmarkEnd w:id="0"/>
    </w:p>
    <w:p w:rsidR="00652765" w:rsidRDefault="00652765" w:rsidP="00652765">
      <w:pPr>
        <w:pStyle w:val="Header"/>
        <w:tabs>
          <w:tab w:val="clear" w:pos="4320"/>
          <w:tab w:val="clear" w:pos="8640"/>
        </w:tabs>
        <w:jc w:val="both"/>
        <w:rPr>
          <w:rFonts w:ascii="Garamond" w:hAnsi="Garamond"/>
          <w:sz w:val="21"/>
          <w:szCs w:val="21"/>
        </w:rPr>
      </w:pPr>
    </w:p>
    <w:p w:rsidR="00652765" w:rsidRDefault="00652765" w:rsidP="00652765">
      <w:pPr>
        <w:pStyle w:val="Header"/>
        <w:tabs>
          <w:tab w:val="clear" w:pos="4320"/>
          <w:tab w:val="clear" w:pos="8640"/>
        </w:tabs>
        <w:jc w:val="both"/>
        <w:rPr>
          <w:rFonts w:ascii="Garamond" w:hAnsi="Garamond"/>
          <w:sz w:val="21"/>
          <w:szCs w:val="21"/>
        </w:rPr>
      </w:pPr>
    </w:p>
    <w:p w:rsidR="00652765" w:rsidRDefault="00652765" w:rsidP="00652765">
      <w:pPr>
        <w:pStyle w:val="Header"/>
        <w:tabs>
          <w:tab w:val="clear" w:pos="4320"/>
          <w:tab w:val="clear" w:pos="8640"/>
        </w:tabs>
        <w:jc w:val="both"/>
        <w:rPr>
          <w:rFonts w:ascii="Garamond" w:hAnsi="Garamond"/>
          <w:sz w:val="21"/>
          <w:szCs w:val="21"/>
        </w:rPr>
      </w:pPr>
    </w:p>
    <w:p w:rsidR="00652765" w:rsidRPr="00762E09" w:rsidRDefault="00652765" w:rsidP="00652765">
      <w:pPr>
        <w:pStyle w:val="Header"/>
        <w:tabs>
          <w:tab w:val="clear" w:pos="4320"/>
          <w:tab w:val="clear" w:pos="8640"/>
        </w:tabs>
        <w:jc w:val="center"/>
        <w:rPr>
          <w:rFonts w:ascii="Garamond" w:hAnsi="Garamond"/>
          <w:i/>
          <w:sz w:val="21"/>
          <w:szCs w:val="21"/>
        </w:rPr>
      </w:pPr>
    </w:p>
    <w:p w:rsidR="00205E11" w:rsidRDefault="00205E11"/>
    <w:sectPr w:rsidR="00205E11" w:rsidSect="00B265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366E">
      <w:r>
        <w:separator/>
      </w:r>
    </w:p>
  </w:endnote>
  <w:endnote w:type="continuationSeparator" w:id="0">
    <w:p w:rsidR="00000000" w:rsidRDefault="00F3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366E">
      <w:r>
        <w:separator/>
      </w:r>
    </w:p>
  </w:footnote>
  <w:footnote w:type="continuationSeparator" w:id="0">
    <w:p w:rsidR="00000000" w:rsidRDefault="00F33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0" w:rsidRDefault="00367E47">
    <w:pPr>
      <w:pStyle w:val="Header"/>
      <w:jc w:val="center"/>
      <w:rPr>
        <w:rFonts w:ascii="Arial" w:hAnsi="Arial" w:cs="Arial"/>
        <w:b/>
        <w:bCs/>
      </w:rPr>
    </w:pPr>
    <w:r>
      <w:rPr>
        <w:rFonts w:ascii="Palatino Linotype" w:hAnsi="Palatino Linotype"/>
        <w:noProof/>
        <w:sz w:val="20"/>
        <w:szCs w:val="20"/>
      </w:rPr>
      <w:drawing>
        <wp:inline distT="0" distB="0" distL="0" distR="0" wp14:anchorId="6E112289" wp14:editId="2266D59C">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765"/>
    <w:rsid w:val="00205E11"/>
    <w:rsid w:val="00367E47"/>
    <w:rsid w:val="00526FCA"/>
    <w:rsid w:val="00652765"/>
    <w:rsid w:val="00F3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2765"/>
    <w:pPr>
      <w:tabs>
        <w:tab w:val="center" w:pos="4320"/>
        <w:tab w:val="right" w:pos="8640"/>
      </w:tabs>
    </w:pPr>
  </w:style>
  <w:style w:type="character" w:customStyle="1" w:styleId="HeaderChar">
    <w:name w:val="Header Char"/>
    <w:basedOn w:val="DefaultParagraphFont"/>
    <w:link w:val="Header"/>
    <w:rsid w:val="00652765"/>
    <w:rPr>
      <w:rFonts w:ascii="Times New Roman" w:eastAsia="Times New Roman" w:hAnsi="Times New Roman" w:cs="Times New Roman"/>
      <w:sz w:val="24"/>
      <w:szCs w:val="24"/>
    </w:rPr>
  </w:style>
  <w:style w:type="paragraph" w:styleId="ListParagraph">
    <w:name w:val="List Paragraph"/>
    <w:basedOn w:val="Normal"/>
    <w:uiPriority w:val="34"/>
    <w:qFormat/>
    <w:rsid w:val="00652765"/>
    <w:pPr>
      <w:ind w:left="720"/>
      <w:contextualSpacing/>
    </w:pPr>
  </w:style>
  <w:style w:type="character" w:styleId="Hyperlink">
    <w:name w:val="Hyperlink"/>
    <w:basedOn w:val="DefaultParagraphFont"/>
    <w:uiPriority w:val="99"/>
    <w:unhideWhenUsed/>
    <w:rsid w:val="00652765"/>
    <w:rPr>
      <w:color w:val="0000FF" w:themeColor="hyperlink"/>
      <w:u w:val="single"/>
    </w:rPr>
  </w:style>
  <w:style w:type="paragraph" w:styleId="BalloonText">
    <w:name w:val="Balloon Text"/>
    <w:basedOn w:val="Normal"/>
    <w:link w:val="BalloonTextChar"/>
    <w:uiPriority w:val="99"/>
    <w:semiHidden/>
    <w:unhideWhenUsed/>
    <w:rsid w:val="00652765"/>
    <w:rPr>
      <w:rFonts w:ascii="Tahoma" w:hAnsi="Tahoma" w:cs="Tahoma"/>
      <w:sz w:val="16"/>
      <w:szCs w:val="16"/>
    </w:rPr>
  </w:style>
  <w:style w:type="character" w:customStyle="1" w:styleId="BalloonTextChar">
    <w:name w:val="Balloon Text Char"/>
    <w:basedOn w:val="DefaultParagraphFont"/>
    <w:link w:val="BalloonText"/>
    <w:uiPriority w:val="99"/>
    <w:semiHidden/>
    <w:rsid w:val="006527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2765"/>
    <w:pPr>
      <w:tabs>
        <w:tab w:val="center" w:pos="4320"/>
        <w:tab w:val="right" w:pos="8640"/>
      </w:tabs>
    </w:pPr>
  </w:style>
  <w:style w:type="character" w:customStyle="1" w:styleId="HeaderChar">
    <w:name w:val="Header Char"/>
    <w:basedOn w:val="DefaultParagraphFont"/>
    <w:link w:val="Header"/>
    <w:rsid w:val="00652765"/>
    <w:rPr>
      <w:rFonts w:ascii="Times New Roman" w:eastAsia="Times New Roman" w:hAnsi="Times New Roman" w:cs="Times New Roman"/>
      <w:sz w:val="24"/>
      <w:szCs w:val="24"/>
    </w:rPr>
  </w:style>
  <w:style w:type="paragraph" w:styleId="ListParagraph">
    <w:name w:val="List Paragraph"/>
    <w:basedOn w:val="Normal"/>
    <w:uiPriority w:val="34"/>
    <w:qFormat/>
    <w:rsid w:val="00652765"/>
    <w:pPr>
      <w:ind w:left="720"/>
      <w:contextualSpacing/>
    </w:pPr>
  </w:style>
  <w:style w:type="character" w:styleId="Hyperlink">
    <w:name w:val="Hyperlink"/>
    <w:basedOn w:val="DefaultParagraphFont"/>
    <w:uiPriority w:val="99"/>
    <w:unhideWhenUsed/>
    <w:rsid w:val="00652765"/>
    <w:rPr>
      <w:color w:val="0000FF" w:themeColor="hyperlink"/>
      <w:u w:val="single"/>
    </w:rPr>
  </w:style>
  <w:style w:type="paragraph" w:styleId="BalloonText">
    <w:name w:val="Balloon Text"/>
    <w:basedOn w:val="Normal"/>
    <w:link w:val="BalloonTextChar"/>
    <w:uiPriority w:val="99"/>
    <w:semiHidden/>
    <w:unhideWhenUsed/>
    <w:rsid w:val="00652765"/>
    <w:rPr>
      <w:rFonts w:ascii="Tahoma" w:hAnsi="Tahoma" w:cs="Tahoma"/>
      <w:sz w:val="16"/>
      <w:szCs w:val="16"/>
    </w:rPr>
  </w:style>
  <w:style w:type="character" w:customStyle="1" w:styleId="BalloonTextChar">
    <w:name w:val="Balloon Text Char"/>
    <w:basedOn w:val="DefaultParagraphFont"/>
    <w:link w:val="BalloonText"/>
    <w:uiPriority w:val="99"/>
    <w:semiHidden/>
    <w:rsid w:val="006527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3</cp:revision>
  <cp:lastPrinted>2012-03-29T19:10:00Z</cp:lastPrinted>
  <dcterms:created xsi:type="dcterms:W3CDTF">2012-03-29T16:49:00Z</dcterms:created>
  <dcterms:modified xsi:type="dcterms:W3CDTF">2012-04-10T15:47:00Z</dcterms:modified>
</cp:coreProperties>
</file>