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5B6" w:rsidRPr="00AD55B6" w:rsidRDefault="00AD55B6" w:rsidP="00AD55B6">
      <w:pPr>
        <w:spacing w:before="360" w:after="120" w:line="240" w:lineRule="auto"/>
        <w:outlineLvl w:val="1"/>
        <w:rPr>
          <w:rFonts w:ascii="Times New Roman" w:eastAsia="Times New Roman" w:hAnsi="Times New Roman" w:cs="Times New Roman"/>
          <w:b/>
          <w:bCs/>
          <w:sz w:val="36"/>
          <w:szCs w:val="36"/>
        </w:rPr>
      </w:pPr>
      <w:r w:rsidRPr="00AD55B6">
        <w:rPr>
          <w:rFonts w:ascii="Arial" w:eastAsia="Times New Roman" w:hAnsi="Arial" w:cs="Arial"/>
          <w:color w:val="000000"/>
          <w:sz w:val="32"/>
          <w:szCs w:val="32"/>
        </w:rPr>
        <w:t>[Resilience Assessment Working Group: Initial Call</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February 3, 2017</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11am-12pm EST</w:t>
      </w:r>
    </w:p>
    <w:p w:rsidR="00AD55B6" w:rsidRPr="00AD55B6" w:rsidRDefault="00AD55B6" w:rsidP="00AD55B6">
      <w:pPr>
        <w:spacing w:after="0" w:line="240" w:lineRule="auto"/>
        <w:rPr>
          <w:rFonts w:ascii="Times New Roman" w:eastAsia="Times New Roman" w:hAnsi="Times New Roman" w:cs="Times New Roman"/>
          <w:sz w:val="24"/>
          <w:szCs w:val="24"/>
        </w:rPr>
      </w:pP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222222"/>
          <w:shd w:val="clear" w:color="auto" w:fill="FFFFFF"/>
        </w:rPr>
        <w:t xml:space="preserve">To join from a computer: </w:t>
      </w:r>
      <w:hyperlink r:id="rId5" w:history="1">
        <w:r w:rsidRPr="00AD55B6">
          <w:rPr>
            <w:rFonts w:ascii="Arial" w:eastAsia="Times New Roman" w:hAnsi="Arial" w:cs="Arial"/>
            <w:color w:val="1155CC"/>
            <w:u w:val="single"/>
            <w:shd w:val="clear" w:color="auto" w:fill="FFFFFF"/>
          </w:rPr>
          <w:t>https://global.gotomeeting.com/join/136744589</w:t>
        </w:r>
      </w:hyperlink>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222222"/>
          <w:shd w:val="clear" w:color="auto" w:fill="FFFFFF"/>
        </w:rPr>
        <w:t>To dial in from a phone:</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b/>
          <w:bCs/>
          <w:color w:val="1155CC"/>
          <w:shd w:val="clear" w:color="auto" w:fill="FFFFFF"/>
        </w:rPr>
        <w:t>(571) 317-3122</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222222"/>
          <w:shd w:val="clear" w:color="auto" w:fill="FFFFFF"/>
        </w:rPr>
        <w:t xml:space="preserve">Access Code: </w:t>
      </w:r>
      <w:r w:rsidRPr="00AD55B6">
        <w:rPr>
          <w:rFonts w:ascii="Arial" w:eastAsia="Times New Roman" w:hAnsi="Arial" w:cs="Arial"/>
          <w:b/>
          <w:bCs/>
          <w:color w:val="222222"/>
          <w:shd w:val="clear" w:color="auto" w:fill="FFFFFF"/>
        </w:rPr>
        <w:t>136-744-589</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color w:val="434343"/>
          <w:sz w:val="28"/>
          <w:szCs w:val="28"/>
        </w:rPr>
        <w:t>Call Objectives</w:t>
      </w:r>
    </w:p>
    <w:p w:rsidR="00AD55B6" w:rsidRPr="00AD55B6" w:rsidRDefault="00AD55B6" w:rsidP="00AD55B6">
      <w:pPr>
        <w:numPr>
          <w:ilvl w:val="0"/>
          <w:numId w:val="1"/>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Meet other members of working group</w:t>
      </w:r>
    </w:p>
    <w:p w:rsidR="00AD55B6" w:rsidRPr="00AD55B6" w:rsidRDefault="00AD55B6" w:rsidP="00AD55B6">
      <w:pPr>
        <w:numPr>
          <w:ilvl w:val="0"/>
          <w:numId w:val="1"/>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Determine logistics</w:t>
      </w:r>
    </w:p>
    <w:p w:rsidR="00AD55B6" w:rsidRPr="00AD55B6" w:rsidRDefault="00AD55B6" w:rsidP="00AD55B6">
      <w:pPr>
        <w:numPr>
          <w:ilvl w:val="0"/>
          <w:numId w:val="1"/>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Discuss goals</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color w:val="434343"/>
          <w:sz w:val="28"/>
          <w:szCs w:val="28"/>
        </w:rPr>
        <w:t>Agenda</w:t>
      </w:r>
    </w:p>
    <w:p w:rsidR="00AD55B6" w:rsidRPr="00AD55B6" w:rsidRDefault="00AD55B6" w:rsidP="00AD55B6">
      <w:pPr>
        <w:numPr>
          <w:ilvl w:val="0"/>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Welcome and background from Second Nature (5 min)</w:t>
      </w:r>
    </w:p>
    <w:p w:rsidR="00AD55B6" w:rsidRPr="00AD55B6" w:rsidRDefault="00AD55B6" w:rsidP="00AD55B6">
      <w:pPr>
        <w:numPr>
          <w:ilvl w:val="1"/>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Resilience Commitment</w:t>
      </w:r>
    </w:p>
    <w:p w:rsidR="00AD55B6" w:rsidRPr="00AD55B6" w:rsidRDefault="00AD55B6" w:rsidP="00AD55B6">
      <w:pPr>
        <w:numPr>
          <w:ilvl w:val="1"/>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What is a generative network?</w:t>
      </w:r>
    </w:p>
    <w:p w:rsidR="00AD55B6" w:rsidRPr="00AD55B6" w:rsidRDefault="00AD55B6" w:rsidP="00AD55B6">
      <w:pPr>
        <w:numPr>
          <w:ilvl w:val="0"/>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Introductions (2 minutes each)</w:t>
      </w:r>
    </w:p>
    <w:p w:rsidR="00AD55B6" w:rsidRPr="00AD55B6" w:rsidRDefault="00AD55B6" w:rsidP="00AD55B6">
      <w:pPr>
        <w:numPr>
          <w:ilvl w:val="1"/>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Please introduce yourself including name, institution, and where your institution is in the resilience assessment process if applicable</w:t>
      </w:r>
    </w:p>
    <w:p w:rsidR="00AD55B6" w:rsidRPr="00AD55B6" w:rsidRDefault="00AD55B6" w:rsidP="00AD55B6">
      <w:pPr>
        <w:numPr>
          <w:ilvl w:val="0"/>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Logistics (3 min)</w:t>
      </w:r>
    </w:p>
    <w:p w:rsidR="00AD55B6" w:rsidRPr="00AD55B6" w:rsidRDefault="00AD55B6" w:rsidP="00AD55B6">
      <w:pPr>
        <w:numPr>
          <w:ilvl w:val="1"/>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Do people prefer a google group, listserv, or other option?</w:t>
      </w:r>
    </w:p>
    <w:p w:rsidR="00AD55B6" w:rsidRPr="00AD55B6" w:rsidRDefault="00AD55B6" w:rsidP="00AD55B6">
      <w:pPr>
        <w:numPr>
          <w:ilvl w:val="0"/>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Goals of working group discussion (10 min)</w:t>
      </w:r>
    </w:p>
    <w:p w:rsidR="00AD55B6" w:rsidRPr="00AD55B6" w:rsidRDefault="00AD55B6" w:rsidP="00AD55B6">
      <w:pPr>
        <w:numPr>
          <w:ilvl w:val="1"/>
          <w:numId w:val="2"/>
        </w:numPr>
        <w:shd w:val="clear" w:color="auto" w:fill="FFFFFF"/>
        <w:spacing w:after="0" w:line="240" w:lineRule="auto"/>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Focus on Resilience Assessment</w:t>
      </w:r>
    </w:p>
    <w:p w:rsidR="00AD55B6" w:rsidRPr="00AD55B6" w:rsidRDefault="00AD55B6" w:rsidP="00AD55B6">
      <w:pPr>
        <w:spacing w:after="0" w:line="240" w:lineRule="auto"/>
        <w:rPr>
          <w:rFonts w:ascii="Times New Roman" w:eastAsia="Times New Roman" w:hAnsi="Times New Roman" w:cs="Times New Roman"/>
          <w:sz w:val="24"/>
          <w:szCs w:val="24"/>
        </w:rPr>
      </w:pPr>
    </w:p>
    <w:p w:rsidR="00AD55B6" w:rsidRPr="00AD55B6" w:rsidRDefault="00AD55B6" w:rsidP="00AD55B6">
      <w:pPr>
        <w:spacing w:before="400" w:after="120" w:line="240" w:lineRule="auto"/>
        <w:outlineLvl w:val="0"/>
        <w:rPr>
          <w:rFonts w:ascii="Times New Roman" w:eastAsia="Times New Roman" w:hAnsi="Times New Roman" w:cs="Times New Roman"/>
          <w:b/>
          <w:bCs/>
          <w:kern w:val="36"/>
          <w:sz w:val="48"/>
          <w:szCs w:val="48"/>
        </w:rPr>
      </w:pPr>
      <w:r w:rsidRPr="00AD55B6">
        <w:rPr>
          <w:rFonts w:ascii="Arial" w:eastAsia="Times New Roman" w:hAnsi="Arial" w:cs="Arial"/>
          <w:color w:val="000000"/>
          <w:kern w:val="36"/>
          <w:sz w:val="40"/>
          <w:szCs w:val="40"/>
        </w:rPr>
        <w:t>Call Notes February 3 2017</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b/>
          <w:bCs/>
          <w:color w:val="434343"/>
          <w:sz w:val="28"/>
          <w:szCs w:val="28"/>
        </w:rPr>
        <w:t xml:space="preserve">Welcome &amp; Background </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Brett Pasinella, Senior Manager of Innovative Services &amp; Ruby Woodside, Manager of Innovative Services.</w:t>
      </w:r>
    </w:p>
    <w:p w:rsidR="00AD55B6" w:rsidRPr="00AD55B6" w:rsidRDefault="00AD55B6" w:rsidP="00AD55B6">
      <w:pPr>
        <w:spacing w:after="0" w:line="240" w:lineRule="auto"/>
        <w:rPr>
          <w:rFonts w:ascii="Times New Roman" w:eastAsia="Times New Roman" w:hAnsi="Times New Roman" w:cs="Times New Roman"/>
          <w:sz w:val="24"/>
          <w:szCs w:val="24"/>
        </w:rPr>
      </w:pP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Updates from Second Nature:</w:t>
      </w:r>
    </w:p>
    <w:p w:rsidR="00AD55B6" w:rsidRPr="00AD55B6" w:rsidRDefault="00AD55B6" w:rsidP="00AD55B6">
      <w:pPr>
        <w:numPr>
          <w:ilvl w:val="0"/>
          <w:numId w:val="3"/>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New Reporting Platform: </w:t>
      </w:r>
      <w:r w:rsidRPr="00AD55B6">
        <w:rPr>
          <w:rFonts w:ascii="Arial" w:eastAsia="Times New Roman" w:hAnsi="Arial" w:cs="Arial"/>
          <w:color w:val="000000"/>
        </w:rPr>
        <w:t>Second Nature launched a new integrated reporting platform. This does not yet include the reporting framework for resilience, which will be added this spring.</w:t>
      </w:r>
    </w:p>
    <w:p w:rsidR="00AD55B6" w:rsidRPr="00AD55B6" w:rsidRDefault="00AD55B6" w:rsidP="00AD55B6">
      <w:pPr>
        <w:numPr>
          <w:ilvl w:val="0"/>
          <w:numId w:val="3"/>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CRUX (Climate Resilience in Urban Campuses &amp; Communities) project</w:t>
      </w:r>
      <w:r w:rsidRPr="00AD55B6">
        <w:rPr>
          <w:rFonts w:ascii="Arial" w:eastAsia="Times New Roman" w:hAnsi="Arial" w:cs="Arial"/>
          <w:color w:val="000000"/>
        </w:rPr>
        <w:t>-Second Nature is working with six campuses and community partners in Los Angeles, Portland, and Phoenix. Plan to develop scalable strategy to develop climate resilience and implement Resilience Commitment. This focuses on urban campuses.</w:t>
      </w:r>
    </w:p>
    <w:p w:rsidR="00AD55B6" w:rsidRPr="00AD55B6" w:rsidRDefault="00AD55B6" w:rsidP="00AD55B6">
      <w:pPr>
        <w:numPr>
          <w:ilvl w:val="0"/>
          <w:numId w:val="3"/>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Community Resilience Building workshop with The Nature Conservancy</w:t>
      </w:r>
      <w:r w:rsidRPr="00AD55B6">
        <w:rPr>
          <w:rFonts w:ascii="Arial" w:eastAsia="Times New Roman" w:hAnsi="Arial" w:cs="Arial"/>
          <w:color w:val="000000"/>
        </w:rPr>
        <w:t xml:space="preserve">-Second Nature is helping facilitate a pilot campus-community resilience workshop with The </w:t>
      </w:r>
      <w:r w:rsidRPr="00AD55B6">
        <w:rPr>
          <w:rFonts w:ascii="Arial" w:eastAsia="Times New Roman" w:hAnsi="Arial" w:cs="Arial"/>
          <w:color w:val="000000"/>
        </w:rPr>
        <w:lastRenderedPageBreak/>
        <w:t xml:space="preserve">Nature Conservancy and Eastern Connecticut State University.  This will be a model for potential future workshops across the network. </w:t>
      </w:r>
    </w:p>
    <w:p w:rsidR="00AD55B6" w:rsidRPr="00AD55B6" w:rsidRDefault="00AD55B6" w:rsidP="00AD55B6">
      <w:pPr>
        <w:spacing w:after="0" w:line="240" w:lineRule="auto"/>
        <w:rPr>
          <w:rFonts w:ascii="Times New Roman" w:eastAsia="Times New Roman" w:hAnsi="Times New Roman" w:cs="Times New Roman"/>
          <w:sz w:val="24"/>
          <w:szCs w:val="24"/>
        </w:rPr>
      </w:pP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Generative Network Framework:</w:t>
      </w:r>
    </w:p>
    <w:p w:rsidR="00AD55B6" w:rsidRPr="00AD55B6" w:rsidRDefault="00AD55B6" w:rsidP="00AD55B6">
      <w:pPr>
        <w:numPr>
          <w:ilvl w:val="0"/>
          <w:numId w:val="4"/>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 xml:space="preserve">Read this brief article for </w:t>
      </w:r>
      <w:hyperlink r:id="rId6" w:history="1">
        <w:r w:rsidRPr="00AD55B6">
          <w:rPr>
            <w:rFonts w:ascii="Arial" w:eastAsia="Times New Roman" w:hAnsi="Arial" w:cs="Arial"/>
            <w:color w:val="1155CC"/>
            <w:u w:val="single"/>
          </w:rPr>
          <w:t>factors to consider</w:t>
        </w:r>
      </w:hyperlink>
      <w:r w:rsidRPr="00AD55B6">
        <w:rPr>
          <w:rFonts w:ascii="Arial" w:eastAsia="Times New Roman" w:hAnsi="Arial" w:cs="Arial"/>
          <w:color w:val="000000"/>
        </w:rPr>
        <w:t xml:space="preserve"> as we design this working group. What is the purpose of this group? How can we be a generative network?</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b/>
          <w:bCs/>
          <w:color w:val="434343"/>
          <w:sz w:val="28"/>
          <w:szCs w:val="28"/>
        </w:rPr>
        <w:t>Introductions &amp; Updates</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Kay Johnston-University of Missouri Kansas City:</w:t>
      </w:r>
      <w:r w:rsidRPr="00AD55B6">
        <w:rPr>
          <w:rFonts w:ascii="Arial" w:eastAsia="Times New Roman" w:hAnsi="Arial" w:cs="Arial"/>
          <w:color w:val="000000"/>
        </w:rPr>
        <w:t xml:space="preserve">  Working on resilience with local city for a couple of years.  Finalizing assessment work on campus, working with the city on that.  Resilience plan part of city goals 2017 and 2018.  Also working with other nonprofits</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Cindy Klein-Banai – University of Illinois Chicago</w:t>
      </w:r>
      <w:r w:rsidRPr="00AD55B6">
        <w:rPr>
          <w:rFonts w:ascii="Arial" w:eastAsia="Times New Roman" w:hAnsi="Arial" w:cs="Arial"/>
          <w:color w:val="000000"/>
        </w:rPr>
        <w:t>: Just forming the committee, connected with some people on campus, to define resilience. Worked with Second Nature and the city of Chicago.  Found the resource to be too simplistic, needs to better work through crossover between campus and city.</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Pr>
          <w:rFonts w:ascii="Arial" w:eastAsia="Times New Roman" w:hAnsi="Arial" w:cs="Arial"/>
          <w:b/>
          <w:bCs/>
          <w:color w:val="000000"/>
        </w:rPr>
        <w:t>Morgan Johnston &amp; Madhu Khanna</w:t>
      </w:r>
      <w:bookmarkStart w:id="0" w:name="_GoBack"/>
      <w:bookmarkEnd w:id="0"/>
      <w:r w:rsidRPr="00AD55B6">
        <w:rPr>
          <w:rFonts w:ascii="Arial" w:eastAsia="Times New Roman" w:hAnsi="Arial" w:cs="Arial"/>
          <w:b/>
          <w:bCs/>
          <w:color w:val="000000"/>
        </w:rPr>
        <w:t xml:space="preserve"> – University of Illinois Urbana Champaign:</w:t>
      </w:r>
      <w:r w:rsidRPr="00AD55B6">
        <w:rPr>
          <w:rFonts w:ascii="Arial" w:eastAsia="Times New Roman" w:hAnsi="Arial" w:cs="Arial"/>
          <w:color w:val="000000"/>
        </w:rPr>
        <w:t xml:space="preserve"> formed a task force. Interested in hearing more about assessment.</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Lorena Palacios – California State University Los Angeles;</w:t>
      </w:r>
      <w:r w:rsidRPr="00AD55B6">
        <w:rPr>
          <w:rFonts w:ascii="Arial" w:eastAsia="Times New Roman" w:hAnsi="Arial" w:cs="Arial"/>
          <w:color w:val="000000"/>
        </w:rPr>
        <w:t xml:space="preserve"> </w:t>
      </w:r>
      <w:proofErr w:type="gramStart"/>
      <w:r w:rsidRPr="00AD55B6">
        <w:rPr>
          <w:rFonts w:ascii="Arial" w:eastAsia="Times New Roman" w:hAnsi="Arial" w:cs="Arial"/>
          <w:color w:val="000000"/>
        </w:rPr>
        <w:t>Just</w:t>
      </w:r>
      <w:proofErr w:type="gramEnd"/>
      <w:r w:rsidRPr="00AD55B6">
        <w:rPr>
          <w:rFonts w:ascii="Arial" w:eastAsia="Times New Roman" w:hAnsi="Arial" w:cs="Arial"/>
          <w:color w:val="000000"/>
        </w:rPr>
        <w:t xml:space="preserve"> beginning resilience planning. Working on vulnerability assessment. Has found information on cities but not campuses. Would like information from schools that have already started.</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Ryan </w:t>
      </w:r>
      <w:proofErr w:type="spellStart"/>
      <w:r w:rsidRPr="00AD55B6">
        <w:rPr>
          <w:rFonts w:ascii="Arial" w:eastAsia="Times New Roman" w:hAnsi="Arial" w:cs="Arial"/>
          <w:b/>
          <w:bCs/>
          <w:color w:val="000000"/>
        </w:rPr>
        <w:t>Ihrke</w:t>
      </w:r>
      <w:proofErr w:type="spellEnd"/>
      <w:r w:rsidRPr="00AD55B6">
        <w:rPr>
          <w:rFonts w:ascii="Arial" w:eastAsia="Times New Roman" w:hAnsi="Arial" w:cs="Arial"/>
          <w:b/>
          <w:bCs/>
          <w:color w:val="000000"/>
        </w:rPr>
        <w:t>– Green Mountain College:</w:t>
      </w:r>
      <w:r w:rsidRPr="00AD55B6">
        <w:rPr>
          <w:rFonts w:ascii="Arial" w:eastAsia="Times New Roman" w:hAnsi="Arial" w:cs="Arial"/>
          <w:color w:val="000000"/>
        </w:rPr>
        <w:t xml:space="preserve"> Starting to gather group. Hope to complete assessment this semester. Trying to figure out how to do the assessment.</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Thomas </w:t>
      </w:r>
      <w:proofErr w:type="spellStart"/>
      <w:r w:rsidRPr="00AD55B6">
        <w:rPr>
          <w:rFonts w:ascii="Arial" w:eastAsia="Times New Roman" w:hAnsi="Arial" w:cs="Arial"/>
          <w:b/>
          <w:bCs/>
          <w:color w:val="000000"/>
        </w:rPr>
        <w:t>WIlliams</w:t>
      </w:r>
      <w:proofErr w:type="spellEnd"/>
      <w:r w:rsidRPr="00AD55B6">
        <w:rPr>
          <w:rFonts w:ascii="Arial" w:eastAsia="Times New Roman" w:hAnsi="Arial" w:cs="Arial"/>
          <w:b/>
          <w:bCs/>
          <w:color w:val="000000"/>
        </w:rPr>
        <w:t>-Maricopa Community Colleges District.</w:t>
      </w:r>
      <w:r w:rsidRPr="00AD55B6">
        <w:rPr>
          <w:rFonts w:ascii="Arial" w:eastAsia="Times New Roman" w:hAnsi="Arial" w:cs="Arial"/>
          <w:color w:val="000000"/>
        </w:rPr>
        <w:t xml:space="preserve"> Working with Brett, ASU</w:t>
      </w:r>
      <w:proofErr w:type="gramStart"/>
      <w:r w:rsidRPr="00AD55B6">
        <w:rPr>
          <w:rFonts w:ascii="Arial" w:eastAsia="Times New Roman" w:hAnsi="Arial" w:cs="Arial"/>
          <w:color w:val="000000"/>
        </w:rPr>
        <w:t>,  (</w:t>
      </w:r>
      <w:proofErr w:type="gramEnd"/>
      <w:r w:rsidRPr="00AD55B6">
        <w:rPr>
          <w:rFonts w:ascii="Arial" w:eastAsia="Times New Roman" w:hAnsi="Arial" w:cs="Arial"/>
          <w:color w:val="000000"/>
        </w:rPr>
        <w:t>and ?). Struggling to determine how far reaching resilience planning should go.  Should it have a mainly environmental focus? How to address the cultural envelope of the community?</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Ezra Small-UMass Amherst</w:t>
      </w:r>
      <w:r w:rsidRPr="00AD55B6">
        <w:rPr>
          <w:rFonts w:ascii="Arial" w:eastAsia="Times New Roman" w:hAnsi="Arial" w:cs="Arial"/>
          <w:color w:val="000000"/>
        </w:rPr>
        <w:t>-Massachusetts has a statewide initiative, (governor's executive order EO569) to establish integrated climate change strategy for entire state. They are using UMass researchers and scientists to update climate data, and are creating a Climate Vulnerability Assessment Tool. Ezra chair’s a campus resiliency working group as part of the statewide initiative.</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Ed Davis – Emory &amp; Henry College;</w:t>
      </w:r>
      <w:r w:rsidRPr="00AD55B6">
        <w:rPr>
          <w:rFonts w:ascii="Arial" w:eastAsia="Times New Roman" w:hAnsi="Arial" w:cs="Arial"/>
          <w:color w:val="000000"/>
        </w:rPr>
        <w:t xml:space="preserve"> </w:t>
      </w:r>
      <w:proofErr w:type="gramStart"/>
      <w:r w:rsidRPr="00AD55B6">
        <w:rPr>
          <w:rFonts w:ascii="Arial" w:eastAsia="Times New Roman" w:hAnsi="Arial" w:cs="Arial"/>
          <w:color w:val="000000"/>
        </w:rPr>
        <w:t>They</w:t>
      </w:r>
      <w:proofErr w:type="gramEnd"/>
      <w:r w:rsidRPr="00AD55B6">
        <w:rPr>
          <w:rFonts w:ascii="Arial" w:eastAsia="Times New Roman" w:hAnsi="Arial" w:cs="Arial"/>
          <w:color w:val="000000"/>
        </w:rPr>
        <w:t xml:space="preserve"> have a sustainability task force, and an energy conservation budget. Issues with utility.</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Bob Koester- Ball State University:</w:t>
      </w:r>
      <w:r w:rsidRPr="00AD55B6">
        <w:rPr>
          <w:rFonts w:ascii="Arial" w:eastAsia="Times New Roman" w:hAnsi="Arial" w:cs="Arial"/>
          <w:color w:val="000000"/>
        </w:rPr>
        <w:t xml:space="preserve"> Created a working group. Launched a grant program to work with city of Muncie, working on a food-hub, maker’s district, future’s visioning process. City’s action plan includes resilience so campus will need to fit into that.</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J</w:t>
      </w:r>
      <w:r w:rsidRPr="00AD55B6">
        <w:rPr>
          <w:rFonts w:ascii="Arial" w:eastAsia="Times New Roman" w:hAnsi="Arial" w:cs="Arial"/>
          <w:b/>
          <w:bCs/>
          <w:color w:val="000000"/>
        </w:rPr>
        <w:t>enn Andrews– University of New Hampshire;</w:t>
      </w:r>
      <w:r w:rsidRPr="00AD55B6">
        <w:rPr>
          <w:rFonts w:ascii="Arial" w:eastAsia="Times New Roman" w:hAnsi="Arial" w:cs="Arial"/>
          <w:color w:val="000000"/>
        </w:rPr>
        <w:t xml:space="preserve"> UNH was working before on resilience, and hazard mitigation for insurance. Trying to determine how to broaden resilience framework. Trying to expand to regional scale. </w:t>
      </w:r>
      <w:proofErr w:type="spellStart"/>
      <w:r w:rsidRPr="00AD55B6">
        <w:rPr>
          <w:rFonts w:ascii="Arial" w:eastAsia="Times New Roman" w:hAnsi="Arial" w:cs="Arial"/>
          <w:color w:val="000000"/>
        </w:rPr>
        <w:t>Lot’s</w:t>
      </w:r>
      <w:proofErr w:type="spellEnd"/>
      <w:r w:rsidRPr="00AD55B6">
        <w:rPr>
          <w:rFonts w:ascii="Arial" w:eastAsia="Times New Roman" w:hAnsi="Arial" w:cs="Arial"/>
          <w:color w:val="000000"/>
        </w:rPr>
        <w:t xml:space="preserve"> of efforts but somewhat scattered, so hoping UNH can bring some of them together. Is there way to include mental health and psychosocial resilience to the plan?</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Dane Whitman-Bennington College.</w:t>
      </w:r>
      <w:r w:rsidRPr="00AD55B6">
        <w:rPr>
          <w:rFonts w:ascii="Arial" w:eastAsia="Times New Roman" w:hAnsi="Arial" w:cs="Arial"/>
          <w:color w:val="000000"/>
        </w:rPr>
        <w:t xml:space="preserve"> There is a need for consistency from predecessor in position. With resilience: how many of the current tools that we are using now would translate over to a resilience assessment? Food inventory, land use inventory, community-partnerships inventory for each department.  They are assessing how they are currently engaging with local community. Needs to think through stakeholders, and who to bring to table for resilience. </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lastRenderedPageBreak/>
        <w:t xml:space="preserve">Karen </w:t>
      </w:r>
      <w:proofErr w:type="spellStart"/>
      <w:r w:rsidRPr="00AD55B6">
        <w:rPr>
          <w:rFonts w:ascii="Arial" w:eastAsia="Times New Roman" w:hAnsi="Arial" w:cs="Arial"/>
          <w:b/>
          <w:bCs/>
          <w:color w:val="000000"/>
        </w:rPr>
        <w:t>Magid</w:t>
      </w:r>
      <w:proofErr w:type="spellEnd"/>
      <w:r w:rsidRPr="00AD55B6">
        <w:rPr>
          <w:rFonts w:ascii="Arial" w:eastAsia="Times New Roman" w:hAnsi="Arial" w:cs="Arial"/>
          <w:b/>
          <w:bCs/>
          <w:color w:val="000000"/>
        </w:rPr>
        <w:t xml:space="preserve"> – Huston-</w:t>
      </w:r>
      <w:proofErr w:type="spellStart"/>
      <w:r w:rsidRPr="00AD55B6">
        <w:rPr>
          <w:rFonts w:ascii="Arial" w:eastAsia="Times New Roman" w:hAnsi="Arial" w:cs="Arial"/>
          <w:b/>
          <w:bCs/>
          <w:color w:val="000000"/>
        </w:rPr>
        <w:t>Tillotson</w:t>
      </w:r>
      <w:proofErr w:type="spellEnd"/>
      <w:r w:rsidRPr="00AD55B6">
        <w:rPr>
          <w:rFonts w:ascii="Arial" w:eastAsia="Times New Roman" w:hAnsi="Arial" w:cs="Arial"/>
          <w:b/>
          <w:bCs/>
          <w:color w:val="000000"/>
        </w:rPr>
        <w:t xml:space="preserve"> University:</w:t>
      </w:r>
      <w:r w:rsidRPr="00AD55B6">
        <w:rPr>
          <w:rFonts w:ascii="Arial" w:eastAsia="Times New Roman" w:hAnsi="Arial" w:cs="Arial"/>
          <w:color w:val="000000"/>
        </w:rPr>
        <w:t xml:space="preserve"> Working with community partnership, local school district has been looking at resilience and the city.  They are adding resilience to existing CAP. </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Julia Hammett- Truckee Meadows Community College, Reno NV</w:t>
      </w:r>
      <w:r w:rsidRPr="00AD55B6">
        <w:rPr>
          <w:rFonts w:ascii="Arial" w:eastAsia="Times New Roman" w:hAnsi="Arial" w:cs="Arial"/>
          <w:color w:val="000000"/>
        </w:rPr>
        <w:t xml:space="preserve">: Just beginning.  Garden club has become community garden club.  Partnering with city.  Need to focus on what are the boundaries. </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Ben Newton-Central Community College:</w:t>
      </w:r>
      <w:r w:rsidRPr="00AD55B6">
        <w:rPr>
          <w:rFonts w:ascii="Arial" w:eastAsia="Times New Roman" w:hAnsi="Arial" w:cs="Arial"/>
          <w:color w:val="000000"/>
        </w:rPr>
        <w:t xml:space="preserve"> campus community task force has evolved, getting involved with collaboration on transportation plan with city.  Committee with state of Nebraska looking at role of education in climate change resilience. </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Lily House Peters-California State University Long Beach</w:t>
      </w:r>
      <w:r w:rsidRPr="00AD55B6">
        <w:rPr>
          <w:rFonts w:ascii="Arial" w:eastAsia="Times New Roman" w:hAnsi="Arial" w:cs="Arial"/>
          <w:color w:val="000000"/>
        </w:rPr>
        <w:t xml:space="preserve">: They are working through the process of defining boundaries. What are appropriate indicators? </w:t>
      </w:r>
      <w:proofErr w:type="gramStart"/>
      <w:r w:rsidRPr="00AD55B6">
        <w:rPr>
          <w:rFonts w:ascii="Arial" w:eastAsia="Times New Roman" w:hAnsi="Arial" w:cs="Arial"/>
          <w:color w:val="000000"/>
        </w:rPr>
        <w:t>The  City</w:t>
      </w:r>
      <w:proofErr w:type="gramEnd"/>
      <w:r w:rsidRPr="00AD55B6">
        <w:rPr>
          <w:rFonts w:ascii="Arial" w:eastAsia="Times New Roman" w:hAnsi="Arial" w:cs="Arial"/>
          <w:color w:val="000000"/>
        </w:rPr>
        <w:t xml:space="preserve"> of Long Beach is working on Climate Action and Adaptation plan (including Vulnerability Assessment) with external contractors. Cal State has a 3 year plan. Year 1-assess what is going on currently, build partnerships. Year 2-design resilience assessment Year 3-actually do resilience assessment.  Struggling with developing campus-specific and relevant resilience indicators and metrics</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Jen White-Colby-Sawyer College:</w:t>
      </w:r>
      <w:r w:rsidRPr="00AD55B6">
        <w:rPr>
          <w:rFonts w:ascii="Arial" w:eastAsia="Times New Roman" w:hAnsi="Arial" w:cs="Arial"/>
          <w:color w:val="000000"/>
        </w:rPr>
        <w:t xml:space="preserve">  Has a </w:t>
      </w:r>
      <w:proofErr w:type="spellStart"/>
      <w:r w:rsidRPr="00AD55B6">
        <w:rPr>
          <w:rFonts w:ascii="Arial" w:eastAsia="Times New Roman" w:hAnsi="Arial" w:cs="Arial"/>
          <w:color w:val="000000"/>
        </w:rPr>
        <w:t>year long</w:t>
      </w:r>
      <w:proofErr w:type="spellEnd"/>
      <w:r w:rsidRPr="00AD55B6">
        <w:rPr>
          <w:rFonts w:ascii="Arial" w:eastAsia="Times New Roman" w:hAnsi="Arial" w:cs="Arial"/>
          <w:color w:val="000000"/>
        </w:rPr>
        <w:t xml:space="preserve"> class with students doing preliminary resilience assessment with the town, next week they are presenting to the president and board to request that they sign the Climate Commitment.  Would be great to have a similar “a la carte” list for resilience components</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Bonny </w:t>
      </w:r>
      <w:proofErr w:type="spellStart"/>
      <w:r w:rsidRPr="00AD55B6">
        <w:rPr>
          <w:rFonts w:ascii="Arial" w:eastAsia="Times New Roman" w:hAnsi="Arial" w:cs="Arial"/>
          <w:b/>
          <w:bCs/>
          <w:color w:val="000000"/>
        </w:rPr>
        <w:t>Bentzin</w:t>
      </w:r>
      <w:proofErr w:type="spellEnd"/>
      <w:r w:rsidRPr="00AD55B6">
        <w:rPr>
          <w:rFonts w:ascii="Arial" w:eastAsia="Times New Roman" w:hAnsi="Arial" w:cs="Arial"/>
          <w:b/>
          <w:bCs/>
          <w:color w:val="000000"/>
        </w:rPr>
        <w:t xml:space="preserve"> – University of California Los Angeles:</w:t>
      </w:r>
      <w:r w:rsidRPr="00AD55B6">
        <w:rPr>
          <w:rFonts w:ascii="Arial" w:eastAsia="Times New Roman" w:hAnsi="Arial" w:cs="Arial"/>
          <w:color w:val="000000"/>
        </w:rPr>
        <w:t xml:space="preserve"> Have been working on this for 1.5 years. Evaluating current efforts. They have a </w:t>
      </w:r>
      <w:proofErr w:type="gramStart"/>
      <w:r w:rsidRPr="00AD55B6">
        <w:rPr>
          <w:rFonts w:ascii="Arial" w:eastAsia="Times New Roman" w:hAnsi="Arial" w:cs="Arial"/>
          <w:color w:val="000000"/>
        </w:rPr>
        <w:t>masters</w:t>
      </w:r>
      <w:proofErr w:type="gramEnd"/>
      <w:r w:rsidRPr="00AD55B6">
        <w:rPr>
          <w:rFonts w:ascii="Arial" w:eastAsia="Times New Roman" w:hAnsi="Arial" w:cs="Arial"/>
          <w:color w:val="000000"/>
        </w:rPr>
        <w:t xml:space="preserve"> student doing an assessment. It is easy to connect resilience to emergency planning. </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Bridget Flynn -Oberlin College: </w:t>
      </w:r>
      <w:r w:rsidRPr="00AD55B6">
        <w:rPr>
          <w:rFonts w:ascii="Arial" w:eastAsia="Times New Roman" w:hAnsi="Arial" w:cs="Arial"/>
          <w:color w:val="000000"/>
        </w:rPr>
        <w:t> They established a task force, they were more focused on getting people from community on the task force, because felt had a good sense of college. They had their first meeting.  Planning on meeting quarterly. Talked about asset sharing (spaces) in cases of emergency.  Sanctuary city-is this something that the group could work on?</w:t>
      </w:r>
    </w:p>
    <w:p w:rsidR="00AD55B6" w:rsidRPr="00AD55B6" w:rsidRDefault="00AD55B6" w:rsidP="00AD55B6">
      <w:pPr>
        <w:numPr>
          <w:ilvl w:val="0"/>
          <w:numId w:val="5"/>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Troy </w:t>
      </w:r>
      <w:proofErr w:type="spellStart"/>
      <w:r w:rsidRPr="00AD55B6">
        <w:rPr>
          <w:rFonts w:ascii="Arial" w:eastAsia="Times New Roman" w:hAnsi="Arial" w:cs="Arial"/>
          <w:b/>
          <w:bCs/>
          <w:color w:val="000000"/>
        </w:rPr>
        <w:t>Goodnough</w:t>
      </w:r>
      <w:proofErr w:type="spellEnd"/>
      <w:r w:rsidRPr="00AD55B6">
        <w:rPr>
          <w:rFonts w:ascii="Arial" w:eastAsia="Times New Roman" w:hAnsi="Arial" w:cs="Arial"/>
          <w:b/>
          <w:bCs/>
          <w:color w:val="000000"/>
        </w:rPr>
        <w:t>-University of Minnesota Morris</w:t>
      </w:r>
      <w:r w:rsidRPr="00AD55B6">
        <w:rPr>
          <w:rFonts w:ascii="Arial" w:eastAsia="Times New Roman" w:hAnsi="Arial" w:cs="Arial"/>
          <w:color w:val="000000"/>
        </w:rPr>
        <w:t>:  </w:t>
      </w:r>
      <w:r w:rsidRPr="00AD55B6">
        <w:rPr>
          <w:rFonts w:ascii="Arial" w:eastAsia="Times New Roman" w:hAnsi="Arial" w:cs="Arial"/>
          <w:color w:val="222222"/>
          <w:shd w:val="clear" w:color="auto" w:fill="FFFFFF"/>
        </w:rPr>
        <w:t xml:space="preserve">First signatory in MN. We just had conference this week -- hosted by Minnesota Pollution Control Agency, focused on Higher Ed leadership in adaptation, people had hard time focusing on resilience. There were 25 schools at event -- only Morris had signed SN commitment. </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In 2014 - first Rural Climate Dialogue in Morris, extreme weather preparation focus, develop first plan, develop common set of facts (this has led to more Dialogues across MN, including a Statewide Rural Climate Dialogue focused on preparation).</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Won Environmental Initiative Award for Community Action</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 xml:space="preserve">Shared data from state climatologists about MN's changing weather, they are Using </w:t>
      </w:r>
      <w:proofErr w:type="spellStart"/>
      <w:r w:rsidRPr="00AD55B6">
        <w:rPr>
          <w:rFonts w:ascii="Arial" w:eastAsia="Times New Roman" w:hAnsi="Arial" w:cs="Arial"/>
          <w:color w:val="222222"/>
          <w:shd w:val="clear" w:color="auto" w:fill="FFFFFF"/>
        </w:rPr>
        <w:t>EcoAmerica</w:t>
      </w:r>
      <w:proofErr w:type="spellEnd"/>
      <w:r w:rsidRPr="00AD55B6">
        <w:rPr>
          <w:rFonts w:ascii="Arial" w:eastAsia="Times New Roman" w:hAnsi="Arial" w:cs="Arial"/>
          <w:color w:val="222222"/>
          <w:shd w:val="clear" w:color="auto" w:fill="FFFFFF"/>
        </w:rPr>
        <w:t xml:space="preserve"> -- 13 steps for communicating on climate change document. </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 xml:space="preserve">The City of Morris signed climate protection agreement with </w:t>
      </w:r>
      <w:proofErr w:type="spellStart"/>
      <w:r w:rsidRPr="00AD55B6">
        <w:rPr>
          <w:rFonts w:ascii="Arial" w:eastAsia="Times New Roman" w:hAnsi="Arial" w:cs="Arial"/>
          <w:color w:val="222222"/>
          <w:shd w:val="clear" w:color="auto" w:fill="FFFFFF"/>
        </w:rPr>
        <w:t>Saerbeck</w:t>
      </w:r>
      <w:proofErr w:type="spellEnd"/>
      <w:r w:rsidRPr="00AD55B6">
        <w:rPr>
          <w:rFonts w:ascii="Arial" w:eastAsia="Times New Roman" w:hAnsi="Arial" w:cs="Arial"/>
          <w:color w:val="222222"/>
          <w:shd w:val="clear" w:color="auto" w:fill="FFFFFF"/>
        </w:rPr>
        <w:t>, Germany -- a climate community</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Focused on develop interagency plan: public health, county, city, faith groups, etc.</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Focused on education: EWAM meeting - Extreme Weather Action Meeting, Chasing Ice moving event</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Formed a Morris Model group -- energy conservation, clean energy, community resilience, cultural exchange and celebration, meeting monthly</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2015-2016 worked on identifying key areas for resilience plan. In 2016 initial report released - identified 9 key areas. Will be working on these 9 priority areas over time</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Released Morris Model website (www.morrismodel.org)</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lastRenderedPageBreak/>
        <w:t>Working with students, working groups, students are key to our model</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They have an ongoing discussion about rigor -- need better analysis/data about specifically how we are vulnerable</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We are not making the perfect the enemy of good, we don't like or read long plans typically</w:t>
      </w:r>
    </w:p>
    <w:p w:rsidR="00AD55B6" w:rsidRPr="00AD55B6" w:rsidRDefault="00AD55B6" w:rsidP="00AD55B6">
      <w:pPr>
        <w:numPr>
          <w:ilvl w:val="0"/>
          <w:numId w:val="6"/>
        </w:numPr>
        <w:shd w:val="clear" w:color="auto" w:fill="FFFFFF"/>
        <w:spacing w:after="0" w:line="240" w:lineRule="auto"/>
        <w:ind w:left="1440"/>
        <w:textAlignment w:val="baseline"/>
        <w:rPr>
          <w:rFonts w:ascii="Arial" w:eastAsia="Times New Roman" w:hAnsi="Arial" w:cs="Arial"/>
          <w:color w:val="222222"/>
        </w:rPr>
      </w:pPr>
      <w:r w:rsidRPr="00AD55B6">
        <w:rPr>
          <w:rFonts w:ascii="Arial" w:eastAsia="Times New Roman" w:hAnsi="Arial" w:cs="Arial"/>
          <w:color w:val="222222"/>
          <w:shd w:val="clear" w:color="auto" w:fill="FFFFFF"/>
        </w:rPr>
        <w:t>Stoic philosophy, Sustaining Ourselves workshop, as part of UMACS (umacs.org)</w:t>
      </w:r>
    </w:p>
    <w:p w:rsidR="00AD55B6" w:rsidRPr="00AD55B6" w:rsidRDefault="00AD55B6" w:rsidP="00AD55B6">
      <w:pPr>
        <w:numPr>
          <w:ilvl w:val="0"/>
          <w:numId w:val="7"/>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Marian Brown – Wells College:</w:t>
      </w:r>
      <w:r w:rsidRPr="00AD55B6">
        <w:rPr>
          <w:rFonts w:ascii="Arial" w:eastAsia="Times New Roman" w:hAnsi="Arial" w:cs="Arial"/>
          <w:color w:val="000000"/>
        </w:rPr>
        <w:t xml:space="preserve"> Very small school, and struggling to engage the community. Compiling resources for county or regional efforts.</w:t>
      </w:r>
    </w:p>
    <w:p w:rsidR="00AD55B6" w:rsidRPr="00AD55B6" w:rsidRDefault="00AD55B6" w:rsidP="00AD55B6">
      <w:pPr>
        <w:numPr>
          <w:ilvl w:val="0"/>
          <w:numId w:val="8"/>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Lori De La Cruz– Mountain View College:</w:t>
      </w:r>
      <w:r w:rsidRPr="00AD55B6">
        <w:rPr>
          <w:rFonts w:ascii="Arial" w:eastAsia="Times New Roman" w:hAnsi="Arial" w:cs="Arial"/>
          <w:color w:val="000000"/>
        </w:rPr>
        <w:t xml:space="preserve"> They are very new to resilience and looking for guidance.</w:t>
      </w:r>
    </w:p>
    <w:p w:rsidR="00AD55B6" w:rsidRPr="00AD55B6" w:rsidRDefault="00AD55B6" w:rsidP="00AD55B6">
      <w:pPr>
        <w:numPr>
          <w:ilvl w:val="0"/>
          <w:numId w:val="9"/>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Eric Charles Boles– University of Arkansas Fayetteville</w:t>
      </w:r>
      <w:r w:rsidRPr="00AD55B6">
        <w:rPr>
          <w:rFonts w:ascii="Arial" w:eastAsia="Times New Roman" w:hAnsi="Arial" w:cs="Arial"/>
          <w:color w:val="000000"/>
        </w:rPr>
        <w:t>: They are just starting. Have sustainability council at the chancellor level, identifying members to be on a resilience working group.</w:t>
      </w:r>
    </w:p>
    <w:p w:rsidR="00AD55B6" w:rsidRPr="00AD55B6" w:rsidRDefault="00AD55B6" w:rsidP="00AD55B6">
      <w:pPr>
        <w:numPr>
          <w:ilvl w:val="0"/>
          <w:numId w:val="10"/>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Laura Miller– Eastern Connecticut State University</w:t>
      </w:r>
      <w:r w:rsidRPr="00AD55B6">
        <w:rPr>
          <w:rFonts w:ascii="Arial" w:eastAsia="Times New Roman" w:hAnsi="Arial" w:cs="Arial"/>
          <w:color w:val="000000"/>
        </w:rPr>
        <w:t>: Hosting a Community Resilience Building workshop with The Nature Conservancy Hoping to be a model for other CT campuses.</w:t>
      </w:r>
    </w:p>
    <w:p w:rsidR="00AD55B6" w:rsidRPr="00AD55B6" w:rsidRDefault="00AD55B6" w:rsidP="00AD55B6">
      <w:pPr>
        <w:numPr>
          <w:ilvl w:val="0"/>
          <w:numId w:val="11"/>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Mary Ellen </w:t>
      </w:r>
      <w:proofErr w:type="spellStart"/>
      <w:r w:rsidRPr="00AD55B6">
        <w:rPr>
          <w:rFonts w:ascii="Arial" w:eastAsia="Times New Roman" w:hAnsi="Arial" w:cs="Arial"/>
          <w:b/>
          <w:bCs/>
          <w:color w:val="000000"/>
        </w:rPr>
        <w:t>Mallia</w:t>
      </w:r>
      <w:proofErr w:type="spellEnd"/>
      <w:r w:rsidRPr="00AD55B6">
        <w:rPr>
          <w:rFonts w:ascii="Arial" w:eastAsia="Times New Roman" w:hAnsi="Arial" w:cs="Arial"/>
          <w:b/>
          <w:bCs/>
          <w:color w:val="000000"/>
        </w:rPr>
        <w:t>– SUNY Albany:</w:t>
      </w:r>
      <w:r w:rsidRPr="00AD55B6">
        <w:rPr>
          <w:rFonts w:ascii="Arial" w:eastAsia="Times New Roman" w:hAnsi="Arial" w:cs="Arial"/>
          <w:color w:val="000000"/>
        </w:rPr>
        <w:t xml:space="preserve"> They are looking at cybersecurity, and working on assessment.</w:t>
      </w:r>
    </w:p>
    <w:p w:rsidR="00AD55B6" w:rsidRPr="00AD55B6" w:rsidRDefault="00AD55B6" w:rsidP="00AD55B6">
      <w:pPr>
        <w:numPr>
          <w:ilvl w:val="0"/>
          <w:numId w:val="12"/>
        </w:numPr>
        <w:spacing w:after="0" w:line="240" w:lineRule="auto"/>
        <w:textAlignment w:val="baseline"/>
        <w:rPr>
          <w:rFonts w:ascii="Arial" w:eastAsia="Times New Roman" w:hAnsi="Arial" w:cs="Arial"/>
          <w:color w:val="000000"/>
        </w:rPr>
      </w:pPr>
      <w:r w:rsidRPr="00AD55B6">
        <w:rPr>
          <w:rFonts w:ascii="Arial" w:eastAsia="Times New Roman" w:hAnsi="Arial" w:cs="Arial"/>
          <w:b/>
          <w:bCs/>
          <w:color w:val="000000"/>
        </w:rPr>
        <w:t xml:space="preserve">John </w:t>
      </w:r>
      <w:proofErr w:type="spellStart"/>
      <w:r w:rsidRPr="00AD55B6">
        <w:rPr>
          <w:rFonts w:ascii="Arial" w:eastAsia="Times New Roman" w:hAnsi="Arial" w:cs="Arial"/>
          <w:b/>
          <w:bCs/>
          <w:color w:val="000000"/>
        </w:rPr>
        <w:t>Pumilio</w:t>
      </w:r>
      <w:proofErr w:type="spellEnd"/>
      <w:r w:rsidRPr="00AD55B6">
        <w:rPr>
          <w:rFonts w:ascii="Arial" w:eastAsia="Times New Roman" w:hAnsi="Arial" w:cs="Arial"/>
          <w:b/>
          <w:bCs/>
          <w:color w:val="000000"/>
        </w:rPr>
        <w:t>-Colgate University:</w:t>
      </w:r>
      <w:r w:rsidRPr="00AD55B6">
        <w:rPr>
          <w:rFonts w:ascii="Arial" w:eastAsia="Times New Roman" w:hAnsi="Arial" w:cs="Arial"/>
          <w:color w:val="000000"/>
        </w:rPr>
        <w:t xml:space="preserve"> Just getting started here at Colgate, but are starting to move along quickly. I would like more clarity on the difference between vulnerability assessments and risk assessments and more guidelines on how to work on each. </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b/>
          <w:bCs/>
          <w:color w:val="434343"/>
          <w:sz w:val="28"/>
          <w:szCs w:val="28"/>
        </w:rPr>
        <w:t>Logistics</w:t>
      </w:r>
    </w:p>
    <w:p w:rsidR="00AD55B6" w:rsidRPr="00AD55B6" w:rsidRDefault="00AD55B6" w:rsidP="00AD55B6">
      <w:pPr>
        <w:numPr>
          <w:ilvl w:val="0"/>
          <w:numId w:val="13"/>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Google group works for folks as a platform for communications. Second Nature will set up a google group.</w:t>
      </w:r>
    </w:p>
    <w:p w:rsidR="00AD55B6" w:rsidRPr="00AD55B6" w:rsidRDefault="00AD55B6" w:rsidP="00AD55B6">
      <w:pPr>
        <w:numPr>
          <w:ilvl w:val="0"/>
          <w:numId w:val="13"/>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Aim for one call or meeting per month. Second Nature will send Doodle polls to set time for calls.</w:t>
      </w:r>
    </w:p>
    <w:p w:rsidR="00AD55B6" w:rsidRPr="00AD55B6" w:rsidRDefault="00AD55B6" w:rsidP="00AD55B6">
      <w:pPr>
        <w:numPr>
          <w:ilvl w:val="0"/>
          <w:numId w:val="13"/>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People attending the Summit in AZ would like to meet and network.  Second Nature will find a time at the Summit for this meeting.</w:t>
      </w:r>
    </w:p>
    <w:p w:rsidR="00AD55B6" w:rsidRPr="00AD55B6" w:rsidRDefault="00AD55B6" w:rsidP="00AD55B6">
      <w:pPr>
        <w:spacing w:before="320" w:after="80" w:line="240" w:lineRule="auto"/>
        <w:outlineLvl w:val="2"/>
        <w:rPr>
          <w:rFonts w:ascii="Times New Roman" w:eastAsia="Times New Roman" w:hAnsi="Times New Roman" w:cs="Times New Roman"/>
          <w:b/>
          <w:bCs/>
          <w:sz w:val="27"/>
          <w:szCs w:val="27"/>
        </w:rPr>
      </w:pPr>
      <w:r w:rsidRPr="00AD55B6">
        <w:rPr>
          <w:rFonts w:ascii="Arial" w:eastAsia="Times New Roman" w:hAnsi="Arial" w:cs="Arial"/>
          <w:b/>
          <w:bCs/>
          <w:color w:val="434343"/>
          <w:sz w:val="28"/>
          <w:szCs w:val="28"/>
        </w:rPr>
        <w:t>Goals for Working Group</w:t>
      </w: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 xml:space="preserve">Potential topics: </w:t>
      </w:r>
    </w:p>
    <w:p w:rsidR="00AD55B6" w:rsidRPr="00AD55B6" w:rsidRDefault="00AD55B6" w:rsidP="00AD55B6">
      <w:pPr>
        <w:numPr>
          <w:ilvl w:val="0"/>
          <w:numId w:val="14"/>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How to define boundaries</w:t>
      </w:r>
    </w:p>
    <w:p w:rsidR="00AD55B6" w:rsidRPr="00AD55B6" w:rsidRDefault="00AD55B6" w:rsidP="00AD55B6">
      <w:pPr>
        <w:numPr>
          <w:ilvl w:val="0"/>
          <w:numId w:val="14"/>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Metrics and Indicators</w:t>
      </w:r>
    </w:p>
    <w:p w:rsidR="00AD55B6" w:rsidRPr="00AD55B6" w:rsidRDefault="00AD55B6" w:rsidP="00AD55B6">
      <w:pPr>
        <w:numPr>
          <w:ilvl w:val="0"/>
          <w:numId w:val="14"/>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Examples of what Second Nature considers successful</w:t>
      </w:r>
    </w:p>
    <w:p w:rsidR="00AD55B6" w:rsidRPr="00AD55B6" w:rsidRDefault="00AD55B6" w:rsidP="00AD55B6">
      <w:pPr>
        <w:numPr>
          <w:ilvl w:val="0"/>
          <w:numId w:val="14"/>
        </w:numPr>
        <w:spacing w:after="0" w:line="240" w:lineRule="auto"/>
        <w:textAlignment w:val="baseline"/>
        <w:rPr>
          <w:rFonts w:ascii="Arial" w:eastAsia="Times New Roman" w:hAnsi="Arial" w:cs="Arial"/>
          <w:color w:val="000000"/>
        </w:rPr>
      </w:pPr>
      <w:r w:rsidRPr="00AD55B6">
        <w:rPr>
          <w:rFonts w:ascii="Arial" w:eastAsia="Times New Roman" w:hAnsi="Arial" w:cs="Arial"/>
          <w:color w:val="000000"/>
        </w:rPr>
        <w:t>Examples of plans from large and small institutions</w:t>
      </w:r>
    </w:p>
    <w:p w:rsidR="00AD55B6" w:rsidRPr="00AD55B6" w:rsidRDefault="00AD55B6" w:rsidP="00AD55B6">
      <w:pPr>
        <w:spacing w:after="0" w:line="240" w:lineRule="auto"/>
        <w:rPr>
          <w:rFonts w:ascii="Times New Roman" w:eastAsia="Times New Roman" w:hAnsi="Times New Roman" w:cs="Times New Roman"/>
          <w:sz w:val="24"/>
          <w:szCs w:val="24"/>
        </w:rPr>
      </w:pPr>
    </w:p>
    <w:p w:rsidR="00AD55B6" w:rsidRPr="00AD55B6" w:rsidRDefault="00AD55B6" w:rsidP="00AD55B6">
      <w:pPr>
        <w:spacing w:after="0" w:line="240" w:lineRule="auto"/>
        <w:rPr>
          <w:rFonts w:ascii="Times New Roman" w:eastAsia="Times New Roman" w:hAnsi="Times New Roman" w:cs="Times New Roman"/>
          <w:sz w:val="24"/>
          <w:szCs w:val="24"/>
        </w:rPr>
      </w:pPr>
      <w:r w:rsidRPr="00AD55B6">
        <w:rPr>
          <w:rFonts w:ascii="Arial" w:eastAsia="Times New Roman" w:hAnsi="Arial" w:cs="Arial"/>
          <w:color w:val="000000"/>
        </w:rPr>
        <w:t>To discuss more at next meeting.</w:t>
      </w:r>
    </w:p>
    <w:p w:rsidR="002C23C8" w:rsidRDefault="002C23C8"/>
    <w:sectPr w:rsidR="002C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C29"/>
    <w:multiLevelType w:val="multilevel"/>
    <w:tmpl w:val="BCE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1039A"/>
    <w:multiLevelType w:val="multilevel"/>
    <w:tmpl w:val="909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E7B32"/>
    <w:multiLevelType w:val="multilevel"/>
    <w:tmpl w:val="E870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F335F"/>
    <w:multiLevelType w:val="multilevel"/>
    <w:tmpl w:val="23C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51EA9"/>
    <w:multiLevelType w:val="multilevel"/>
    <w:tmpl w:val="F87E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A42B1B"/>
    <w:multiLevelType w:val="multilevel"/>
    <w:tmpl w:val="C6B2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03E11"/>
    <w:multiLevelType w:val="multilevel"/>
    <w:tmpl w:val="9D6A8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00AE5"/>
    <w:multiLevelType w:val="multilevel"/>
    <w:tmpl w:val="23582C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5D7926"/>
    <w:multiLevelType w:val="multilevel"/>
    <w:tmpl w:val="DA96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B6"/>
    <w:rsid w:val="002C23C8"/>
    <w:rsid w:val="00AD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B3021-F40D-40FC-867B-382565F1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55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55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55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55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55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55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5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ir.org/articles/entry/connecting_to_change_the_world_harnessing_the_power_of_networks_for_social" TargetMode="External"/><Relationship Id="rId5" Type="http://schemas.openxmlformats.org/officeDocument/2006/relationships/hyperlink" Target="https://global.gotomeeting.com/join/136744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Morgan B</dc:creator>
  <cp:keywords/>
  <dc:description/>
  <cp:lastModifiedBy>Johnston, Morgan B</cp:lastModifiedBy>
  <cp:revision>1</cp:revision>
  <dcterms:created xsi:type="dcterms:W3CDTF">2017-03-22T00:43:00Z</dcterms:created>
  <dcterms:modified xsi:type="dcterms:W3CDTF">2017-03-22T00:45:00Z</dcterms:modified>
</cp:coreProperties>
</file>