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2100" w:rsidRPr="00062100" w:rsidRDefault="00062100" w:rsidP="00062100">
      <w:pPr>
        <w:jc w:val="center"/>
        <w:rPr>
          <w:sz w:val="28"/>
          <w:szCs w:val="28"/>
        </w:rPr>
      </w:pPr>
      <w:r w:rsidRPr="00062100">
        <w:rPr>
          <w:sz w:val="28"/>
          <w:szCs w:val="28"/>
        </w:rPr>
        <w:t xml:space="preserve">PWR SWATeam </w:t>
      </w:r>
      <w:r w:rsidR="0045203D">
        <w:rPr>
          <w:sz w:val="28"/>
          <w:szCs w:val="28"/>
        </w:rPr>
        <w:t>Meeting</w:t>
      </w:r>
    </w:p>
    <w:p w:rsidR="00062100" w:rsidRPr="00062100" w:rsidRDefault="00062100" w:rsidP="00062100">
      <w:pPr>
        <w:jc w:val="center"/>
        <w:rPr>
          <w:sz w:val="28"/>
          <w:szCs w:val="28"/>
        </w:rPr>
      </w:pPr>
      <w:r w:rsidRPr="00062100">
        <w:rPr>
          <w:sz w:val="28"/>
          <w:szCs w:val="28"/>
        </w:rPr>
        <w:t>9.13.2016</w:t>
      </w:r>
    </w:p>
    <w:p w:rsidR="00062100" w:rsidRPr="00062100" w:rsidRDefault="00062100" w:rsidP="00062100">
      <w:pPr>
        <w:jc w:val="center"/>
        <w:rPr>
          <w:sz w:val="28"/>
          <w:szCs w:val="28"/>
        </w:rPr>
      </w:pPr>
      <w:r w:rsidRPr="00062100">
        <w:rPr>
          <w:sz w:val="28"/>
          <w:szCs w:val="28"/>
        </w:rPr>
        <w:t>BIF at 3:30pm</w:t>
      </w:r>
    </w:p>
    <w:p w:rsidR="00062100" w:rsidRDefault="00062100" w:rsidP="00062100">
      <w:pPr>
        <w:spacing w:after="0" w:line="240" w:lineRule="auto"/>
        <w:rPr>
          <w:sz w:val="24"/>
          <w:szCs w:val="24"/>
        </w:rPr>
      </w:pPr>
      <w:r w:rsidRPr="00062100">
        <w:rPr>
          <w:b/>
          <w:sz w:val="24"/>
          <w:szCs w:val="24"/>
        </w:rPr>
        <w:t>Attendees</w:t>
      </w:r>
      <w:r>
        <w:rPr>
          <w:sz w:val="24"/>
          <w:szCs w:val="24"/>
        </w:rPr>
        <w:t xml:space="preserve">: </w:t>
      </w:r>
    </w:p>
    <w:p w:rsidR="00062100" w:rsidRDefault="00062100" w:rsidP="00062100">
      <w:pPr>
        <w:spacing w:after="0" w:line="240" w:lineRule="auto"/>
        <w:rPr>
          <w:sz w:val="24"/>
          <w:szCs w:val="24"/>
        </w:rPr>
      </w:pPr>
    </w:p>
    <w:p w:rsidR="00537F01" w:rsidRDefault="00537F01" w:rsidP="00062100">
      <w:pPr>
        <w:spacing w:after="0" w:line="240" w:lineRule="auto"/>
        <w:rPr>
          <w:sz w:val="24"/>
          <w:szCs w:val="24"/>
        </w:rPr>
      </w:pPr>
      <w:r>
        <w:rPr>
          <w:sz w:val="24"/>
          <w:szCs w:val="24"/>
        </w:rPr>
        <w:t>Morgan Johnston</w:t>
      </w:r>
    </w:p>
    <w:p w:rsidR="00537F01" w:rsidRDefault="00537F01" w:rsidP="00062100">
      <w:pPr>
        <w:spacing w:after="0" w:line="240" w:lineRule="auto"/>
        <w:rPr>
          <w:sz w:val="24"/>
          <w:szCs w:val="24"/>
        </w:rPr>
      </w:pPr>
    </w:p>
    <w:p w:rsidR="00537F01" w:rsidRDefault="00537F01" w:rsidP="00062100">
      <w:pPr>
        <w:spacing w:after="0" w:line="240" w:lineRule="auto"/>
        <w:rPr>
          <w:sz w:val="24"/>
          <w:szCs w:val="24"/>
        </w:rPr>
      </w:pPr>
      <w:r>
        <w:rPr>
          <w:sz w:val="24"/>
          <w:szCs w:val="24"/>
        </w:rPr>
        <w:t>Dilip Chhajed</w:t>
      </w:r>
    </w:p>
    <w:p w:rsidR="00537F01" w:rsidRDefault="00537F01" w:rsidP="00062100">
      <w:pPr>
        <w:spacing w:after="0" w:line="240" w:lineRule="auto"/>
        <w:rPr>
          <w:sz w:val="24"/>
          <w:szCs w:val="24"/>
        </w:rPr>
      </w:pPr>
    </w:p>
    <w:p w:rsidR="00537F01" w:rsidRDefault="00537F01" w:rsidP="00062100">
      <w:pPr>
        <w:spacing w:after="0" w:line="240" w:lineRule="auto"/>
        <w:rPr>
          <w:sz w:val="24"/>
          <w:szCs w:val="24"/>
        </w:rPr>
      </w:pPr>
      <w:r>
        <w:rPr>
          <w:sz w:val="24"/>
          <w:szCs w:val="24"/>
        </w:rPr>
        <w:t>Joy Joann Scrogum</w:t>
      </w:r>
    </w:p>
    <w:p w:rsidR="00537F01" w:rsidRDefault="00537F01" w:rsidP="00062100">
      <w:pPr>
        <w:spacing w:after="0" w:line="240" w:lineRule="auto"/>
        <w:rPr>
          <w:sz w:val="24"/>
          <w:szCs w:val="24"/>
        </w:rPr>
      </w:pPr>
    </w:p>
    <w:p w:rsidR="00537F01" w:rsidRDefault="00537F01" w:rsidP="00062100">
      <w:pPr>
        <w:spacing w:after="0" w:line="240" w:lineRule="auto"/>
        <w:rPr>
          <w:sz w:val="24"/>
          <w:szCs w:val="24"/>
        </w:rPr>
      </w:pPr>
      <w:r>
        <w:rPr>
          <w:sz w:val="24"/>
          <w:szCs w:val="24"/>
        </w:rPr>
        <w:t>Warren Lavey</w:t>
      </w:r>
    </w:p>
    <w:p w:rsidR="00537F01" w:rsidRDefault="00537F01" w:rsidP="00062100">
      <w:pPr>
        <w:spacing w:after="0" w:line="240" w:lineRule="auto"/>
        <w:rPr>
          <w:sz w:val="24"/>
          <w:szCs w:val="24"/>
        </w:rPr>
      </w:pPr>
    </w:p>
    <w:p w:rsidR="00537F01" w:rsidRDefault="00537F01" w:rsidP="00062100">
      <w:pPr>
        <w:spacing w:after="0" w:line="240" w:lineRule="auto"/>
        <w:rPr>
          <w:sz w:val="24"/>
          <w:szCs w:val="24"/>
        </w:rPr>
      </w:pPr>
      <w:r>
        <w:rPr>
          <w:sz w:val="24"/>
          <w:szCs w:val="24"/>
        </w:rPr>
        <w:t>Marcy Wright</w:t>
      </w:r>
    </w:p>
    <w:p w:rsidR="00537F01" w:rsidRDefault="00537F01" w:rsidP="00062100">
      <w:pPr>
        <w:spacing w:after="0" w:line="240" w:lineRule="auto"/>
        <w:rPr>
          <w:sz w:val="24"/>
          <w:szCs w:val="24"/>
        </w:rPr>
      </w:pPr>
    </w:p>
    <w:p w:rsidR="00537F01" w:rsidRDefault="00537F01" w:rsidP="00062100">
      <w:pPr>
        <w:spacing w:after="0" w:line="240" w:lineRule="auto"/>
        <w:rPr>
          <w:sz w:val="24"/>
          <w:szCs w:val="24"/>
        </w:rPr>
      </w:pPr>
      <w:r>
        <w:rPr>
          <w:sz w:val="24"/>
          <w:szCs w:val="24"/>
        </w:rPr>
        <w:t>Rachel Baits</w:t>
      </w:r>
    </w:p>
    <w:p w:rsidR="00537F01" w:rsidRDefault="00537F01" w:rsidP="00062100">
      <w:pPr>
        <w:spacing w:after="0" w:line="240" w:lineRule="auto"/>
        <w:rPr>
          <w:sz w:val="24"/>
          <w:szCs w:val="24"/>
        </w:rPr>
      </w:pPr>
    </w:p>
    <w:p w:rsidR="00537F01" w:rsidRDefault="00537F01" w:rsidP="00062100">
      <w:pPr>
        <w:spacing w:after="0" w:line="240" w:lineRule="auto"/>
        <w:rPr>
          <w:sz w:val="24"/>
          <w:szCs w:val="24"/>
        </w:rPr>
      </w:pPr>
      <w:r>
        <w:rPr>
          <w:sz w:val="24"/>
          <w:szCs w:val="24"/>
        </w:rPr>
        <w:t>Belen Muniz</w:t>
      </w:r>
    </w:p>
    <w:p w:rsidR="00537F01" w:rsidRDefault="00537F01" w:rsidP="00062100">
      <w:pPr>
        <w:spacing w:after="0" w:line="240" w:lineRule="auto"/>
        <w:rPr>
          <w:sz w:val="24"/>
          <w:szCs w:val="24"/>
        </w:rPr>
      </w:pPr>
    </w:p>
    <w:p w:rsidR="00062100" w:rsidRDefault="00537F01" w:rsidP="00062100">
      <w:pPr>
        <w:spacing w:after="0" w:line="240" w:lineRule="auto"/>
        <w:rPr>
          <w:sz w:val="24"/>
          <w:szCs w:val="24"/>
        </w:rPr>
      </w:pPr>
      <w:r>
        <w:rPr>
          <w:sz w:val="24"/>
          <w:szCs w:val="24"/>
        </w:rPr>
        <w:t xml:space="preserve">Alexia Bedolla </w:t>
      </w:r>
    </w:p>
    <w:p w:rsidR="00062100" w:rsidRDefault="00062100" w:rsidP="00062100">
      <w:pPr>
        <w:spacing w:after="0" w:line="240" w:lineRule="auto"/>
        <w:rPr>
          <w:sz w:val="24"/>
          <w:szCs w:val="24"/>
        </w:rPr>
      </w:pPr>
    </w:p>
    <w:p w:rsidR="00062100" w:rsidRPr="00062100" w:rsidRDefault="00062100" w:rsidP="00062100">
      <w:pPr>
        <w:spacing w:after="0" w:line="240" w:lineRule="auto"/>
        <w:rPr>
          <w:b/>
          <w:sz w:val="24"/>
          <w:szCs w:val="24"/>
        </w:rPr>
      </w:pPr>
      <w:r w:rsidRPr="00062100">
        <w:rPr>
          <w:b/>
          <w:sz w:val="24"/>
          <w:szCs w:val="24"/>
        </w:rPr>
        <w:t>Call to Order</w:t>
      </w:r>
    </w:p>
    <w:p w:rsidR="00062100" w:rsidRDefault="00062100" w:rsidP="00062100">
      <w:pPr>
        <w:rPr>
          <w:b/>
          <w:sz w:val="24"/>
          <w:szCs w:val="24"/>
        </w:rPr>
      </w:pPr>
    </w:p>
    <w:p w:rsidR="00537F01" w:rsidRDefault="00537F01" w:rsidP="00062100">
      <w:pPr>
        <w:rPr>
          <w:sz w:val="24"/>
          <w:szCs w:val="24"/>
        </w:rPr>
      </w:pPr>
      <w:r>
        <w:rPr>
          <w:sz w:val="24"/>
          <w:szCs w:val="24"/>
        </w:rPr>
        <w:t>Welcome Rachel Baits as new chair</w:t>
      </w:r>
      <w:r w:rsidR="00542DFF">
        <w:rPr>
          <w:sz w:val="24"/>
          <w:szCs w:val="24"/>
        </w:rPr>
        <w:t xml:space="preserve"> for fall semester!</w:t>
      </w:r>
    </w:p>
    <w:p w:rsidR="00542DFF" w:rsidRPr="00062100" w:rsidRDefault="00542DFF" w:rsidP="00062100">
      <w:pPr>
        <w:rPr>
          <w:sz w:val="24"/>
          <w:szCs w:val="24"/>
        </w:rPr>
      </w:pPr>
    </w:p>
    <w:p w:rsidR="00062100" w:rsidRPr="00062100" w:rsidRDefault="00062100" w:rsidP="00062100">
      <w:pPr>
        <w:rPr>
          <w:b/>
          <w:sz w:val="24"/>
          <w:szCs w:val="24"/>
        </w:rPr>
      </w:pPr>
      <w:r w:rsidRPr="00062100">
        <w:rPr>
          <w:b/>
          <w:sz w:val="24"/>
          <w:szCs w:val="24"/>
        </w:rPr>
        <w:t xml:space="preserve">Old Business: </w:t>
      </w:r>
    </w:p>
    <w:p w:rsidR="00062100" w:rsidRDefault="00062100" w:rsidP="00062100">
      <w:pPr>
        <w:numPr>
          <w:ilvl w:val="0"/>
          <w:numId w:val="1"/>
        </w:numPr>
        <w:contextualSpacing/>
        <w:rPr>
          <w:sz w:val="24"/>
          <w:szCs w:val="24"/>
        </w:rPr>
      </w:pPr>
      <w:r w:rsidRPr="00062100">
        <w:rPr>
          <w:sz w:val="24"/>
          <w:szCs w:val="24"/>
        </w:rPr>
        <w:t>Update on progress during the summer</w:t>
      </w:r>
    </w:p>
    <w:p w:rsidR="00542DFF" w:rsidRPr="00062100" w:rsidRDefault="00542DFF" w:rsidP="00542DFF">
      <w:pPr>
        <w:numPr>
          <w:ilvl w:val="1"/>
          <w:numId w:val="1"/>
        </w:numPr>
        <w:contextualSpacing/>
        <w:rPr>
          <w:sz w:val="24"/>
          <w:szCs w:val="24"/>
        </w:rPr>
      </w:pPr>
      <w:r>
        <w:rPr>
          <w:sz w:val="24"/>
          <w:szCs w:val="24"/>
        </w:rPr>
        <w:t xml:space="preserve">No meetings during summer, no progress that needs to be addressed </w:t>
      </w:r>
    </w:p>
    <w:p w:rsidR="00645789" w:rsidRDefault="00062100" w:rsidP="00645789">
      <w:pPr>
        <w:numPr>
          <w:ilvl w:val="0"/>
          <w:numId w:val="1"/>
        </w:numPr>
        <w:contextualSpacing/>
        <w:rPr>
          <w:sz w:val="24"/>
          <w:szCs w:val="24"/>
        </w:rPr>
      </w:pPr>
      <w:r w:rsidRPr="00062100">
        <w:rPr>
          <w:sz w:val="24"/>
          <w:szCs w:val="24"/>
        </w:rPr>
        <w:t>Gadget Garage – Joy</w:t>
      </w:r>
    </w:p>
    <w:p w:rsidR="00645789" w:rsidRPr="00AD4D9F" w:rsidRDefault="00645789" w:rsidP="00645789">
      <w:pPr>
        <w:numPr>
          <w:ilvl w:val="1"/>
          <w:numId w:val="1"/>
        </w:numPr>
        <w:contextualSpacing/>
        <w:rPr>
          <w:sz w:val="24"/>
          <w:szCs w:val="24"/>
        </w:rPr>
      </w:pPr>
      <w:r w:rsidRPr="00AD4D9F">
        <w:rPr>
          <w:rFonts w:eastAsia="Times New Roman" w:cs="Tahoma"/>
          <w:color w:val="000000"/>
          <w:sz w:val="24"/>
          <w:szCs w:val="24"/>
        </w:rPr>
        <w:t xml:space="preserve">Description: </w:t>
      </w:r>
      <w:r w:rsidRPr="00645789">
        <w:rPr>
          <w:rFonts w:eastAsia="Times New Roman" w:cs="Tahoma"/>
          <w:color w:val="000000"/>
          <w:sz w:val="24"/>
          <w:szCs w:val="24"/>
        </w:rPr>
        <w:t>The Illini Gadget Garage is a collaboration of the Sustainable Electronics Initiative (SEI) at the Illinois Sustainable Technology Center (ISTC), the UI School of Art and Design, and the School of Information Science (The iSchool at Illinois). Staff from all these units provide support and guidance, while ISTC coordinates efforts and administers seed funding granted by the Student Sustainability Committee and external donations. The Illini Gadget Garage is a collaborative repair center for student and staff owned electronic devices (and other small tools and appliances with electro</w:t>
      </w:r>
      <w:r w:rsidRPr="00AD4D9F">
        <w:rPr>
          <w:rFonts w:eastAsia="Times New Roman" w:cs="Tahoma"/>
          <w:color w:val="000000"/>
          <w:sz w:val="24"/>
          <w:szCs w:val="24"/>
        </w:rPr>
        <w:t xml:space="preserve">nic components), that works to </w:t>
      </w:r>
      <w:r w:rsidRPr="00645789">
        <w:rPr>
          <w:rFonts w:eastAsia="Times New Roman" w:cs="Tahoma"/>
          <w:color w:val="000000"/>
          <w:sz w:val="24"/>
          <w:szCs w:val="24"/>
        </w:rPr>
        <w:t xml:space="preserve">extend the useful life of products, and thus conserve the natural and human </w:t>
      </w:r>
      <w:r w:rsidRPr="00645789">
        <w:rPr>
          <w:rFonts w:eastAsia="Times New Roman" w:cs="Tahoma"/>
          <w:color w:val="000000"/>
          <w:sz w:val="24"/>
          <w:szCs w:val="24"/>
        </w:rPr>
        <w:lastRenderedPageBreak/>
        <w:t>resources invested in their manufacture</w:t>
      </w:r>
      <w:r w:rsidRPr="00AD4D9F">
        <w:rPr>
          <w:sz w:val="24"/>
          <w:szCs w:val="24"/>
        </w:rPr>
        <w:t xml:space="preserve">, </w:t>
      </w:r>
      <w:r w:rsidRPr="00645789">
        <w:rPr>
          <w:rFonts w:eastAsia="Times New Roman" w:cs="Tahoma"/>
          <w:color w:val="000000"/>
          <w:sz w:val="24"/>
          <w:szCs w:val="24"/>
        </w:rPr>
        <w:t>provide experiential learning for students through associated classes, volunteering, and participation in the iFixit Technical Writing Project</w:t>
      </w:r>
      <w:r w:rsidRPr="00AD4D9F">
        <w:rPr>
          <w:sz w:val="24"/>
          <w:szCs w:val="24"/>
        </w:rPr>
        <w:t xml:space="preserve">, and </w:t>
      </w:r>
      <w:r w:rsidRPr="00645789">
        <w:rPr>
          <w:rFonts w:eastAsia="Times New Roman" w:cs="Tahoma"/>
          <w:color w:val="000000"/>
          <w:sz w:val="24"/>
          <w:szCs w:val="24"/>
        </w:rPr>
        <w:t>empower people to see do-it-yourself repair as a viable option for addressing minor damage and performance issues</w:t>
      </w:r>
    </w:p>
    <w:p w:rsidR="00542DFF" w:rsidRDefault="00542DFF" w:rsidP="00062100">
      <w:pPr>
        <w:numPr>
          <w:ilvl w:val="1"/>
          <w:numId w:val="1"/>
        </w:numPr>
        <w:contextualSpacing/>
        <w:rPr>
          <w:sz w:val="24"/>
          <w:szCs w:val="24"/>
        </w:rPr>
      </w:pPr>
      <w:r>
        <w:rPr>
          <w:sz w:val="24"/>
          <w:szCs w:val="24"/>
        </w:rPr>
        <w:t>Can metrics be tracked</w:t>
      </w:r>
      <w:r w:rsidR="00645789">
        <w:rPr>
          <w:sz w:val="24"/>
          <w:szCs w:val="24"/>
        </w:rPr>
        <w:t xml:space="preserve"> for this project</w:t>
      </w:r>
      <w:r>
        <w:rPr>
          <w:sz w:val="24"/>
          <w:szCs w:val="24"/>
        </w:rPr>
        <w:t>?</w:t>
      </w:r>
    </w:p>
    <w:p w:rsidR="00542DFF" w:rsidRDefault="00645789" w:rsidP="00542DFF">
      <w:pPr>
        <w:numPr>
          <w:ilvl w:val="2"/>
          <w:numId w:val="1"/>
        </w:numPr>
        <w:contextualSpacing/>
        <w:rPr>
          <w:sz w:val="24"/>
          <w:szCs w:val="24"/>
        </w:rPr>
      </w:pPr>
      <w:r>
        <w:rPr>
          <w:sz w:val="24"/>
          <w:szCs w:val="24"/>
        </w:rPr>
        <w:t>Yes, a scale is</w:t>
      </w:r>
      <w:r w:rsidR="00542DFF">
        <w:rPr>
          <w:sz w:val="24"/>
          <w:szCs w:val="24"/>
        </w:rPr>
        <w:t xml:space="preserve"> present </w:t>
      </w:r>
      <w:r>
        <w:rPr>
          <w:sz w:val="24"/>
          <w:szCs w:val="24"/>
        </w:rPr>
        <w:t xml:space="preserve">to track things like parts, time spent, people helped, etc. </w:t>
      </w:r>
    </w:p>
    <w:p w:rsidR="00542DFF" w:rsidRDefault="00645789" w:rsidP="00542DFF">
      <w:pPr>
        <w:numPr>
          <w:ilvl w:val="1"/>
          <w:numId w:val="1"/>
        </w:numPr>
        <w:contextualSpacing/>
        <w:rPr>
          <w:sz w:val="24"/>
          <w:szCs w:val="24"/>
        </w:rPr>
      </w:pPr>
      <w:r>
        <w:rPr>
          <w:sz w:val="24"/>
          <w:szCs w:val="24"/>
        </w:rPr>
        <w:t>What type of a</w:t>
      </w:r>
      <w:r w:rsidR="00542DFF">
        <w:rPr>
          <w:sz w:val="24"/>
          <w:szCs w:val="24"/>
        </w:rPr>
        <w:t>dvertising</w:t>
      </w:r>
      <w:r>
        <w:rPr>
          <w:sz w:val="24"/>
          <w:szCs w:val="24"/>
        </w:rPr>
        <w:t xml:space="preserve"> has been done</w:t>
      </w:r>
      <w:r w:rsidR="00542DFF">
        <w:rPr>
          <w:sz w:val="24"/>
          <w:szCs w:val="24"/>
        </w:rPr>
        <w:t>?</w:t>
      </w:r>
    </w:p>
    <w:p w:rsidR="00542DFF" w:rsidRDefault="00645789" w:rsidP="00542DFF">
      <w:pPr>
        <w:numPr>
          <w:ilvl w:val="2"/>
          <w:numId w:val="1"/>
        </w:numPr>
        <w:contextualSpacing/>
        <w:rPr>
          <w:sz w:val="24"/>
          <w:szCs w:val="24"/>
        </w:rPr>
      </w:pPr>
      <w:r>
        <w:rPr>
          <w:sz w:val="24"/>
          <w:szCs w:val="24"/>
        </w:rPr>
        <w:t>That has been h</w:t>
      </w:r>
      <w:r w:rsidR="00542DFF">
        <w:rPr>
          <w:sz w:val="24"/>
          <w:szCs w:val="24"/>
        </w:rPr>
        <w:t xml:space="preserve">indered </w:t>
      </w:r>
      <w:r>
        <w:rPr>
          <w:sz w:val="24"/>
          <w:szCs w:val="24"/>
        </w:rPr>
        <w:t xml:space="preserve">due to the gadget garage not being able to tell people they are open to the public. There has been some advertisement through social media and pop up clinics have helped spread the word. </w:t>
      </w:r>
    </w:p>
    <w:p w:rsidR="00542DFF" w:rsidRDefault="00645789" w:rsidP="00542DFF">
      <w:pPr>
        <w:numPr>
          <w:ilvl w:val="1"/>
          <w:numId w:val="1"/>
        </w:numPr>
        <w:contextualSpacing/>
        <w:rPr>
          <w:sz w:val="24"/>
          <w:szCs w:val="24"/>
        </w:rPr>
      </w:pPr>
      <w:r>
        <w:rPr>
          <w:sz w:val="24"/>
          <w:szCs w:val="24"/>
        </w:rPr>
        <w:t>What do you do about s</w:t>
      </w:r>
      <w:r w:rsidR="00542DFF">
        <w:rPr>
          <w:sz w:val="24"/>
          <w:szCs w:val="24"/>
        </w:rPr>
        <w:t>ustainable disposal?</w:t>
      </w:r>
    </w:p>
    <w:p w:rsidR="00542DFF" w:rsidRDefault="00542DFF" w:rsidP="00542DFF">
      <w:pPr>
        <w:numPr>
          <w:ilvl w:val="2"/>
          <w:numId w:val="1"/>
        </w:numPr>
        <w:contextualSpacing/>
        <w:rPr>
          <w:sz w:val="24"/>
          <w:szCs w:val="24"/>
        </w:rPr>
      </w:pPr>
      <w:r>
        <w:rPr>
          <w:sz w:val="24"/>
          <w:szCs w:val="24"/>
        </w:rPr>
        <w:t xml:space="preserve">Various locations in Champaign to take </w:t>
      </w:r>
      <w:r w:rsidR="00645789">
        <w:rPr>
          <w:sz w:val="24"/>
          <w:szCs w:val="24"/>
        </w:rPr>
        <w:t>things that need to be disposed of</w:t>
      </w:r>
      <w:r>
        <w:rPr>
          <w:sz w:val="24"/>
          <w:szCs w:val="24"/>
        </w:rPr>
        <w:t>. No collection</w:t>
      </w:r>
      <w:r w:rsidR="00645789">
        <w:rPr>
          <w:sz w:val="24"/>
          <w:szCs w:val="24"/>
        </w:rPr>
        <w:t xml:space="preserve"> is available through the gadget garage, we can only r</w:t>
      </w:r>
      <w:r>
        <w:rPr>
          <w:sz w:val="24"/>
          <w:szCs w:val="24"/>
        </w:rPr>
        <w:t>efer people to locations</w:t>
      </w:r>
      <w:r w:rsidR="00645789">
        <w:rPr>
          <w:sz w:val="24"/>
          <w:szCs w:val="24"/>
        </w:rPr>
        <w:t xml:space="preserve"> to dispose of their things sustainably. We also t</w:t>
      </w:r>
      <w:r>
        <w:rPr>
          <w:sz w:val="24"/>
          <w:szCs w:val="24"/>
        </w:rPr>
        <w:t xml:space="preserve">ake limited donations for students to use to fix things. </w:t>
      </w:r>
    </w:p>
    <w:p w:rsidR="00AC790D" w:rsidRDefault="00253AF3" w:rsidP="00AC790D">
      <w:pPr>
        <w:numPr>
          <w:ilvl w:val="1"/>
          <w:numId w:val="1"/>
        </w:numPr>
        <w:contextualSpacing/>
        <w:rPr>
          <w:sz w:val="24"/>
          <w:szCs w:val="24"/>
        </w:rPr>
      </w:pPr>
      <w:r>
        <w:rPr>
          <w:sz w:val="24"/>
          <w:szCs w:val="24"/>
        </w:rPr>
        <w:t>What kind of u</w:t>
      </w:r>
      <w:r w:rsidR="00AC790D">
        <w:rPr>
          <w:sz w:val="24"/>
          <w:szCs w:val="24"/>
        </w:rPr>
        <w:t>pgrades</w:t>
      </w:r>
      <w:r>
        <w:rPr>
          <w:sz w:val="24"/>
          <w:szCs w:val="24"/>
        </w:rPr>
        <w:t xml:space="preserve"> are still needed at the location?</w:t>
      </w:r>
    </w:p>
    <w:p w:rsidR="00AC790D" w:rsidRPr="00062100" w:rsidRDefault="00AC790D" w:rsidP="00AC790D">
      <w:pPr>
        <w:numPr>
          <w:ilvl w:val="2"/>
          <w:numId w:val="1"/>
        </w:numPr>
        <w:contextualSpacing/>
        <w:rPr>
          <w:sz w:val="24"/>
          <w:szCs w:val="24"/>
        </w:rPr>
      </w:pPr>
      <w:r>
        <w:rPr>
          <w:sz w:val="24"/>
          <w:szCs w:val="24"/>
        </w:rPr>
        <w:t xml:space="preserve">Exterior upgrades </w:t>
      </w:r>
      <w:r w:rsidR="00253AF3">
        <w:rPr>
          <w:sz w:val="24"/>
          <w:szCs w:val="24"/>
        </w:rPr>
        <w:t>are all completed</w:t>
      </w:r>
      <w:r>
        <w:rPr>
          <w:sz w:val="24"/>
          <w:szCs w:val="24"/>
        </w:rPr>
        <w:t>. Interior</w:t>
      </w:r>
      <w:r w:rsidR="00253AF3">
        <w:rPr>
          <w:sz w:val="24"/>
          <w:szCs w:val="24"/>
        </w:rPr>
        <w:t xml:space="preserve"> upgrade are still</w:t>
      </w:r>
      <w:r>
        <w:rPr>
          <w:sz w:val="24"/>
          <w:szCs w:val="24"/>
        </w:rPr>
        <w:t xml:space="preserve"> bein</w:t>
      </w:r>
      <w:r w:rsidR="00253AF3">
        <w:rPr>
          <w:sz w:val="24"/>
          <w:szCs w:val="24"/>
        </w:rPr>
        <w:t>g organized and our gr</w:t>
      </w:r>
      <w:r>
        <w:rPr>
          <w:sz w:val="24"/>
          <w:szCs w:val="24"/>
        </w:rPr>
        <w:t>and opening</w:t>
      </w:r>
      <w:r w:rsidR="00253AF3">
        <w:rPr>
          <w:sz w:val="24"/>
          <w:szCs w:val="24"/>
        </w:rPr>
        <w:t xml:space="preserve"> is</w:t>
      </w:r>
      <w:r>
        <w:rPr>
          <w:sz w:val="24"/>
          <w:szCs w:val="24"/>
        </w:rPr>
        <w:t xml:space="preserve"> TBA</w:t>
      </w:r>
      <w:r w:rsidR="00253AF3">
        <w:rPr>
          <w:sz w:val="24"/>
          <w:szCs w:val="24"/>
        </w:rPr>
        <w:t xml:space="preserve">. </w:t>
      </w:r>
    </w:p>
    <w:p w:rsidR="00062100" w:rsidRPr="00062100" w:rsidRDefault="00062100" w:rsidP="00062100">
      <w:pPr>
        <w:rPr>
          <w:sz w:val="24"/>
          <w:szCs w:val="24"/>
        </w:rPr>
      </w:pPr>
      <w:r w:rsidRPr="00062100">
        <w:rPr>
          <w:b/>
          <w:sz w:val="24"/>
          <w:szCs w:val="24"/>
        </w:rPr>
        <w:t>New Business</w:t>
      </w:r>
      <w:r w:rsidRPr="00062100">
        <w:rPr>
          <w:sz w:val="24"/>
          <w:szCs w:val="24"/>
        </w:rPr>
        <w:t xml:space="preserve">: </w:t>
      </w:r>
    </w:p>
    <w:p w:rsidR="00062100" w:rsidRDefault="00062100" w:rsidP="00062100">
      <w:pPr>
        <w:numPr>
          <w:ilvl w:val="0"/>
          <w:numId w:val="2"/>
        </w:numPr>
        <w:contextualSpacing/>
        <w:rPr>
          <w:sz w:val="24"/>
          <w:szCs w:val="24"/>
        </w:rPr>
      </w:pPr>
      <w:r w:rsidRPr="00062100">
        <w:rPr>
          <w:sz w:val="24"/>
          <w:szCs w:val="24"/>
        </w:rPr>
        <w:t>P</w:t>
      </w:r>
      <w:r w:rsidR="00253AF3">
        <w:rPr>
          <w:sz w:val="24"/>
          <w:szCs w:val="24"/>
        </w:rPr>
        <w:t>WR SWATeam’s focus and accomplishments have been:</w:t>
      </w:r>
    </w:p>
    <w:p w:rsidR="00AC790D" w:rsidRDefault="00FC208E" w:rsidP="00AC790D">
      <w:pPr>
        <w:numPr>
          <w:ilvl w:val="1"/>
          <w:numId w:val="2"/>
        </w:numPr>
        <w:contextualSpacing/>
        <w:rPr>
          <w:sz w:val="24"/>
          <w:szCs w:val="24"/>
        </w:rPr>
      </w:pPr>
      <w:r>
        <w:rPr>
          <w:sz w:val="24"/>
          <w:szCs w:val="24"/>
        </w:rPr>
        <w:t>Labeling recycling bins</w:t>
      </w:r>
    </w:p>
    <w:p w:rsidR="00FC208E" w:rsidRDefault="00FC208E" w:rsidP="00AC790D">
      <w:pPr>
        <w:numPr>
          <w:ilvl w:val="1"/>
          <w:numId w:val="2"/>
        </w:numPr>
        <w:contextualSpacing/>
        <w:rPr>
          <w:sz w:val="24"/>
          <w:szCs w:val="24"/>
        </w:rPr>
      </w:pPr>
      <w:r>
        <w:rPr>
          <w:sz w:val="24"/>
          <w:szCs w:val="24"/>
        </w:rPr>
        <w:t>Nitrile glove recycling</w:t>
      </w:r>
    </w:p>
    <w:p w:rsidR="00FC208E" w:rsidRDefault="00253AF3" w:rsidP="00FC208E">
      <w:pPr>
        <w:numPr>
          <w:ilvl w:val="2"/>
          <w:numId w:val="2"/>
        </w:numPr>
        <w:contextualSpacing/>
        <w:rPr>
          <w:sz w:val="24"/>
          <w:szCs w:val="24"/>
        </w:rPr>
      </w:pPr>
      <w:r>
        <w:rPr>
          <w:sz w:val="24"/>
          <w:szCs w:val="24"/>
        </w:rPr>
        <w:t xml:space="preserve">Program is still in housing with bins </w:t>
      </w:r>
      <w:r w:rsidR="009C14AA">
        <w:rPr>
          <w:sz w:val="24"/>
          <w:szCs w:val="24"/>
        </w:rPr>
        <w:t>that are currently</w:t>
      </w:r>
      <w:bookmarkStart w:id="0" w:name="_GoBack"/>
      <w:bookmarkEnd w:id="0"/>
      <w:r>
        <w:rPr>
          <w:sz w:val="24"/>
          <w:szCs w:val="24"/>
        </w:rPr>
        <w:t xml:space="preserve"> </w:t>
      </w:r>
      <w:r w:rsidR="00C11663">
        <w:rPr>
          <w:sz w:val="24"/>
          <w:szCs w:val="24"/>
        </w:rPr>
        <w:t>25-30% full (will update</w:t>
      </w:r>
      <w:r>
        <w:rPr>
          <w:sz w:val="24"/>
          <w:szCs w:val="24"/>
        </w:rPr>
        <w:t xml:space="preserve"> later) but it h</w:t>
      </w:r>
      <w:r w:rsidR="00C11663">
        <w:rPr>
          <w:sz w:val="24"/>
          <w:szCs w:val="24"/>
        </w:rPr>
        <w:t xml:space="preserve">asn’t been promoted </w:t>
      </w:r>
    </w:p>
    <w:p w:rsidR="00C11663" w:rsidRDefault="00253AF3" w:rsidP="00FC208E">
      <w:pPr>
        <w:numPr>
          <w:ilvl w:val="2"/>
          <w:numId w:val="2"/>
        </w:numPr>
        <w:contextualSpacing/>
        <w:rPr>
          <w:sz w:val="24"/>
          <w:szCs w:val="24"/>
        </w:rPr>
      </w:pPr>
      <w:r>
        <w:rPr>
          <w:sz w:val="24"/>
          <w:szCs w:val="24"/>
        </w:rPr>
        <w:t>Green Labs</w:t>
      </w:r>
    </w:p>
    <w:p w:rsidR="00C11663" w:rsidRDefault="00C11663" w:rsidP="00FC208E">
      <w:pPr>
        <w:numPr>
          <w:ilvl w:val="2"/>
          <w:numId w:val="2"/>
        </w:numPr>
        <w:contextualSpacing/>
        <w:rPr>
          <w:sz w:val="24"/>
          <w:szCs w:val="24"/>
        </w:rPr>
      </w:pPr>
      <w:r>
        <w:rPr>
          <w:sz w:val="24"/>
          <w:szCs w:val="24"/>
        </w:rPr>
        <w:t xml:space="preserve">Certified Green Office program. </w:t>
      </w:r>
    </w:p>
    <w:p w:rsidR="00253AF3" w:rsidRDefault="00253AF3" w:rsidP="00C11663">
      <w:pPr>
        <w:numPr>
          <w:ilvl w:val="3"/>
          <w:numId w:val="2"/>
        </w:numPr>
        <w:contextualSpacing/>
        <w:rPr>
          <w:sz w:val="24"/>
          <w:szCs w:val="24"/>
        </w:rPr>
      </w:pPr>
      <w:r>
        <w:rPr>
          <w:sz w:val="24"/>
          <w:szCs w:val="24"/>
        </w:rPr>
        <w:t>More information to follow</w:t>
      </w:r>
    </w:p>
    <w:p w:rsidR="00C11663" w:rsidRDefault="00253AF3" w:rsidP="00253AF3">
      <w:pPr>
        <w:numPr>
          <w:ilvl w:val="4"/>
          <w:numId w:val="2"/>
        </w:numPr>
        <w:contextualSpacing/>
        <w:rPr>
          <w:sz w:val="24"/>
          <w:szCs w:val="24"/>
        </w:rPr>
      </w:pPr>
      <w:r>
        <w:rPr>
          <w:sz w:val="24"/>
          <w:szCs w:val="24"/>
        </w:rPr>
        <w:t>Info, when obtained, could be included on poster</w:t>
      </w:r>
      <w:r w:rsidR="00C11663">
        <w:rPr>
          <w:sz w:val="24"/>
          <w:szCs w:val="24"/>
        </w:rPr>
        <w:t xml:space="preserve"> </w:t>
      </w:r>
      <w:r>
        <w:rPr>
          <w:sz w:val="24"/>
          <w:szCs w:val="24"/>
        </w:rPr>
        <w:t>under the purchasing objective</w:t>
      </w:r>
    </w:p>
    <w:p w:rsidR="00FC208E" w:rsidRDefault="00FC208E" w:rsidP="00AC790D">
      <w:pPr>
        <w:numPr>
          <w:ilvl w:val="1"/>
          <w:numId w:val="2"/>
        </w:numPr>
        <w:contextualSpacing/>
        <w:rPr>
          <w:sz w:val="24"/>
          <w:szCs w:val="24"/>
        </w:rPr>
      </w:pPr>
      <w:r>
        <w:rPr>
          <w:sz w:val="24"/>
          <w:szCs w:val="24"/>
        </w:rPr>
        <w:t xml:space="preserve">EPS densifier </w:t>
      </w:r>
    </w:p>
    <w:p w:rsidR="00FC208E" w:rsidRPr="00062100" w:rsidRDefault="00FC208E" w:rsidP="00AC790D">
      <w:pPr>
        <w:numPr>
          <w:ilvl w:val="1"/>
          <w:numId w:val="2"/>
        </w:numPr>
        <w:contextualSpacing/>
        <w:rPr>
          <w:sz w:val="24"/>
          <w:szCs w:val="24"/>
        </w:rPr>
      </w:pPr>
      <w:r>
        <w:rPr>
          <w:sz w:val="24"/>
          <w:szCs w:val="24"/>
        </w:rPr>
        <w:t xml:space="preserve">Waste characterization study </w:t>
      </w:r>
    </w:p>
    <w:p w:rsidR="00062100" w:rsidRPr="00062100" w:rsidRDefault="00062100" w:rsidP="00062100">
      <w:pPr>
        <w:numPr>
          <w:ilvl w:val="0"/>
          <w:numId w:val="2"/>
        </w:numPr>
        <w:contextualSpacing/>
        <w:rPr>
          <w:sz w:val="24"/>
          <w:szCs w:val="24"/>
        </w:rPr>
      </w:pPr>
      <w:r w:rsidRPr="00062100">
        <w:rPr>
          <w:sz w:val="24"/>
          <w:szCs w:val="24"/>
        </w:rPr>
        <w:t>Begin to fill out the template for poster</w:t>
      </w:r>
    </w:p>
    <w:p w:rsidR="00062100" w:rsidRPr="00062100" w:rsidRDefault="00062100" w:rsidP="00062100">
      <w:pPr>
        <w:numPr>
          <w:ilvl w:val="1"/>
          <w:numId w:val="2"/>
        </w:numPr>
        <w:contextualSpacing/>
        <w:rPr>
          <w:sz w:val="24"/>
          <w:szCs w:val="24"/>
        </w:rPr>
      </w:pPr>
      <w:r w:rsidRPr="00062100">
        <w:rPr>
          <w:sz w:val="24"/>
          <w:szCs w:val="24"/>
        </w:rPr>
        <w:t>Due September 30, 2016</w:t>
      </w:r>
    </w:p>
    <w:p w:rsidR="00062100" w:rsidRDefault="00062100" w:rsidP="00062100">
      <w:pPr>
        <w:numPr>
          <w:ilvl w:val="1"/>
          <w:numId w:val="2"/>
        </w:numPr>
        <w:contextualSpacing/>
        <w:rPr>
          <w:sz w:val="24"/>
          <w:szCs w:val="24"/>
        </w:rPr>
      </w:pPr>
      <w:r w:rsidRPr="00062100">
        <w:rPr>
          <w:sz w:val="24"/>
          <w:szCs w:val="24"/>
        </w:rPr>
        <w:t xml:space="preserve">May need to meet again in 2 weeks to discuss final version before deadline </w:t>
      </w:r>
    </w:p>
    <w:p w:rsidR="00FC208E" w:rsidRDefault="00FC208E" w:rsidP="00FC208E">
      <w:pPr>
        <w:numPr>
          <w:ilvl w:val="0"/>
          <w:numId w:val="2"/>
        </w:numPr>
        <w:contextualSpacing/>
        <w:rPr>
          <w:sz w:val="24"/>
          <w:szCs w:val="24"/>
        </w:rPr>
      </w:pPr>
      <w:r>
        <w:rPr>
          <w:sz w:val="24"/>
          <w:szCs w:val="24"/>
        </w:rPr>
        <w:t xml:space="preserve">Purchasing </w:t>
      </w:r>
    </w:p>
    <w:p w:rsidR="00C11663" w:rsidRDefault="00C11663" w:rsidP="00C11663">
      <w:pPr>
        <w:numPr>
          <w:ilvl w:val="1"/>
          <w:numId w:val="2"/>
        </w:numPr>
        <w:contextualSpacing/>
        <w:rPr>
          <w:sz w:val="24"/>
          <w:szCs w:val="24"/>
        </w:rPr>
      </w:pPr>
      <w:r>
        <w:rPr>
          <w:sz w:val="24"/>
          <w:szCs w:val="24"/>
        </w:rPr>
        <w:t xml:space="preserve">Certified Green Office program (see above) </w:t>
      </w:r>
    </w:p>
    <w:p w:rsidR="00C11663" w:rsidRDefault="00C11663" w:rsidP="00C11663">
      <w:pPr>
        <w:numPr>
          <w:ilvl w:val="0"/>
          <w:numId w:val="2"/>
        </w:numPr>
        <w:contextualSpacing/>
        <w:rPr>
          <w:sz w:val="24"/>
          <w:szCs w:val="24"/>
        </w:rPr>
      </w:pPr>
      <w:r>
        <w:rPr>
          <w:sz w:val="24"/>
          <w:szCs w:val="24"/>
        </w:rPr>
        <w:t>Future action</w:t>
      </w:r>
    </w:p>
    <w:p w:rsidR="002A5D78" w:rsidRPr="00531C16" w:rsidRDefault="00C11663" w:rsidP="00531C16">
      <w:pPr>
        <w:numPr>
          <w:ilvl w:val="1"/>
          <w:numId w:val="2"/>
        </w:numPr>
        <w:contextualSpacing/>
        <w:rPr>
          <w:sz w:val="24"/>
          <w:szCs w:val="24"/>
        </w:rPr>
      </w:pPr>
      <w:r>
        <w:rPr>
          <w:sz w:val="24"/>
          <w:szCs w:val="24"/>
        </w:rPr>
        <w:t>Gather all recommendations and post it to iCAP portal</w:t>
      </w:r>
    </w:p>
    <w:p w:rsidR="002A5D78" w:rsidRPr="002A5D78" w:rsidRDefault="002A5D78" w:rsidP="002A5D78">
      <w:pPr>
        <w:numPr>
          <w:ilvl w:val="1"/>
          <w:numId w:val="2"/>
        </w:numPr>
        <w:contextualSpacing/>
        <w:rPr>
          <w:sz w:val="24"/>
          <w:szCs w:val="24"/>
        </w:rPr>
      </w:pPr>
      <w:r w:rsidRPr="002A5D78">
        <w:rPr>
          <w:sz w:val="24"/>
          <w:szCs w:val="24"/>
        </w:rPr>
        <w:lastRenderedPageBreak/>
        <w:t xml:space="preserve">Awarded vendor – </w:t>
      </w:r>
      <w:r w:rsidR="00373F76">
        <w:rPr>
          <w:sz w:val="24"/>
          <w:szCs w:val="24"/>
        </w:rPr>
        <w:t>we should highlight this to show the University’s</w:t>
      </w:r>
      <w:r w:rsidRPr="002A5D78">
        <w:rPr>
          <w:sz w:val="24"/>
          <w:szCs w:val="24"/>
        </w:rPr>
        <w:t xml:space="preserve"> green spending/purchasing and educate </w:t>
      </w:r>
      <w:r w:rsidR="00373F76">
        <w:rPr>
          <w:sz w:val="24"/>
          <w:szCs w:val="24"/>
        </w:rPr>
        <w:t xml:space="preserve">the </w:t>
      </w:r>
      <w:r w:rsidRPr="002A5D78">
        <w:rPr>
          <w:sz w:val="24"/>
          <w:szCs w:val="24"/>
        </w:rPr>
        <w:t xml:space="preserve">public on what U of I does, </w:t>
      </w:r>
      <w:r w:rsidRPr="002A5D78">
        <w:rPr>
          <w:b/>
          <w:sz w:val="24"/>
          <w:szCs w:val="24"/>
        </w:rPr>
        <w:t>promote</w:t>
      </w:r>
      <w:r w:rsidRPr="002A5D78">
        <w:rPr>
          <w:sz w:val="24"/>
          <w:szCs w:val="24"/>
        </w:rPr>
        <w:t xml:space="preserve"> vendors to increase recycling and green spending </w:t>
      </w:r>
    </w:p>
    <w:p w:rsidR="002A5D78" w:rsidRDefault="002A5D78" w:rsidP="002A5D78">
      <w:pPr>
        <w:numPr>
          <w:ilvl w:val="2"/>
          <w:numId w:val="2"/>
        </w:numPr>
        <w:contextualSpacing/>
        <w:rPr>
          <w:sz w:val="24"/>
          <w:szCs w:val="24"/>
        </w:rPr>
      </w:pPr>
      <w:r>
        <w:rPr>
          <w:sz w:val="24"/>
          <w:szCs w:val="24"/>
        </w:rPr>
        <w:t>Gets people to buy these green/sustainable products</w:t>
      </w:r>
    </w:p>
    <w:p w:rsidR="002A5D78" w:rsidRPr="00062100" w:rsidRDefault="002A5D78" w:rsidP="002A5D78">
      <w:pPr>
        <w:numPr>
          <w:ilvl w:val="2"/>
          <w:numId w:val="2"/>
        </w:numPr>
        <w:contextualSpacing/>
        <w:rPr>
          <w:sz w:val="24"/>
          <w:szCs w:val="24"/>
        </w:rPr>
      </w:pPr>
      <w:r>
        <w:rPr>
          <w:sz w:val="24"/>
          <w:szCs w:val="24"/>
        </w:rPr>
        <w:t xml:space="preserve">Promoting them helps bring cost down </w:t>
      </w:r>
    </w:p>
    <w:p w:rsidR="00062100" w:rsidRPr="00062100" w:rsidRDefault="00062100" w:rsidP="00062100">
      <w:pPr>
        <w:rPr>
          <w:sz w:val="24"/>
          <w:szCs w:val="24"/>
        </w:rPr>
      </w:pPr>
    </w:p>
    <w:p w:rsidR="00062100" w:rsidRDefault="00062100" w:rsidP="00062100">
      <w:pPr>
        <w:rPr>
          <w:b/>
          <w:sz w:val="24"/>
          <w:szCs w:val="24"/>
        </w:rPr>
      </w:pPr>
      <w:r w:rsidRPr="00062100">
        <w:rPr>
          <w:b/>
          <w:sz w:val="24"/>
          <w:szCs w:val="24"/>
        </w:rPr>
        <w:t>Conclude meeting</w:t>
      </w:r>
    </w:p>
    <w:p w:rsidR="00C11663" w:rsidRPr="00062100" w:rsidRDefault="00C11663" w:rsidP="00062100">
      <w:pPr>
        <w:rPr>
          <w:b/>
          <w:sz w:val="24"/>
          <w:szCs w:val="24"/>
        </w:rPr>
      </w:pPr>
      <w:r>
        <w:rPr>
          <w:b/>
          <w:sz w:val="24"/>
          <w:szCs w:val="24"/>
        </w:rPr>
        <w:t xml:space="preserve">Next meeting – </w:t>
      </w:r>
      <w:r w:rsidR="007A04D2">
        <w:rPr>
          <w:b/>
          <w:sz w:val="24"/>
          <w:szCs w:val="24"/>
        </w:rPr>
        <w:t>TBD</w:t>
      </w:r>
    </w:p>
    <w:p w:rsidR="003E0E1A" w:rsidRDefault="003E0E1A"/>
    <w:sectPr w:rsidR="003E0E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B46DFD"/>
    <w:multiLevelType w:val="hybridMultilevel"/>
    <w:tmpl w:val="A0E0376A"/>
    <w:lvl w:ilvl="0" w:tplc="6A32722C">
      <w:start w:val="1"/>
      <w:numFmt w:val="bullet"/>
      <w:lvlText w:val="•"/>
      <w:lvlJc w:val="left"/>
      <w:pPr>
        <w:tabs>
          <w:tab w:val="num" w:pos="720"/>
        </w:tabs>
        <w:ind w:left="720" w:hanging="360"/>
      </w:pPr>
      <w:rPr>
        <w:rFonts w:ascii="Arial" w:hAnsi="Arial" w:hint="default"/>
      </w:rPr>
    </w:lvl>
    <w:lvl w:ilvl="1" w:tplc="92ECE1E6" w:tentative="1">
      <w:start w:val="1"/>
      <w:numFmt w:val="bullet"/>
      <w:lvlText w:val="•"/>
      <w:lvlJc w:val="left"/>
      <w:pPr>
        <w:tabs>
          <w:tab w:val="num" w:pos="1440"/>
        </w:tabs>
        <w:ind w:left="1440" w:hanging="360"/>
      </w:pPr>
      <w:rPr>
        <w:rFonts w:ascii="Arial" w:hAnsi="Arial" w:hint="default"/>
      </w:rPr>
    </w:lvl>
    <w:lvl w:ilvl="2" w:tplc="F5707C0A" w:tentative="1">
      <w:start w:val="1"/>
      <w:numFmt w:val="bullet"/>
      <w:lvlText w:val="•"/>
      <w:lvlJc w:val="left"/>
      <w:pPr>
        <w:tabs>
          <w:tab w:val="num" w:pos="2160"/>
        </w:tabs>
        <w:ind w:left="2160" w:hanging="360"/>
      </w:pPr>
      <w:rPr>
        <w:rFonts w:ascii="Arial" w:hAnsi="Arial" w:hint="default"/>
      </w:rPr>
    </w:lvl>
    <w:lvl w:ilvl="3" w:tplc="03E82FB0" w:tentative="1">
      <w:start w:val="1"/>
      <w:numFmt w:val="bullet"/>
      <w:lvlText w:val="•"/>
      <w:lvlJc w:val="left"/>
      <w:pPr>
        <w:tabs>
          <w:tab w:val="num" w:pos="2880"/>
        </w:tabs>
        <w:ind w:left="2880" w:hanging="360"/>
      </w:pPr>
      <w:rPr>
        <w:rFonts w:ascii="Arial" w:hAnsi="Arial" w:hint="default"/>
      </w:rPr>
    </w:lvl>
    <w:lvl w:ilvl="4" w:tplc="E2A0D4D0" w:tentative="1">
      <w:start w:val="1"/>
      <w:numFmt w:val="bullet"/>
      <w:lvlText w:val="•"/>
      <w:lvlJc w:val="left"/>
      <w:pPr>
        <w:tabs>
          <w:tab w:val="num" w:pos="3600"/>
        </w:tabs>
        <w:ind w:left="3600" w:hanging="360"/>
      </w:pPr>
      <w:rPr>
        <w:rFonts w:ascii="Arial" w:hAnsi="Arial" w:hint="default"/>
      </w:rPr>
    </w:lvl>
    <w:lvl w:ilvl="5" w:tplc="B4303826" w:tentative="1">
      <w:start w:val="1"/>
      <w:numFmt w:val="bullet"/>
      <w:lvlText w:val="•"/>
      <w:lvlJc w:val="left"/>
      <w:pPr>
        <w:tabs>
          <w:tab w:val="num" w:pos="4320"/>
        </w:tabs>
        <w:ind w:left="4320" w:hanging="360"/>
      </w:pPr>
      <w:rPr>
        <w:rFonts w:ascii="Arial" w:hAnsi="Arial" w:hint="default"/>
      </w:rPr>
    </w:lvl>
    <w:lvl w:ilvl="6" w:tplc="74E4BF28" w:tentative="1">
      <w:start w:val="1"/>
      <w:numFmt w:val="bullet"/>
      <w:lvlText w:val="•"/>
      <w:lvlJc w:val="left"/>
      <w:pPr>
        <w:tabs>
          <w:tab w:val="num" w:pos="5040"/>
        </w:tabs>
        <w:ind w:left="5040" w:hanging="360"/>
      </w:pPr>
      <w:rPr>
        <w:rFonts w:ascii="Arial" w:hAnsi="Arial" w:hint="default"/>
      </w:rPr>
    </w:lvl>
    <w:lvl w:ilvl="7" w:tplc="D90C3176" w:tentative="1">
      <w:start w:val="1"/>
      <w:numFmt w:val="bullet"/>
      <w:lvlText w:val="•"/>
      <w:lvlJc w:val="left"/>
      <w:pPr>
        <w:tabs>
          <w:tab w:val="num" w:pos="5760"/>
        </w:tabs>
        <w:ind w:left="5760" w:hanging="360"/>
      </w:pPr>
      <w:rPr>
        <w:rFonts w:ascii="Arial" w:hAnsi="Arial" w:hint="default"/>
      </w:rPr>
    </w:lvl>
    <w:lvl w:ilvl="8" w:tplc="F198F13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41D0022A"/>
    <w:multiLevelType w:val="hybridMultilevel"/>
    <w:tmpl w:val="FAF2B11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1621EB5"/>
    <w:multiLevelType w:val="hybridMultilevel"/>
    <w:tmpl w:val="AF32894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C47046B"/>
    <w:multiLevelType w:val="multilevel"/>
    <w:tmpl w:val="52A04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2100"/>
    <w:rsid w:val="00062100"/>
    <w:rsid w:val="00090ED0"/>
    <w:rsid w:val="00145DFA"/>
    <w:rsid w:val="00253AF3"/>
    <w:rsid w:val="002A5D78"/>
    <w:rsid w:val="00373F76"/>
    <w:rsid w:val="003E0E1A"/>
    <w:rsid w:val="0042105D"/>
    <w:rsid w:val="0045203D"/>
    <w:rsid w:val="00531C16"/>
    <w:rsid w:val="00537F01"/>
    <w:rsid w:val="00542DFF"/>
    <w:rsid w:val="00645789"/>
    <w:rsid w:val="00696A65"/>
    <w:rsid w:val="007A04D2"/>
    <w:rsid w:val="009C14AA"/>
    <w:rsid w:val="00AC790D"/>
    <w:rsid w:val="00AD4D9F"/>
    <w:rsid w:val="00C11663"/>
    <w:rsid w:val="00EA37FE"/>
    <w:rsid w:val="00FC20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100272-DC19-42B1-A39A-2C20B568D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45789"/>
    <w:rPr>
      <w:color w:val="0000FF"/>
      <w:u w:val="single"/>
    </w:rPr>
  </w:style>
  <w:style w:type="character" w:customStyle="1" w:styleId="apple-converted-space">
    <w:name w:val="apple-converted-space"/>
    <w:basedOn w:val="DefaultParagraphFont"/>
    <w:rsid w:val="006457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5249616">
      <w:bodyDiv w:val="1"/>
      <w:marLeft w:val="0"/>
      <w:marRight w:val="0"/>
      <w:marTop w:val="0"/>
      <w:marBottom w:val="0"/>
      <w:divBdr>
        <w:top w:val="none" w:sz="0" w:space="0" w:color="auto"/>
        <w:left w:val="none" w:sz="0" w:space="0" w:color="auto"/>
        <w:bottom w:val="none" w:sz="0" w:space="0" w:color="auto"/>
        <w:right w:val="none" w:sz="0" w:space="0" w:color="auto"/>
      </w:divBdr>
      <w:divsChild>
        <w:div w:id="1789739605">
          <w:marLeft w:val="0"/>
          <w:marRight w:val="0"/>
          <w:marTop w:val="0"/>
          <w:marBottom w:val="0"/>
          <w:divBdr>
            <w:top w:val="none" w:sz="0" w:space="0" w:color="auto"/>
            <w:left w:val="none" w:sz="0" w:space="0" w:color="auto"/>
            <w:bottom w:val="none" w:sz="0" w:space="0" w:color="auto"/>
            <w:right w:val="none" w:sz="0" w:space="0" w:color="auto"/>
          </w:divBdr>
          <w:divsChild>
            <w:div w:id="1048722402">
              <w:marLeft w:val="0"/>
              <w:marRight w:val="0"/>
              <w:marTop w:val="0"/>
              <w:marBottom w:val="0"/>
              <w:divBdr>
                <w:top w:val="none" w:sz="0" w:space="0" w:color="auto"/>
                <w:left w:val="none" w:sz="0" w:space="0" w:color="auto"/>
                <w:bottom w:val="none" w:sz="0" w:space="0" w:color="auto"/>
                <w:right w:val="none" w:sz="0" w:space="0" w:color="auto"/>
              </w:divBdr>
              <w:divsChild>
                <w:div w:id="261186775">
                  <w:marLeft w:val="0"/>
                  <w:marRight w:val="0"/>
                  <w:marTop w:val="0"/>
                  <w:marBottom w:val="0"/>
                  <w:divBdr>
                    <w:top w:val="none" w:sz="0" w:space="0" w:color="auto"/>
                    <w:left w:val="none" w:sz="0" w:space="0" w:color="auto"/>
                    <w:bottom w:val="none" w:sz="0" w:space="0" w:color="auto"/>
                    <w:right w:val="none" w:sz="0" w:space="0" w:color="auto"/>
                  </w:divBdr>
                  <w:divsChild>
                    <w:div w:id="568883436">
                      <w:marLeft w:val="0"/>
                      <w:marRight w:val="0"/>
                      <w:marTop w:val="0"/>
                      <w:marBottom w:val="0"/>
                      <w:divBdr>
                        <w:top w:val="none" w:sz="0" w:space="0" w:color="auto"/>
                        <w:left w:val="none" w:sz="0" w:space="0" w:color="auto"/>
                        <w:bottom w:val="none" w:sz="0" w:space="0" w:color="auto"/>
                        <w:right w:val="none" w:sz="0" w:space="0" w:color="auto"/>
                      </w:divBdr>
                      <w:divsChild>
                        <w:div w:id="743720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0353427">
      <w:bodyDiv w:val="1"/>
      <w:marLeft w:val="0"/>
      <w:marRight w:val="0"/>
      <w:marTop w:val="0"/>
      <w:marBottom w:val="0"/>
      <w:divBdr>
        <w:top w:val="none" w:sz="0" w:space="0" w:color="auto"/>
        <w:left w:val="none" w:sz="0" w:space="0" w:color="auto"/>
        <w:bottom w:val="none" w:sz="0" w:space="0" w:color="auto"/>
        <w:right w:val="none" w:sz="0" w:space="0" w:color="auto"/>
      </w:divBdr>
      <w:divsChild>
        <w:div w:id="2143183567">
          <w:marLeft w:val="547"/>
          <w:marRight w:val="0"/>
          <w:marTop w:val="0"/>
          <w:marBottom w:val="0"/>
          <w:divBdr>
            <w:top w:val="none" w:sz="0" w:space="0" w:color="auto"/>
            <w:left w:val="none" w:sz="0" w:space="0" w:color="auto"/>
            <w:bottom w:val="none" w:sz="0" w:space="0" w:color="auto"/>
            <w:right w:val="none" w:sz="0" w:space="0" w:color="auto"/>
          </w:divBdr>
        </w:div>
        <w:div w:id="759526942">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10295</TotalTime>
  <Pages>3</Pages>
  <Words>488</Words>
  <Characters>2788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Alexia Bedolla</dc:creator>
  <cp:keywords/>
  <dc:description/>
  <cp:lastModifiedBy>Alexia Bedolla</cp:lastModifiedBy>
  <cp:revision>10</cp:revision>
  <dcterms:created xsi:type="dcterms:W3CDTF">2016-09-13T17:20:00Z</dcterms:created>
  <dcterms:modified xsi:type="dcterms:W3CDTF">2016-09-20T20:59:00Z</dcterms:modified>
</cp:coreProperties>
</file>